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1" w:rsidRDefault="00311BA1">
      <w:r>
        <w:t>Home:</w:t>
      </w:r>
    </w:p>
    <w:p w:rsidR="00311BA1" w:rsidRDefault="00311BA1" w:rsidP="00311BA1">
      <w:pPr>
        <w:pStyle w:val="ListParagraph"/>
        <w:numPr>
          <w:ilvl w:val="0"/>
          <w:numId w:val="2"/>
        </w:numPr>
      </w:pPr>
      <w:r>
        <w:t>Picture of dad from yellow pages</w:t>
      </w:r>
    </w:p>
    <w:p w:rsidR="00311BA1" w:rsidRDefault="00311BA1" w:rsidP="00311BA1">
      <w:pPr>
        <w:pStyle w:val="ListParagraph"/>
        <w:numPr>
          <w:ilvl w:val="0"/>
          <w:numId w:val="2"/>
        </w:numPr>
      </w:pPr>
      <w:r>
        <w:t xml:space="preserve">Too much </w:t>
      </w:r>
      <w:proofErr w:type="spellStart"/>
      <w:r>
        <w:t>verbage</w:t>
      </w:r>
      <w:proofErr w:type="spellEnd"/>
    </w:p>
    <w:p w:rsidR="00311BA1" w:rsidRDefault="00311BA1" w:rsidP="00311BA1">
      <w:pPr>
        <w:pStyle w:val="ListParagraph"/>
        <w:numPr>
          <w:ilvl w:val="0"/>
          <w:numId w:val="2"/>
        </w:numPr>
      </w:pPr>
      <w:r>
        <w:t>Pretty pictures</w:t>
      </w:r>
    </w:p>
    <w:p w:rsidR="00311BA1" w:rsidRDefault="00311BA1" w:rsidP="00311BA1">
      <w:pPr>
        <w:pStyle w:val="ListParagraph"/>
        <w:numPr>
          <w:ilvl w:val="0"/>
          <w:numId w:val="2"/>
        </w:numPr>
      </w:pPr>
      <w:r>
        <w:t>New patient special thing</w:t>
      </w:r>
    </w:p>
    <w:p w:rsidR="00311BA1" w:rsidRDefault="00311BA1" w:rsidP="00311BA1">
      <w:bookmarkStart w:id="0" w:name="_GoBack"/>
      <w:bookmarkEnd w:id="0"/>
    </w:p>
    <w:p w:rsidR="0098724C" w:rsidRDefault="009D374C">
      <w:r>
        <w:t>Cosmetic procedures: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proofErr w:type="spellStart"/>
      <w:r>
        <w:t>Invisalign</w:t>
      </w:r>
      <w:proofErr w:type="spellEnd"/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Whitening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Dental Implants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Implant Retained Dentures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Cosmetic Dentures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Crowns and Bridges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Root Canal Treatments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Porcelain Veneers and Crowns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State-of-the-Art Laser Dentistry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Gum (Periodontal) Treatment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Extractions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r>
        <w:t>Smile makeovers</w:t>
      </w:r>
    </w:p>
    <w:p w:rsidR="00CC0B51" w:rsidRDefault="00CC0B51" w:rsidP="009D374C">
      <w:pPr>
        <w:pStyle w:val="ListParagraph"/>
        <w:numPr>
          <w:ilvl w:val="0"/>
          <w:numId w:val="1"/>
        </w:numPr>
      </w:pPr>
      <w:r>
        <w:t>Cosmetic bonding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r>
        <w:t xml:space="preserve">Take out </w:t>
      </w:r>
      <w:proofErr w:type="spellStart"/>
      <w:r>
        <w:t>cerec</w:t>
      </w:r>
      <w:proofErr w:type="spellEnd"/>
      <w:r>
        <w:t xml:space="preserve"> 3d</w:t>
      </w:r>
    </w:p>
    <w:p w:rsidR="009D374C" w:rsidRDefault="009D374C" w:rsidP="009D374C"/>
    <w:p w:rsidR="009D374C" w:rsidRDefault="009D374C" w:rsidP="009D374C">
      <w:r>
        <w:t>Dermal fillers and Facial aesthetics:</w:t>
      </w:r>
    </w:p>
    <w:p w:rsidR="009D374C" w:rsidRDefault="006704CE" w:rsidP="009D374C">
      <w:pPr>
        <w:pStyle w:val="ListParagraph"/>
        <w:numPr>
          <w:ilvl w:val="0"/>
          <w:numId w:val="1"/>
        </w:numPr>
      </w:pPr>
      <w:r>
        <w:t>Botox</w:t>
      </w:r>
    </w:p>
    <w:p w:rsidR="006704CE" w:rsidRDefault="006704CE" w:rsidP="009D374C">
      <w:pPr>
        <w:pStyle w:val="ListParagraph"/>
        <w:numPr>
          <w:ilvl w:val="0"/>
          <w:numId w:val="1"/>
        </w:numPr>
      </w:pPr>
      <w:proofErr w:type="spellStart"/>
      <w:r>
        <w:t>Radiesse</w:t>
      </w:r>
      <w:proofErr w:type="spellEnd"/>
    </w:p>
    <w:p w:rsidR="006704CE" w:rsidRDefault="006704CE" w:rsidP="006704CE">
      <w:pPr>
        <w:pStyle w:val="ListParagraph"/>
        <w:numPr>
          <w:ilvl w:val="0"/>
          <w:numId w:val="1"/>
        </w:numPr>
      </w:pPr>
      <w:proofErr w:type="spellStart"/>
      <w:r>
        <w:t>Juvederm</w:t>
      </w:r>
      <w:proofErr w:type="spellEnd"/>
    </w:p>
    <w:p w:rsidR="006704CE" w:rsidRDefault="006704CE" w:rsidP="006704CE">
      <w:pPr>
        <w:pStyle w:val="ListParagraph"/>
        <w:numPr>
          <w:ilvl w:val="0"/>
          <w:numId w:val="1"/>
        </w:numPr>
      </w:pPr>
      <w:proofErr w:type="spellStart"/>
      <w:r>
        <w:t>Xeomin</w:t>
      </w:r>
      <w:proofErr w:type="spellEnd"/>
    </w:p>
    <w:p w:rsidR="009D374C" w:rsidRDefault="009D374C" w:rsidP="009D374C"/>
    <w:p w:rsidR="009D374C" w:rsidRDefault="009D374C" w:rsidP="009D374C">
      <w:r>
        <w:t>IV Sedation Dentistry: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proofErr w:type="gramStart"/>
      <w:r w:rsidRPr="009D374C">
        <w:t>nurse</w:t>
      </w:r>
      <w:proofErr w:type="gramEnd"/>
      <w:r w:rsidRPr="009D374C">
        <w:t xml:space="preserve"> anesthetist</w:t>
      </w:r>
      <w:r>
        <w:t xml:space="preserve"> on hand</w:t>
      </w:r>
    </w:p>
    <w:p w:rsidR="009D374C" w:rsidRDefault="009D374C" w:rsidP="009D374C"/>
    <w:p w:rsidR="009D374C" w:rsidRDefault="009D374C" w:rsidP="009D374C">
      <w:r>
        <w:t>Patient information: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r>
        <w:t>Financial</w:t>
      </w:r>
      <w:r w:rsidR="00CC0B51">
        <w:t xml:space="preserve"> investment – change name</w:t>
      </w:r>
    </w:p>
    <w:p w:rsidR="00CC0B51" w:rsidRDefault="00CC0B51" w:rsidP="00CC0B51">
      <w:pPr>
        <w:pStyle w:val="ListParagraph"/>
        <w:numPr>
          <w:ilvl w:val="1"/>
          <w:numId w:val="1"/>
        </w:numPr>
      </w:pPr>
      <w:r>
        <w:t>Add Discover to credit cards</w:t>
      </w:r>
    </w:p>
    <w:p w:rsidR="00CC0B51" w:rsidRDefault="00CC0B51" w:rsidP="00CC0B51">
      <w:pPr>
        <w:pStyle w:val="ListParagraph"/>
        <w:numPr>
          <w:ilvl w:val="0"/>
          <w:numId w:val="1"/>
        </w:numPr>
      </w:pPr>
      <w:r>
        <w:t>Patient forms</w:t>
      </w:r>
    </w:p>
    <w:p w:rsidR="009D374C" w:rsidRDefault="009D374C" w:rsidP="009D374C"/>
    <w:p w:rsidR="009D374C" w:rsidRDefault="009D374C" w:rsidP="009D374C">
      <w:r>
        <w:t>Testimonials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r>
        <w:t>Angie’s list</w:t>
      </w:r>
    </w:p>
    <w:p w:rsidR="009D374C" w:rsidRDefault="009D374C" w:rsidP="009D374C"/>
    <w:p w:rsidR="009D374C" w:rsidRDefault="009D374C" w:rsidP="009D374C">
      <w:r>
        <w:t>Meet Dr. DeLucia: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r>
        <w:t>Training</w:t>
      </w:r>
    </w:p>
    <w:p w:rsidR="009D374C" w:rsidRDefault="009D374C" w:rsidP="009D374C">
      <w:pPr>
        <w:pStyle w:val="ListParagraph"/>
        <w:numPr>
          <w:ilvl w:val="0"/>
          <w:numId w:val="1"/>
        </w:numPr>
      </w:pPr>
      <w:r>
        <w:t>Membership</w:t>
      </w:r>
    </w:p>
    <w:p w:rsidR="00CC0B51" w:rsidRDefault="00CC0B51" w:rsidP="00CC0B51">
      <w:pPr>
        <w:pStyle w:val="ListParagraph"/>
        <w:numPr>
          <w:ilvl w:val="1"/>
          <w:numId w:val="1"/>
        </w:numPr>
      </w:pPr>
      <w:r>
        <w:t>Tri-county -&gt; treasure coast dental society</w:t>
      </w:r>
    </w:p>
    <w:p w:rsidR="00311BA1" w:rsidRDefault="00311BA1" w:rsidP="009D374C">
      <w:pPr>
        <w:pStyle w:val="ListParagraph"/>
        <w:numPr>
          <w:ilvl w:val="0"/>
          <w:numId w:val="1"/>
        </w:numPr>
      </w:pPr>
      <w:r>
        <w:t>Voted best dentist – hometown news</w:t>
      </w:r>
    </w:p>
    <w:sectPr w:rsidR="00311BA1" w:rsidSect="00987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55C"/>
    <w:multiLevelType w:val="hybridMultilevel"/>
    <w:tmpl w:val="5872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C198E"/>
    <w:multiLevelType w:val="hybridMultilevel"/>
    <w:tmpl w:val="6CA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4C"/>
    <w:rsid w:val="00311BA1"/>
    <w:rsid w:val="006704CE"/>
    <w:rsid w:val="0098724C"/>
    <w:rsid w:val="009D374C"/>
    <w:rsid w:val="00CC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53C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647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Vernard Atkinson</dc:creator>
  <cp:keywords/>
  <dc:description/>
  <cp:lastModifiedBy>Vernard Atkinson</cp:lastModifiedBy>
  <cp:revision>1</cp:revision>
  <dcterms:created xsi:type="dcterms:W3CDTF">2015-07-03T01:18:00Z</dcterms:created>
  <dcterms:modified xsi:type="dcterms:W3CDTF">2015-07-03T01:59:00Z</dcterms:modified>
</cp:coreProperties>
</file>