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                                               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rsiva" w:cs="Corsiva" w:eastAsia="Corsiva" w:hAnsi="Corsiva"/>
          <w:sz w:val="24"/>
          <w:szCs w:val="24"/>
        </w:rPr>
        <w:drawing>
          <wp:inline distB="114300" distT="114300" distL="114300" distR="114300">
            <wp:extent cx="2448878" cy="1377764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8878" cy="13777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         </w:t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747240</wp:posOffset>
            </wp:positionH>
            <wp:positionV relativeFrom="paragraph">
              <wp:posOffset>904875</wp:posOffset>
            </wp:positionV>
            <wp:extent cx="3902779" cy="5974914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02779" cy="597491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Corsiva" w:cs="Corsiva" w:eastAsia="Corsiva" w:hAnsi="Corsiva"/>
          <w:b w:val="0"/>
          <w:bCs w:val="0"/>
          <w:i w:val="0"/>
          <w:iCs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</w:rPr>
      </w:pPr>
      <w:r w:rsidDel="00000000" w:rsidR="00000000" w:rsidRPr="00000000">
        <w:rPr>
          <w:rFonts w:ascii="Corsiva" w:cs="Corsiva" w:eastAsia="Corsiva" w:hAnsi="Corsiva"/>
          <w:b w:val="0"/>
          <w:bCs w:val="0"/>
          <w:i w:val="0"/>
          <w:iCs w:val="0"/>
          <w:smallCaps w:val="0"/>
          <w:strike w:val="0"/>
          <w:color w:val="000000"/>
          <w:sz w:val="44"/>
          <w:szCs w:val="44"/>
          <w:u w:val="none"/>
          <w:shd w:fill="auto" w:val="clear"/>
          <w:vertAlign w:val="baseline"/>
          <w:rtl w:val="0"/>
        </w:rPr>
        <w:t xml:space="preserve">Dra. </w:t>
      </w:r>
      <w:r w:rsidDel="00000000" w:rsidR="00000000" w:rsidRPr="00000000">
        <w:rPr>
          <w:rFonts w:ascii="Corsiva" w:cs="Corsiva" w:eastAsia="Corsiva" w:hAnsi="Corsiva"/>
          <w:sz w:val="44"/>
          <w:szCs w:val="44"/>
          <w:rtl w:val="0"/>
        </w:rPr>
        <w:t xml:space="preserve">Shara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orsiva" w:cs="Corsiva" w:eastAsia="Corsiva" w:hAnsi="Corsiv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orsiva" w:cs="Corsiva" w:eastAsia="Corsiva" w:hAnsi="Corsiv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                                        CREFITO: 4/ 40974-F</w:t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Corsiva" w:cs="Corsiva" w:eastAsia="Corsiva" w:hAnsi="Corsiva"/>
          <w:color w:val="000000"/>
          <w:sz w:val="32"/>
          <w:szCs w:val="32"/>
        </w:rPr>
      </w:pPr>
      <w:r w:rsidDel="00000000" w:rsidR="00000000" w:rsidRPr="00000000">
        <w:rPr>
          <w:rFonts w:ascii="Corsiva" w:cs="Corsiva" w:eastAsia="Corsiva" w:hAnsi="Corsiva"/>
          <w:color w:val="000000"/>
          <w:sz w:val="32"/>
          <w:szCs w:val="32"/>
          <w:rtl w:val="0"/>
        </w:rPr>
        <w:t xml:space="preserve">Receituário</w:t>
      </w:r>
    </w:p>
    <w:p w:rsidR="00000000" w:rsidDel="00000000" w:rsidP="00000000" w:rsidRDefault="00000000" w:rsidRPr="00000000" w14:paraId="00000009">
      <w:pPr>
        <w:jc w:val="center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Seringueiras, _________/__________/_______</w:t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Assinatura e carimbo do profissional </w:t>
      </w:r>
    </w:p>
    <w:p w:rsidR="00000000" w:rsidDel="00000000" w:rsidP="00000000" w:rsidRDefault="00000000" w:rsidRPr="00000000" w14:paraId="00000016">
      <w:pPr>
        <w:jc w:val="both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_______________________</w:t>
      </w:r>
    </w:p>
    <w:p w:rsidR="00000000" w:rsidDel="00000000" w:rsidP="00000000" w:rsidRDefault="00000000" w:rsidRPr="00000000" w14:paraId="00000017">
      <w:pPr>
        <w:jc w:val="both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Dra. Shara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rFonts w:ascii="Corsiva" w:cs="Corsiva" w:eastAsia="Corsiva" w:hAnsi="Corsiva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CREFITO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orsiva" w:cs="Corsiva" w:eastAsia="Corsiva" w:hAnsi="Corsiva"/>
          <w:sz w:val="36"/>
          <w:szCs w:val="36"/>
          <w:rtl w:val="0"/>
        </w:rPr>
        <w:t xml:space="preserve">4/ 40974-F</w:t>
      </w:r>
    </w:p>
    <w:p w:rsidR="00000000" w:rsidDel="00000000" w:rsidP="00000000" w:rsidRDefault="00000000" w:rsidRPr="00000000" w14:paraId="00000019">
      <w:pPr>
        <w:rPr>
          <w:rFonts w:ascii="Arial" w:cs="Arial" w:eastAsia="Arial" w:hAnsi="Arial"/>
          <w:color w:val="000000"/>
          <w:sz w:val="16"/>
          <w:szCs w:val="16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orsi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rsiva-regular.ttf"/><Relationship Id="rId2" Type="http://schemas.openxmlformats.org/officeDocument/2006/relationships/font" Target="fonts/Corsiva-bold.ttf"/><Relationship Id="rId3" Type="http://schemas.openxmlformats.org/officeDocument/2006/relationships/font" Target="fonts/Corsiva-italic.ttf"/><Relationship Id="rId4" Type="http://schemas.openxmlformats.org/officeDocument/2006/relationships/font" Target="fonts/Corsiv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iWmbJ9FCXmYWHc2vTkjkKt9BAA==">CgMxLjA4AHIhMThuX2JTd3l3OGRaMHVPblZQS1FwSU1jU2Y5b3RoYXVP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