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C7B0" w14:textId="77777777" w:rsidR="00B25410" w:rsidRDefault="00B25410" w:rsidP="00B25410">
      <w:r>
        <w:t>Premium package</w:t>
      </w:r>
    </w:p>
    <w:p w14:paraId="4A596DFF" w14:textId="77777777" w:rsidR="00B25410" w:rsidRDefault="00B25410" w:rsidP="00B25410">
      <w:r>
        <w:t>Remove existing insulation and dispose.  Air seal all attic penetrations (plumbing, electrical, and HVAC) and wall plates</w:t>
      </w:r>
    </w:p>
    <w:p w14:paraId="63DDBF47" w14:textId="77777777" w:rsidR="00B25410" w:rsidRDefault="00B25410" w:rsidP="00B25410">
      <w:r>
        <w:t>Install rock wool covers over all can lights and seal. (up to 10. Each additional add 50$)</w:t>
      </w:r>
    </w:p>
    <w:p w14:paraId="4D0004D2" w14:textId="77777777" w:rsidR="00B25410" w:rsidRDefault="00B25410" w:rsidP="00B25410">
      <w:r>
        <w:t>Install soffit venting baffles where necessary</w:t>
      </w:r>
    </w:p>
    <w:p w14:paraId="14C5DA10" w14:textId="77777777" w:rsidR="00B25410" w:rsidRDefault="00B25410" w:rsidP="00B25410">
      <w:r>
        <w:t xml:space="preserve">Blow in 14 inches of </w:t>
      </w:r>
      <w:proofErr w:type="spellStart"/>
      <w:r>
        <w:t>Trusoft</w:t>
      </w:r>
      <w:proofErr w:type="spellEnd"/>
      <w:r>
        <w:t xml:space="preserve"> cellulose insulation to achieve R-49</w:t>
      </w:r>
    </w:p>
    <w:p w14:paraId="054B4F43" w14:textId="77777777" w:rsidR="00B25410" w:rsidRDefault="00B25410" w:rsidP="00B25410">
      <w:r>
        <w:t>5.00 Per Square Foot</w:t>
      </w:r>
    </w:p>
    <w:p w14:paraId="352C80B4" w14:textId="77777777" w:rsidR="00B25410" w:rsidRDefault="00B25410" w:rsidP="00B25410">
      <w:r>
        <w:t>Add in 425.00 for job site dumpster</w:t>
      </w:r>
    </w:p>
    <w:p w14:paraId="0752382F" w14:textId="77777777" w:rsidR="00B25410" w:rsidRDefault="00B25410" w:rsidP="00B25410">
      <w:r>
        <w:t>Add 250.00 for CAZ testing</w:t>
      </w:r>
    </w:p>
    <w:p w14:paraId="78421ECA" w14:textId="77777777" w:rsidR="00B25410" w:rsidRDefault="00B25410" w:rsidP="00B25410"/>
    <w:p w14:paraId="1BA422AC" w14:textId="77777777" w:rsidR="00B25410" w:rsidRDefault="00B25410" w:rsidP="00B25410">
      <w:r>
        <w:t>Good Package:</w:t>
      </w:r>
    </w:p>
    <w:p w14:paraId="02D2DA8F" w14:textId="77777777" w:rsidR="00B25410" w:rsidRDefault="00B25410" w:rsidP="00B25410">
      <w:r>
        <w:t>Basic air seal. Seal accessible electric and plumbing penetrations</w:t>
      </w:r>
    </w:p>
    <w:p w14:paraId="6E174AA8" w14:textId="608EA765" w:rsidR="00B25410" w:rsidRDefault="00B25410" w:rsidP="00B25410">
      <w:r>
        <w:t xml:space="preserve">Install up to </w:t>
      </w:r>
      <w:r>
        <w:t>5</w:t>
      </w:r>
      <w:r>
        <w:t xml:space="preserve"> can light covers</w:t>
      </w:r>
    </w:p>
    <w:p w14:paraId="0E97FD68" w14:textId="77777777" w:rsidR="00B25410" w:rsidRDefault="00B25410" w:rsidP="00B25410">
      <w:r>
        <w:t>Install soffit venting baffles where necessary</w:t>
      </w:r>
    </w:p>
    <w:p w14:paraId="77E13840" w14:textId="77777777" w:rsidR="00B25410" w:rsidRPr="00B25410" w:rsidRDefault="00B25410" w:rsidP="00B25410">
      <w:pPr>
        <w:rPr>
          <w:color w:val="FF0000"/>
        </w:rPr>
      </w:pPr>
      <w:r>
        <w:t>Top off existing insulation to R-49</w:t>
      </w:r>
    </w:p>
    <w:p w14:paraId="1637D54E" w14:textId="77777777" w:rsidR="00B25410" w:rsidRDefault="00B25410" w:rsidP="00B25410">
      <w:r>
        <w:t>2.80 Per Square Foot</w:t>
      </w:r>
    </w:p>
    <w:p w14:paraId="76FED418" w14:textId="77777777" w:rsidR="00B25410" w:rsidRDefault="00B25410" w:rsidP="00B25410"/>
    <w:p w14:paraId="291B96DB" w14:textId="77777777" w:rsidR="00B25410" w:rsidRDefault="00B25410" w:rsidP="00B25410">
      <w:r>
        <w:t>Base Package:</w:t>
      </w:r>
    </w:p>
    <w:p w14:paraId="22770609" w14:textId="77777777" w:rsidR="00B25410" w:rsidRDefault="00B25410" w:rsidP="00B25410">
      <w:r>
        <w:t>Blow in on top of existing insulation</w:t>
      </w:r>
    </w:p>
    <w:p w14:paraId="4B2F3CC5" w14:textId="77777777" w:rsidR="00B25410" w:rsidRDefault="00B25410" w:rsidP="00B25410">
      <w:r>
        <w:t>Install soffit venting baffles where necessary</w:t>
      </w:r>
    </w:p>
    <w:p w14:paraId="6E3B1F90" w14:textId="77777777" w:rsidR="00B25410" w:rsidRDefault="00B25410" w:rsidP="00B25410">
      <w:r>
        <w:t>.25 per inch   per square foot</w:t>
      </w:r>
    </w:p>
    <w:p w14:paraId="6D36DAE2" w14:textId="77777777" w:rsidR="00B25410" w:rsidRDefault="00B25410" w:rsidP="00B25410"/>
    <w:p w14:paraId="54DCD4AB" w14:textId="2ADC8DA8" w:rsidR="00B25410" w:rsidRDefault="00B25410" w:rsidP="0034720A">
      <w:r>
        <w:t>*Options:</w:t>
      </w:r>
    </w:p>
    <w:p w14:paraId="36D78A40" w14:textId="77777777" w:rsidR="00B25410" w:rsidRDefault="00B25410" w:rsidP="00B25410">
      <w:r>
        <w:t xml:space="preserve">Upgrade to R-60               .40  Per Square foot </w:t>
      </w:r>
    </w:p>
    <w:p w14:paraId="05DF82D5" w14:textId="77777777" w:rsidR="00B25410" w:rsidRDefault="00B25410" w:rsidP="00B25410">
      <w:r>
        <w:t>Additional Can Light Cover       50.00</w:t>
      </w:r>
    </w:p>
    <w:p w14:paraId="6AAAE717" w14:textId="77777777" w:rsidR="00B25410" w:rsidRDefault="00B25410" w:rsidP="00B25410">
      <w:r>
        <w:t xml:space="preserve">Insulate attic hatch with 4” </w:t>
      </w:r>
      <w:proofErr w:type="spellStart"/>
      <w:r>
        <w:t>Silverglo</w:t>
      </w:r>
      <w:proofErr w:type="spellEnd"/>
      <w:r>
        <w:t xml:space="preserve">      95.00  (glue foam board to drywall hatch)</w:t>
      </w:r>
    </w:p>
    <w:p w14:paraId="397042A9" w14:textId="77777777" w:rsidR="00B25410" w:rsidRDefault="00B25410" w:rsidP="00B25410">
      <w:r>
        <w:t>Fold down Attic stair cover R-20             395.00  62x30 ½  12” tall</w:t>
      </w:r>
    </w:p>
    <w:p w14:paraId="22BA170D" w14:textId="77777777" w:rsidR="00B25410" w:rsidRDefault="00B25410" w:rsidP="00B25410">
      <w:r>
        <w:t>Attic scuttle cover R-20                             255.00 30 ½ x 30 ½  12” tall</w:t>
      </w:r>
    </w:p>
    <w:p w14:paraId="58131667" w14:textId="77777777" w:rsidR="00B25410" w:rsidRDefault="00B25410" w:rsidP="00B25410">
      <w:r>
        <w:t>Whole house attic fan cover R-20           395.00 44 ¼ x 44 ¼  22” tall</w:t>
      </w:r>
    </w:p>
    <w:p w14:paraId="6F4F4E99" w14:textId="77777777" w:rsidR="00B25410" w:rsidRDefault="00B25410" w:rsidP="00B25410">
      <w:r>
        <w:t xml:space="preserve">Insulated storage deck. 4” </w:t>
      </w:r>
      <w:proofErr w:type="spellStart"/>
      <w:r>
        <w:t>Silverglo</w:t>
      </w:r>
      <w:proofErr w:type="spellEnd"/>
      <w:r>
        <w:t xml:space="preserve"> R-20 with plywood surface   10.00 per square foot Greater than 200 square feet 7.50 per square foot</w:t>
      </w:r>
    </w:p>
    <w:p w14:paraId="508733F9" w14:textId="77777777" w:rsidR="00B25410" w:rsidRDefault="00B25410" w:rsidP="00B25410">
      <w:r>
        <w:t xml:space="preserve">Under </w:t>
      </w:r>
      <w:proofErr w:type="gramStart"/>
      <w:r>
        <w:t>4 foot</w:t>
      </w:r>
      <w:proofErr w:type="gramEnd"/>
      <w:r>
        <w:t xml:space="preserve"> attic space add 1000.00</w:t>
      </w:r>
    </w:p>
    <w:p w14:paraId="6DE1C2FA" w14:textId="77777777" w:rsidR="00DB6C84" w:rsidRDefault="00DB6C84"/>
    <w:sectPr w:rsidR="00DB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10"/>
    <w:rsid w:val="0034720A"/>
    <w:rsid w:val="00B25410"/>
    <w:rsid w:val="00DB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CBC2"/>
  <w15:chartTrackingRefBased/>
  <w15:docId w15:val="{B6D747CC-52CF-4E9C-BFAC-B0B3AF21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1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31FA98FC0914FAC64676AFD073C6D" ma:contentTypeVersion="15" ma:contentTypeDescription="Create a new document." ma:contentTypeScope="" ma:versionID="3d7be5218e2339ac24ed0b2179413969">
  <xsd:schema xmlns:xsd="http://www.w3.org/2001/XMLSchema" xmlns:xs="http://www.w3.org/2001/XMLSchema" xmlns:p="http://schemas.microsoft.com/office/2006/metadata/properties" xmlns:ns2="e071b727-ac56-4a93-9ed5-ceff46d0439e" xmlns:ns3="d3ee5abd-a5ad-414a-bda2-f9db4211ae68" targetNamespace="http://schemas.microsoft.com/office/2006/metadata/properties" ma:root="true" ma:fieldsID="80e801a2b989b3a92a609ca97c3f7799" ns2:_="" ns3:_="">
    <xsd:import namespace="e071b727-ac56-4a93-9ed5-ceff46d0439e"/>
    <xsd:import namespace="d3ee5abd-a5ad-414a-bda2-f9db4211a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1b727-ac56-4a93-9ed5-ceff46d04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35dfeb5-f6b4-4e75-a83b-d5cf857ad0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e5abd-a5ad-414a-bda2-f9db4211ae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ef7377-5502-4756-b3f6-cc765a7f63be}" ma:internalName="TaxCatchAll" ma:showField="CatchAllData" ma:web="d3ee5abd-a5ad-414a-bda2-f9db4211ae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71b727-ac56-4a93-9ed5-ceff46d0439e">
      <Terms xmlns="http://schemas.microsoft.com/office/infopath/2007/PartnerControls"/>
    </lcf76f155ced4ddcb4097134ff3c332f>
    <TaxCatchAll xmlns="d3ee5abd-a5ad-414a-bda2-f9db4211ae68" xsi:nil="true"/>
  </documentManagement>
</p:properties>
</file>

<file path=customXml/itemProps1.xml><?xml version="1.0" encoding="utf-8"?>
<ds:datastoreItem xmlns:ds="http://schemas.openxmlformats.org/officeDocument/2006/customXml" ds:itemID="{795BCC9F-67EB-468C-BC5E-C1BD062D6A5E}"/>
</file>

<file path=customXml/itemProps2.xml><?xml version="1.0" encoding="utf-8"?>
<ds:datastoreItem xmlns:ds="http://schemas.openxmlformats.org/officeDocument/2006/customXml" ds:itemID="{9FCD6CC7-7702-4097-8E01-B0EA62E79AFC}"/>
</file>

<file path=customXml/itemProps3.xml><?xml version="1.0" encoding="utf-8"?>
<ds:datastoreItem xmlns:ds="http://schemas.openxmlformats.org/officeDocument/2006/customXml" ds:itemID="{26AD69F9-8C9B-4758-AB0C-79AF254853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Vogel</dc:creator>
  <cp:keywords/>
  <dc:description/>
  <cp:lastModifiedBy>Christian Vogel</cp:lastModifiedBy>
  <cp:revision>1</cp:revision>
  <dcterms:created xsi:type="dcterms:W3CDTF">2022-04-11T20:16:00Z</dcterms:created>
  <dcterms:modified xsi:type="dcterms:W3CDTF">2022-04-11T21:07:00Z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0x0101006DE31FA98FC0914FAC64676AFD073C6D</vt:lpwstr>
  </property>
</Properties>
</file>