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7ED13" w14:textId="77777777" w:rsidR="000870DB" w:rsidRPr="004908BE" w:rsidRDefault="000870DB" w:rsidP="006173AF"/>
    <w:p w14:paraId="47C8CE3E" w14:textId="6D1B3E04" w:rsidR="006173AF" w:rsidRPr="004908BE" w:rsidRDefault="006173AF" w:rsidP="006173AF">
      <w:pPr>
        <w:jc w:val="center"/>
      </w:pPr>
      <w:r w:rsidRPr="00F75C90">
        <w:rPr>
          <w:highlight w:val="yellow"/>
        </w:rPr>
        <w:t xml:space="preserve">DOCENTE: </w:t>
      </w:r>
      <w:r w:rsidR="00F75C90" w:rsidRPr="00F75C90">
        <w:rPr>
          <w:highlight w:val="yellow"/>
        </w:rPr>
        <w:t>Rui Jesus</w:t>
      </w:r>
    </w:p>
    <w:p w14:paraId="7D9D03E0" w14:textId="77777777" w:rsidR="006173AF" w:rsidRPr="004908BE" w:rsidRDefault="006173AF" w:rsidP="006173AF"/>
    <w:p w14:paraId="313A82D5" w14:textId="77777777" w:rsidR="007972C5" w:rsidRPr="004908BE" w:rsidRDefault="007972C5" w:rsidP="006173AF">
      <w:pPr>
        <w:jc w:val="center"/>
        <w:rPr>
          <w:sz w:val="36"/>
          <w:szCs w:val="36"/>
        </w:rPr>
      </w:pPr>
    </w:p>
    <w:p w14:paraId="2C3D5116" w14:textId="4BF5CF5A" w:rsidR="006173AF" w:rsidRPr="004908BE" w:rsidRDefault="00337544" w:rsidP="006173AF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Trabalho </w:t>
      </w:r>
      <w:r w:rsidR="00F75C90">
        <w:rPr>
          <w:rFonts w:ascii="Arial" w:hAnsi="Arial" w:cs="Arial"/>
          <w:b/>
          <w:sz w:val="36"/>
          <w:szCs w:val="36"/>
        </w:rPr>
        <w:t>Final</w:t>
      </w:r>
    </w:p>
    <w:p w14:paraId="5B25FF1C" w14:textId="2DA2B39D" w:rsidR="000870DB" w:rsidRPr="004908BE" w:rsidRDefault="006173AF" w:rsidP="007972C5">
      <w:pPr>
        <w:jc w:val="center"/>
        <w:rPr>
          <w:rFonts w:ascii="Arial" w:hAnsi="Arial" w:cs="Arial"/>
          <w:b/>
          <w:sz w:val="36"/>
          <w:szCs w:val="36"/>
        </w:rPr>
      </w:pPr>
      <w:r w:rsidRPr="004908BE">
        <w:rPr>
          <w:rFonts w:ascii="Arial" w:hAnsi="Arial" w:cs="Arial"/>
          <w:b/>
          <w:sz w:val="36"/>
          <w:szCs w:val="36"/>
        </w:rPr>
        <w:t>2</w:t>
      </w:r>
      <w:r w:rsidR="00EC0E1B" w:rsidRPr="004908BE">
        <w:rPr>
          <w:rFonts w:ascii="Arial" w:hAnsi="Arial" w:cs="Arial"/>
          <w:b/>
          <w:sz w:val="36"/>
          <w:szCs w:val="36"/>
        </w:rPr>
        <w:t>425</w:t>
      </w:r>
      <w:r w:rsidRPr="004908BE">
        <w:rPr>
          <w:rFonts w:ascii="Arial" w:hAnsi="Arial" w:cs="Arial"/>
          <w:b/>
          <w:sz w:val="36"/>
          <w:szCs w:val="36"/>
        </w:rPr>
        <w:t>S</w:t>
      </w:r>
      <w:r w:rsidR="00337544">
        <w:rPr>
          <w:rFonts w:ascii="Arial" w:hAnsi="Arial" w:cs="Arial"/>
          <w:b/>
          <w:sz w:val="36"/>
          <w:szCs w:val="36"/>
        </w:rPr>
        <w:t>V</w:t>
      </w:r>
    </w:p>
    <w:p w14:paraId="79CE995C" w14:textId="77777777" w:rsidR="007972C5" w:rsidRPr="004908BE" w:rsidRDefault="007972C5" w:rsidP="006173AF">
      <w:pPr>
        <w:rPr>
          <w:rFonts w:ascii="Arial" w:hAnsi="Arial" w:cs="Arial"/>
        </w:rPr>
      </w:pPr>
    </w:p>
    <w:p w14:paraId="0322851C" w14:textId="77777777" w:rsidR="007972C5" w:rsidRPr="004908BE" w:rsidRDefault="007972C5" w:rsidP="006173AF">
      <w:pPr>
        <w:rPr>
          <w:rFonts w:ascii="Arial" w:hAnsi="Arial" w:cs="Arial"/>
        </w:rPr>
      </w:pPr>
    </w:p>
    <w:p w14:paraId="451C2C10" w14:textId="77777777" w:rsidR="007972C5" w:rsidRPr="004908BE" w:rsidRDefault="007972C5" w:rsidP="006173AF">
      <w:pPr>
        <w:rPr>
          <w:rFonts w:ascii="Arial" w:hAnsi="Arial" w:cs="Arial"/>
        </w:rPr>
      </w:pPr>
    </w:p>
    <w:tbl>
      <w:tblPr>
        <w:tblStyle w:val="TableColorful2"/>
        <w:tblW w:w="8221" w:type="dxa"/>
        <w:jc w:val="center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968"/>
        <w:gridCol w:w="4253"/>
      </w:tblGrid>
      <w:tr w:rsidR="006173AF" w:rsidRPr="004908BE" w14:paraId="10BA4F90" w14:textId="77777777" w:rsidTr="00797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tcBorders>
              <w:bottom w:val="none" w:sz="0" w:space="0" w:color="auto"/>
            </w:tcBorders>
            <w:shd w:val="clear" w:color="auto" w:fill="auto"/>
          </w:tcPr>
          <w:p w14:paraId="3F827164" w14:textId="77777777" w:rsidR="006173AF" w:rsidRPr="004908BE" w:rsidRDefault="006173AF" w:rsidP="00AB15A9">
            <w:pPr>
              <w:ind w:firstLine="0"/>
              <w:jc w:val="center"/>
              <w:rPr>
                <w:rFonts w:ascii="Arial" w:hAnsi="Arial" w:cs="Arial"/>
              </w:rPr>
            </w:pPr>
            <w:r w:rsidRPr="004908BE">
              <w:rPr>
                <w:rFonts w:ascii="Arial" w:hAnsi="Arial" w:cs="Arial"/>
                <w:color w:val="auto"/>
              </w:rPr>
              <w:t>Aluno</w:t>
            </w:r>
          </w:p>
        </w:tc>
        <w:tc>
          <w:tcPr>
            <w:tcW w:w="4253" w:type="dxa"/>
            <w:tcBorders>
              <w:bottom w:val="none" w:sz="0" w:space="0" w:color="auto"/>
            </w:tcBorders>
            <w:shd w:val="clear" w:color="auto" w:fill="auto"/>
          </w:tcPr>
          <w:p w14:paraId="0A44E964" w14:textId="77777777" w:rsidR="006173AF" w:rsidRPr="004908BE" w:rsidRDefault="006173AF" w:rsidP="00AB15A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908BE">
              <w:rPr>
                <w:rFonts w:ascii="Arial" w:hAnsi="Arial" w:cs="Arial"/>
                <w:color w:val="auto"/>
              </w:rPr>
              <w:t>Número</w:t>
            </w:r>
          </w:p>
        </w:tc>
      </w:tr>
      <w:tr w:rsidR="006173AF" w:rsidRPr="004908BE" w14:paraId="4246258D" w14:textId="77777777" w:rsidTr="007972C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shd w:val="clear" w:color="auto" w:fill="auto"/>
          </w:tcPr>
          <w:p w14:paraId="4157890C" w14:textId="77777777" w:rsidR="006173AF" w:rsidRPr="004908BE" w:rsidRDefault="006173AF" w:rsidP="00AB15A9">
            <w:pPr>
              <w:ind w:firstLine="0"/>
              <w:jc w:val="center"/>
              <w:rPr>
                <w:rFonts w:ascii="Arial" w:hAnsi="Arial" w:cs="Arial"/>
                <w:i w:val="0"/>
                <w:iCs w:val="0"/>
              </w:rPr>
            </w:pPr>
            <w:r w:rsidRPr="004908BE">
              <w:rPr>
                <w:rFonts w:ascii="Arial" w:hAnsi="Arial" w:cs="Arial"/>
                <w:i w:val="0"/>
                <w:iCs w:val="0"/>
              </w:rPr>
              <w:t>Vitor Dinis</w:t>
            </w:r>
          </w:p>
        </w:tc>
        <w:tc>
          <w:tcPr>
            <w:tcW w:w="4253" w:type="dxa"/>
            <w:shd w:val="clear" w:color="auto" w:fill="auto"/>
          </w:tcPr>
          <w:p w14:paraId="56317444" w14:textId="77777777" w:rsidR="006173AF" w:rsidRPr="004908BE" w:rsidRDefault="006173AF" w:rsidP="00AB15A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908BE">
              <w:rPr>
                <w:rFonts w:ascii="Arial" w:hAnsi="Arial" w:cs="Arial"/>
              </w:rPr>
              <w:t>46327</w:t>
            </w:r>
          </w:p>
        </w:tc>
      </w:tr>
    </w:tbl>
    <w:p w14:paraId="2B1890B0" w14:textId="77777777" w:rsidR="007972C5" w:rsidRPr="004908BE" w:rsidRDefault="007972C5" w:rsidP="006173AF">
      <w:pPr>
        <w:jc w:val="right"/>
      </w:pPr>
    </w:p>
    <w:p w14:paraId="1DE04382" w14:textId="77777777" w:rsidR="007972C5" w:rsidRPr="004908BE" w:rsidRDefault="007972C5" w:rsidP="006173AF">
      <w:pPr>
        <w:jc w:val="right"/>
      </w:pPr>
    </w:p>
    <w:p w14:paraId="181B6BB1" w14:textId="0EC0BA1F" w:rsidR="006173AF" w:rsidRPr="004908BE" w:rsidRDefault="00F75C90" w:rsidP="006173AF">
      <w:pPr>
        <w:jc w:val="righ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13</w:t>
      </w:r>
      <w:r w:rsidR="007972C5" w:rsidRPr="007A2762">
        <w:rPr>
          <w:i/>
          <w:iCs/>
          <w:sz w:val="22"/>
          <w:szCs w:val="22"/>
        </w:rPr>
        <w:t xml:space="preserve"> de </w:t>
      </w:r>
      <w:r w:rsidR="00F655E9">
        <w:rPr>
          <w:i/>
          <w:iCs/>
          <w:sz w:val="22"/>
          <w:szCs w:val="22"/>
        </w:rPr>
        <w:t>ju</w:t>
      </w:r>
      <w:r>
        <w:rPr>
          <w:i/>
          <w:iCs/>
          <w:sz w:val="22"/>
          <w:szCs w:val="22"/>
        </w:rPr>
        <w:t>l</w:t>
      </w:r>
      <w:r w:rsidR="00F655E9">
        <w:rPr>
          <w:i/>
          <w:iCs/>
          <w:sz w:val="22"/>
          <w:szCs w:val="22"/>
        </w:rPr>
        <w:t>ho</w:t>
      </w:r>
      <w:r w:rsidR="007972C5" w:rsidRPr="007A2762">
        <w:rPr>
          <w:i/>
          <w:iCs/>
          <w:sz w:val="22"/>
          <w:szCs w:val="22"/>
        </w:rPr>
        <w:t xml:space="preserve"> de </w:t>
      </w:r>
      <w:r w:rsidR="007F7326" w:rsidRPr="007A2762">
        <w:rPr>
          <w:i/>
          <w:iCs/>
          <w:sz w:val="22"/>
          <w:szCs w:val="22"/>
        </w:rPr>
        <w:t>2025</w:t>
      </w:r>
    </w:p>
    <w:p w14:paraId="103BEE1B" w14:textId="77777777" w:rsidR="004221DF" w:rsidRPr="004908BE" w:rsidRDefault="00EC0E1B">
      <w:pPr>
        <w:sectPr w:rsidR="004221DF" w:rsidRPr="004908BE" w:rsidSect="00EC0E1B">
          <w:foot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pgNumType w:fmt="upperRoman" w:start="1"/>
          <w:cols w:space="720"/>
          <w:titlePg/>
          <w:docGrid w:linePitch="360"/>
        </w:sectPr>
      </w:pPr>
      <w:r w:rsidRPr="004908BE">
        <w:br w:type="page"/>
      </w:r>
      <w:r w:rsidRPr="004908BE">
        <w:lastRenderedPageBreak/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-14729708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7CC151" w14:textId="4D10E3CB" w:rsidR="00346550" w:rsidRPr="004908BE" w:rsidRDefault="00346550" w:rsidP="00346550">
          <w:pPr>
            <w:pStyle w:val="TOCHeading"/>
            <w:rPr>
              <w:sz w:val="36"/>
              <w:szCs w:val="36"/>
            </w:rPr>
          </w:pPr>
          <w:r w:rsidRPr="004908BE">
            <w:rPr>
              <w:sz w:val="36"/>
              <w:szCs w:val="36"/>
            </w:rPr>
            <w:t>Índice</w:t>
          </w:r>
        </w:p>
        <w:p w14:paraId="2D8243AE" w14:textId="0D7F5274" w:rsidR="005E0A42" w:rsidRDefault="00346550">
          <w:pPr>
            <w:pStyle w:val="TOC1"/>
            <w:tabs>
              <w:tab w:val="left" w:pos="440"/>
              <w:tab w:val="right" w:leader="dot" w:pos="9350"/>
            </w:tabs>
            <w:rPr>
              <w:noProof/>
              <w:kern w:val="2"/>
              <w:lang w:eastAsia="pt-PT"/>
              <w14:ligatures w14:val="standardContextual"/>
            </w:rPr>
          </w:pPr>
          <w:r w:rsidRPr="004908BE">
            <w:rPr>
              <w:sz w:val="22"/>
              <w:szCs w:val="22"/>
            </w:rPr>
            <w:fldChar w:fldCharType="begin"/>
          </w:r>
          <w:r w:rsidRPr="004908BE">
            <w:rPr>
              <w:sz w:val="22"/>
              <w:szCs w:val="22"/>
            </w:rPr>
            <w:instrText xml:space="preserve"> TOC \o "1-3" \h \z \u </w:instrText>
          </w:r>
          <w:r w:rsidRPr="004908BE">
            <w:rPr>
              <w:sz w:val="22"/>
              <w:szCs w:val="22"/>
            </w:rPr>
            <w:fldChar w:fldCharType="separate"/>
          </w:r>
          <w:hyperlink w:anchor="_Toc200338836" w:history="1">
            <w:r w:rsidR="005E0A42" w:rsidRPr="0009599C">
              <w:rPr>
                <w:rStyle w:val="Hyperlink"/>
                <w:noProof/>
              </w:rPr>
              <w:t>1.</w:t>
            </w:r>
            <w:r w:rsidR="005E0A42"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="005E0A42" w:rsidRPr="0009599C">
              <w:rPr>
                <w:rStyle w:val="Hyperlink"/>
                <w:noProof/>
              </w:rPr>
              <w:t>Introdução</w:t>
            </w:r>
            <w:r w:rsidR="005E0A42">
              <w:rPr>
                <w:noProof/>
                <w:webHidden/>
              </w:rPr>
              <w:tab/>
            </w:r>
            <w:r w:rsidR="005E0A42">
              <w:rPr>
                <w:noProof/>
                <w:webHidden/>
              </w:rPr>
              <w:fldChar w:fldCharType="begin"/>
            </w:r>
            <w:r w:rsidR="005E0A42">
              <w:rPr>
                <w:noProof/>
                <w:webHidden/>
              </w:rPr>
              <w:instrText xml:space="preserve"> PAGEREF _Toc200338836 \h </w:instrText>
            </w:r>
            <w:r w:rsidR="005E0A42">
              <w:rPr>
                <w:noProof/>
                <w:webHidden/>
              </w:rPr>
            </w:r>
            <w:r w:rsidR="005E0A42">
              <w:rPr>
                <w:noProof/>
                <w:webHidden/>
              </w:rPr>
              <w:fldChar w:fldCharType="separate"/>
            </w:r>
            <w:r w:rsidR="008B0F8F">
              <w:rPr>
                <w:noProof/>
                <w:webHidden/>
              </w:rPr>
              <w:t>1</w:t>
            </w:r>
            <w:r w:rsidR="005E0A42">
              <w:rPr>
                <w:noProof/>
                <w:webHidden/>
              </w:rPr>
              <w:fldChar w:fldCharType="end"/>
            </w:r>
          </w:hyperlink>
        </w:p>
        <w:p w14:paraId="796B31C4" w14:textId="05519595" w:rsidR="005E0A42" w:rsidRDefault="005E0A42">
          <w:pPr>
            <w:pStyle w:val="TOC1"/>
            <w:tabs>
              <w:tab w:val="left" w:pos="660"/>
              <w:tab w:val="right" w:leader="dot" w:pos="9350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200338837" w:history="1">
            <w:r w:rsidRPr="0009599C">
              <w:rPr>
                <w:rStyle w:val="Hyperlink"/>
                <w:noProof/>
              </w:rPr>
              <w:t>1.1.</w:t>
            </w:r>
            <w:r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Pr="0009599C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_Toc200338837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F8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117F4" w14:textId="3DBA0B30" w:rsidR="005E0A42" w:rsidRDefault="005E0A42">
          <w:pPr>
            <w:pStyle w:val="TOC1"/>
            <w:tabs>
              <w:tab w:val="left" w:pos="660"/>
              <w:tab w:val="right" w:leader="dot" w:pos="9350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200338838" w:history="1">
            <w:r w:rsidRPr="0009599C">
              <w:rPr>
                <w:rStyle w:val="Hyperlink"/>
                <w:noProof/>
              </w:rPr>
              <w:t>1.2.</w:t>
            </w:r>
            <w:r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Pr="0009599C">
              <w:rPr>
                <w:rStyle w:val="Hyperlink"/>
                <w:noProof/>
              </w:rPr>
              <w:t>Conceitos teóricos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_Toc200338838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F8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0A6E9" w14:textId="6F616C6A" w:rsidR="005E0A42" w:rsidRDefault="005E0A42">
          <w:pPr>
            <w:pStyle w:val="TOC1"/>
            <w:tabs>
              <w:tab w:val="left" w:pos="440"/>
              <w:tab w:val="right" w:leader="dot" w:pos="9350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200338839" w:history="1">
            <w:r w:rsidRPr="0009599C">
              <w:rPr>
                <w:rStyle w:val="Hyperlink"/>
                <w:noProof/>
              </w:rPr>
              <w:t>2.</w:t>
            </w:r>
            <w:r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Pr="0009599C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_Toc200338839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F8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00620" w14:textId="2EEB2637" w:rsidR="005E0A42" w:rsidRDefault="005E0A42">
          <w:pPr>
            <w:pStyle w:val="TOC1"/>
            <w:tabs>
              <w:tab w:val="left" w:pos="660"/>
              <w:tab w:val="right" w:leader="dot" w:pos="9350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200338840" w:history="1">
            <w:r w:rsidRPr="0009599C">
              <w:rPr>
                <w:rStyle w:val="Hyperlink"/>
                <w:noProof/>
              </w:rPr>
              <w:t>2.1.</w:t>
            </w:r>
            <w:r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Pr="0009599C">
              <w:rPr>
                <w:rStyle w:val="Hyperlink"/>
                <w:noProof/>
              </w:rPr>
              <w:t>Calibração da câmara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_Toc200338840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F8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7A60F" w14:textId="5D1FAFC8" w:rsidR="005E0A42" w:rsidRDefault="005E0A42">
          <w:pPr>
            <w:pStyle w:val="TOC1"/>
            <w:tabs>
              <w:tab w:val="left" w:pos="660"/>
              <w:tab w:val="right" w:leader="dot" w:pos="9350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200338841" w:history="1">
            <w:r w:rsidRPr="0009599C">
              <w:rPr>
                <w:rStyle w:val="Hyperlink"/>
                <w:noProof/>
              </w:rPr>
              <w:t>2.2.</w:t>
            </w:r>
            <w:r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Pr="0009599C">
              <w:rPr>
                <w:rStyle w:val="Hyperlink"/>
                <w:noProof/>
              </w:rPr>
              <w:t>Deteção e identificação de marcas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_Toc200338841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F8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A5C47" w14:textId="698E580E" w:rsidR="005E0A42" w:rsidRDefault="005E0A42">
          <w:pPr>
            <w:pStyle w:val="TOC1"/>
            <w:tabs>
              <w:tab w:val="left" w:pos="660"/>
              <w:tab w:val="right" w:leader="dot" w:pos="9350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200338842" w:history="1">
            <w:r w:rsidRPr="0009599C">
              <w:rPr>
                <w:rStyle w:val="Hyperlink"/>
                <w:noProof/>
              </w:rPr>
              <w:t>2.3.</w:t>
            </w:r>
            <w:r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Pr="0009599C">
              <w:rPr>
                <w:rStyle w:val="Hyperlink"/>
                <w:noProof/>
              </w:rPr>
              <w:t>Registo de objeto virtual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_Toc200338842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F8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2C691" w14:textId="49A3DC7B" w:rsidR="005E0A42" w:rsidRDefault="005E0A42">
          <w:pPr>
            <w:pStyle w:val="TOC1"/>
            <w:tabs>
              <w:tab w:val="left" w:pos="440"/>
              <w:tab w:val="right" w:leader="dot" w:pos="9350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200338843" w:history="1">
            <w:r w:rsidRPr="0009599C">
              <w:rPr>
                <w:rStyle w:val="Hyperlink"/>
                <w:noProof/>
              </w:rPr>
              <w:t>3.</w:t>
            </w:r>
            <w:r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Pr="0009599C">
              <w:rPr>
                <w:rStyle w:val="Hyperlink"/>
                <w:noProof/>
              </w:rPr>
              <w:t>Aplicação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_Toc200338843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F8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87A0D" w14:textId="0B1C1504" w:rsidR="005E0A42" w:rsidRDefault="005E0A42">
          <w:pPr>
            <w:pStyle w:val="TOC1"/>
            <w:tabs>
              <w:tab w:val="left" w:pos="440"/>
              <w:tab w:val="right" w:leader="dot" w:pos="9350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200338844" w:history="1">
            <w:r w:rsidRPr="0009599C">
              <w:rPr>
                <w:rStyle w:val="Hyperlink"/>
                <w:noProof/>
              </w:rPr>
              <w:t>4.</w:t>
            </w:r>
            <w:r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Pr="0009599C">
              <w:rPr>
                <w:rStyle w:val="Hyperlink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_Toc200338844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F8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F023D" w14:textId="095EA3AD" w:rsidR="005E0A42" w:rsidRDefault="005E0A42">
          <w:pPr>
            <w:pStyle w:val="TOC1"/>
            <w:tabs>
              <w:tab w:val="left" w:pos="440"/>
              <w:tab w:val="right" w:leader="dot" w:pos="9350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200338845" w:history="1">
            <w:r w:rsidRPr="0009599C">
              <w:rPr>
                <w:rStyle w:val="Hyperlink"/>
                <w:noProof/>
              </w:rPr>
              <w:t>5.</w:t>
            </w:r>
            <w:r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Pr="0009599C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_Toc200338845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F8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8138E" w14:textId="6BD5BCDE" w:rsidR="00CE57CA" w:rsidRPr="004908BE" w:rsidRDefault="00346550">
          <w:pPr>
            <w:rPr>
              <w:sz w:val="22"/>
              <w:szCs w:val="22"/>
            </w:rPr>
          </w:pPr>
          <w:r w:rsidRPr="004908BE">
            <w:rPr>
              <w:b/>
              <w:bCs/>
              <w:sz w:val="22"/>
              <w:szCs w:val="22"/>
            </w:rPr>
            <w:fldChar w:fldCharType="end"/>
          </w:r>
        </w:p>
      </w:sdtContent>
    </w:sdt>
    <w:p w14:paraId="0194F326" w14:textId="7746DD14" w:rsidR="00CE57CA" w:rsidRPr="00D603F3" w:rsidRDefault="00CE57CA" w:rsidP="00D603F3">
      <w:pPr>
        <w:pStyle w:val="TOCHeading"/>
        <w:rPr>
          <w:sz w:val="36"/>
          <w:szCs w:val="36"/>
        </w:rPr>
      </w:pPr>
      <w:r w:rsidRPr="00D603F3">
        <w:rPr>
          <w:sz w:val="36"/>
          <w:szCs w:val="36"/>
        </w:rPr>
        <w:t>Índice de Figuras</w:t>
      </w:r>
    </w:p>
    <w:p w14:paraId="161E32B4" w14:textId="543A65CF" w:rsidR="005E0A42" w:rsidRDefault="00CE57CA">
      <w:pPr>
        <w:pStyle w:val="TableofFigures"/>
        <w:tabs>
          <w:tab w:val="right" w:leader="dot" w:pos="9350"/>
        </w:tabs>
        <w:rPr>
          <w:noProof/>
          <w:kern w:val="2"/>
          <w:lang w:eastAsia="pt-PT"/>
          <w14:ligatures w14:val="standardContextual"/>
        </w:rPr>
      </w:pPr>
      <w:r w:rsidRPr="004908BE">
        <w:fldChar w:fldCharType="begin"/>
      </w:r>
      <w:r w:rsidRPr="004908BE">
        <w:instrText xml:space="preserve"> TOC \h \z \c "Figura" </w:instrText>
      </w:r>
      <w:r w:rsidRPr="004908BE">
        <w:fldChar w:fldCharType="separate"/>
      </w:r>
      <w:hyperlink w:anchor="_Toc200338828" w:history="1">
        <w:r w:rsidR="005E0A42" w:rsidRPr="004049D0">
          <w:rPr>
            <w:rStyle w:val="Hyperlink"/>
            <w:noProof/>
          </w:rPr>
          <w:t>Figura 1 - Pipeline de renderização AR utilizada na aplicação</w:t>
        </w:r>
        <w:r w:rsidR="005E0A42" w:rsidRPr="004049D0">
          <w:rPr>
            <w:rStyle w:val="Hyperlink"/>
            <w:noProof/>
            <w:lang w:val="en-US"/>
          </w:rPr>
          <w:t xml:space="preserve"> [5]</w:t>
        </w:r>
        <w:r w:rsidR="005E0A42">
          <w:rPr>
            <w:noProof/>
            <w:webHidden/>
          </w:rPr>
          <w:tab/>
        </w:r>
        <w:r w:rsidR="005E0A42">
          <w:rPr>
            <w:noProof/>
            <w:webHidden/>
          </w:rPr>
          <w:fldChar w:fldCharType="begin"/>
        </w:r>
        <w:r w:rsidR="005E0A42">
          <w:rPr>
            <w:noProof/>
            <w:webHidden/>
          </w:rPr>
          <w:instrText xml:space="preserve"> PAGEREF _Toc200338828 \h </w:instrText>
        </w:r>
        <w:r w:rsidR="005E0A42">
          <w:rPr>
            <w:noProof/>
            <w:webHidden/>
          </w:rPr>
        </w:r>
        <w:r w:rsidR="005E0A42">
          <w:rPr>
            <w:noProof/>
            <w:webHidden/>
          </w:rPr>
          <w:fldChar w:fldCharType="separate"/>
        </w:r>
        <w:r w:rsidR="008B0F8F">
          <w:rPr>
            <w:noProof/>
            <w:webHidden/>
          </w:rPr>
          <w:t>1</w:t>
        </w:r>
        <w:r w:rsidR="005E0A42">
          <w:rPr>
            <w:noProof/>
            <w:webHidden/>
          </w:rPr>
          <w:fldChar w:fldCharType="end"/>
        </w:r>
      </w:hyperlink>
    </w:p>
    <w:p w14:paraId="1F8BF0F2" w14:textId="19CFBB49" w:rsidR="005E0A42" w:rsidRDefault="005E0A42">
      <w:pPr>
        <w:pStyle w:val="TableofFigures"/>
        <w:tabs>
          <w:tab w:val="right" w:leader="dot" w:pos="9350"/>
        </w:tabs>
        <w:rPr>
          <w:noProof/>
          <w:kern w:val="2"/>
          <w:lang w:eastAsia="pt-PT"/>
          <w14:ligatures w14:val="standardContextual"/>
        </w:rPr>
      </w:pPr>
      <w:hyperlink w:anchor="_Toc200338829" w:history="1">
        <w:r w:rsidRPr="004049D0">
          <w:rPr>
            <w:rStyle w:val="Hyperlink"/>
            <w:noProof/>
          </w:rPr>
          <w:t>Figura 2 - Matriz dos parâmetros intrínsecos da câmara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_Toc200338829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0F8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6A72750" w14:textId="1D79F769" w:rsidR="005E0A42" w:rsidRDefault="005E0A42">
      <w:pPr>
        <w:pStyle w:val="TableofFigures"/>
        <w:tabs>
          <w:tab w:val="right" w:leader="dot" w:pos="9350"/>
        </w:tabs>
        <w:rPr>
          <w:noProof/>
          <w:kern w:val="2"/>
          <w:lang w:eastAsia="pt-PT"/>
          <w14:ligatures w14:val="standardContextual"/>
        </w:rPr>
      </w:pPr>
      <w:hyperlink w:anchor="_Toc200338830" w:history="1">
        <w:r w:rsidRPr="004049D0">
          <w:rPr>
            <w:rStyle w:val="Hyperlink"/>
            <w:noProof/>
          </w:rPr>
          <w:t>Figura 3 - Imagem de calibração da câmara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_Toc200338830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0F8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59C1921" w14:textId="29C57CC2" w:rsidR="005E0A42" w:rsidRDefault="005E0A42">
      <w:pPr>
        <w:pStyle w:val="TableofFigures"/>
        <w:tabs>
          <w:tab w:val="right" w:leader="dot" w:pos="9350"/>
        </w:tabs>
        <w:rPr>
          <w:noProof/>
          <w:kern w:val="2"/>
          <w:lang w:eastAsia="pt-PT"/>
          <w14:ligatures w14:val="standardContextual"/>
        </w:rPr>
      </w:pPr>
      <w:hyperlink w:anchor="_Toc200338831" w:history="1">
        <w:r w:rsidRPr="004049D0">
          <w:rPr>
            <w:rStyle w:val="Hyperlink"/>
            <w:noProof/>
          </w:rPr>
          <w:t>Figura 4 - Deteção e identificação de marcas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_Toc200338831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0F8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07CE480" w14:textId="4C4FAB9E" w:rsidR="005E0A42" w:rsidRDefault="005E0A42">
      <w:pPr>
        <w:pStyle w:val="TableofFigures"/>
        <w:tabs>
          <w:tab w:val="right" w:leader="dot" w:pos="9350"/>
        </w:tabs>
        <w:rPr>
          <w:noProof/>
          <w:kern w:val="2"/>
          <w:lang w:eastAsia="pt-PT"/>
          <w14:ligatures w14:val="standardContextual"/>
        </w:rPr>
      </w:pPr>
      <w:hyperlink w:anchor="_Toc200338832" w:history="1">
        <w:r w:rsidRPr="004049D0">
          <w:rPr>
            <w:rStyle w:val="Hyperlink"/>
            <w:noProof/>
          </w:rPr>
          <w:t>Figura 5 - Estimação da pose de uma marca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_Toc200338832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0F8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256D05A" w14:textId="36256D55" w:rsidR="005E0A42" w:rsidRDefault="005E0A42">
      <w:pPr>
        <w:pStyle w:val="TableofFigures"/>
        <w:tabs>
          <w:tab w:val="right" w:leader="dot" w:pos="9350"/>
        </w:tabs>
        <w:rPr>
          <w:noProof/>
          <w:kern w:val="2"/>
          <w:lang w:eastAsia="pt-PT"/>
          <w14:ligatures w14:val="standardContextual"/>
        </w:rPr>
      </w:pPr>
      <w:hyperlink w:anchor="_Toc200338833" w:history="1">
        <w:r w:rsidRPr="004049D0">
          <w:rPr>
            <w:rStyle w:val="Hyperlink"/>
            <w:noProof/>
          </w:rPr>
          <w:t>Figura 6 - Oclusão entre objetos virtuais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_Toc200338833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0F8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783DBF9" w14:textId="3388A613" w:rsidR="005E0A42" w:rsidRDefault="005E0A42">
      <w:pPr>
        <w:pStyle w:val="TableofFigures"/>
        <w:tabs>
          <w:tab w:val="right" w:leader="dot" w:pos="9350"/>
        </w:tabs>
        <w:rPr>
          <w:noProof/>
          <w:kern w:val="2"/>
          <w:lang w:eastAsia="pt-PT"/>
          <w14:ligatures w14:val="standardContextual"/>
        </w:rPr>
      </w:pPr>
      <w:hyperlink w:anchor="_Toc200338834" w:history="1">
        <w:r w:rsidRPr="004049D0">
          <w:rPr>
            <w:rStyle w:val="Hyperlink"/>
            <w:noProof/>
          </w:rPr>
          <w:t>Figura 7 - Renderização de dois modelos (esq. - draw_polygon; dir. - draw_wireframe)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_Toc200338834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0F8F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89A99AD" w14:textId="752D2132" w:rsidR="005E0A42" w:rsidRDefault="005E0A42">
      <w:pPr>
        <w:pStyle w:val="TableofFigures"/>
        <w:tabs>
          <w:tab w:val="right" w:leader="dot" w:pos="9350"/>
        </w:tabs>
        <w:rPr>
          <w:noProof/>
          <w:kern w:val="2"/>
          <w:lang w:eastAsia="pt-PT"/>
          <w14:ligatures w14:val="standardContextual"/>
        </w:rPr>
      </w:pPr>
      <w:hyperlink w:anchor="_Toc200338835" w:history="1">
        <w:r w:rsidRPr="004049D0">
          <w:rPr>
            <w:rStyle w:val="Hyperlink"/>
            <w:noProof/>
          </w:rPr>
          <w:t>Figura 8 - Resultado da aplicação (registo de um objeto virtual numa marca)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_Toc200338835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0F8F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602FF65" w14:textId="1E0660DC" w:rsidR="000907B6" w:rsidRDefault="00CE57CA">
      <w:r w:rsidRPr="004908BE">
        <w:fldChar w:fldCharType="end"/>
      </w:r>
    </w:p>
    <w:p w14:paraId="1268D1AF" w14:textId="44553077" w:rsidR="005E0A42" w:rsidRPr="005E0A42" w:rsidRDefault="005E0A42" w:rsidP="005E0A42">
      <w:pPr>
        <w:pStyle w:val="TOCHeading"/>
        <w:rPr>
          <w:sz w:val="36"/>
          <w:szCs w:val="36"/>
        </w:rPr>
      </w:pPr>
      <w:r w:rsidRPr="00D603F3">
        <w:rPr>
          <w:sz w:val="36"/>
          <w:szCs w:val="36"/>
        </w:rPr>
        <w:t xml:space="preserve">Índice de </w:t>
      </w:r>
      <w:r>
        <w:rPr>
          <w:sz w:val="36"/>
          <w:szCs w:val="36"/>
        </w:rPr>
        <w:t>Tabelas</w:t>
      </w:r>
    </w:p>
    <w:p w14:paraId="48FA397B" w14:textId="6B352C1A" w:rsidR="005E0A42" w:rsidRDefault="005E0A42">
      <w:pPr>
        <w:pStyle w:val="TableofFigures"/>
        <w:tabs>
          <w:tab w:val="right" w:leader="dot" w:pos="9350"/>
        </w:tabs>
        <w:rPr>
          <w:noProof/>
          <w:kern w:val="2"/>
          <w:lang w:eastAsia="pt-PT"/>
          <w14:ligatures w14:val="standardContextual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200338823" w:history="1">
        <w:r w:rsidRPr="000F15DB">
          <w:rPr>
            <w:rStyle w:val="Hyperlink"/>
            <w:noProof/>
          </w:rPr>
          <w:t>Tabela 1 - Lista dos modelos 3D usados na aplicação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_Toc200338823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0F8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2173A36" w14:textId="427C0C49" w:rsidR="005E0A42" w:rsidRPr="004908BE" w:rsidRDefault="005E0A42">
      <w:r>
        <w:fldChar w:fldCharType="end"/>
      </w:r>
    </w:p>
    <w:p w14:paraId="225D12D9" w14:textId="3242D76C" w:rsidR="0018158F" w:rsidRDefault="0018158F">
      <w:r w:rsidRPr="004908BE">
        <w:br w:type="page"/>
      </w:r>
    </w:p>
    <w:p w14:paraId="1E769554" w14:textId="77777777" w:rsidR="004221DF" w:rsidRPr="004908BE" w:rsidRDefault="34A987F3" w:rsidP="34A987F3">
      <w:pPr>
        <w:sectPr w:rsidR="004221DF" w:rsidRPr="004908BE" w:rsidSect="004221DF">
          <w:pgSz w:w="12240" w:h="15840"/>
          <w:pgMar w:top="1440" w:right="1440" w:bottom="1440" w:left="1440" w:header="720" w:footer="720" w:gutter="0"/>
          <w:pgNumType w:fmt="upperRoman"/>
          <w:cols w:space="720"/>
          <w:docGrid w:linePitch="360"/>
        </w:sectPr>
      </w:pPr>
      <w:r w:rsidRPr="004908BE">
        <w:lastRenderedPageBreak/>
        <w:br w:type="page"/>
      </w:r>
    </w:p>
    <w:p w14:paraId="7F2FE988" w14:textId="4E815C43" w:rsidR="23333944" w:rsidRPr="00F75C90" w:rsidRDefault="23333944">
      <w:pPr>
        <w:pStyle w:val="Heading1"/>
        <w:numPr>
          <w:ilvl w:val="0"/>
          <w:numId w:val="1"/>
        </w:numPr>
        <w:rPr>
          <w:highlight w:val="yellow"/>
        </w:rPr>
      </w:pPr>
      <w:r w:rsidRPr="00337544">
        <w:lastRenderedPageBreak/>
        <w:t xml:space="preserve"> </w:t>
      </w:r>
      <w:bookmarkStart w:id="0" w:name="_Toc200338836"/>
      <w:r w:rsidR="6BEE525C" w:rsidRPr="00F75C90">
        <w:rPr>
          <w:highlight w:val="yellow"/>
        </w:rPr>
        <w:t>Introdução</w:t>
      </w:r>
      <w:bookmarkEnd w:id="0"/>
    </w:p>
    <w:p w14:paraId="1E43066E" w14:textId="57CBE7C8" w:rsidR="00560B56" w:rsidRDefault="00447B9C" w:rsidP="00447B9C">
      <w:pPr>
        <w:ind w:firstLine="720"/>
        <w:jc w:val="both"/>
      </w:pPr>
      <w:r>
        <w:t xml:space="preserve">No presente </w:t>
      </w:r>
      <w:r w:rsidR="00560B56">
        <w:t xml:space="preserve">relatório </w:t>
      </w:r>
      <w:r w:rsidR="00813FE5" w:rsidRPr="00337544">
        <w:t>consta um resumo d</w:t>
      </w:r>
      <w:r w:rsidR="00560B56">
        <w:t xml:space="preserve">e todo o </w:t>
      </w:r>
      <w:r w:rsidR="00813FE5" w:rsidRPr="00337544">
        <w:t xml:space="preserve">trabalho </w:t>
      </w:r>
      <w:r w:rsidR="00560B56">
        <w:t>realizado</w:t>
      </w:r>
      <w:r>
        <w:t xml:space="preserve"> </w:t>
      </w:r>
      <w:r w:rsidR="00560B56">
        <w:t xml:space="preserve">ao longo do </w:t>
      </w:r>
      <w:r w:rsidR="003C2CB7">
        <w:t>2</w:t>
      </w:r>
      <w:r w:rsidR="00560B56">
        <w:t xml:space="preserve">º Trabalho prático </w:t>
      </w:r>
      <w:r w:rsidR="00813FE5" w:rsidRPr="00337544">
        <w:t>d</w:t>
      </w:r>
      <w:r w:rsidR="008E6273" w:rsidRPr="00337544">
        <w:t xml:space="preserve">a Unidade Curricular de </w:t>
      </w:r>
      <w:r w:rsidR="00560B56">
        <w:t>Visão Artificial e Realidade Mista</w:t>
      </w:r>
      <w:r w:rsidR="00813FE5" w:rsidRPr="00337544">
        <w:t>.</w:t>
      </w:r>
    </w:p>
    <w:p w14:paraId="69716225" w14:textId="53C6D067" w:rsidR="003C2CB7" w:rsidRPr="00F75C90" w:rsidRDefault="00021F79" w:rsidP="007B5DD7">
      <w:pPr>
        <w:pStyle w:val="Heading1"/>
        <w:numPr>
          <w:ilvl w:val="1"/>
          <w:numId w:val="1"/>
        </w:numPr>
        <w:spacing w:line="278" w:lineRule="auto"/>
        <w:ind w:left="357" w:hanging="357"/>
        <w:rPr>
          <w:sz w:val="36"/>
          <w:szCs w:val="36"/>
          <w:highlight w:val="yellow"/>
        </w:rPr>
      </w:pPr>
      <w:bookmarkStart w:id="1" w:name="_Toc200338837"/>
      <w:r w:rsidRPr="00F75C90">
        <w:rPr>
          <w:sz w:val="36"/>
          <w:szCs w:val="36"/>
          <w:highlight w:val="yellow"/>
        </w:rPr>
        <w:t>Objetivo</w:t>
      </w:r>
      <w:bookmarkEnd w:id="1"/>
    </w:p>
    <w:p w14:paraId="79B59D43" w14:textId="172B52EF" w:rsidR="007B5DD7" w:rsidRDefault="003C2CB7" w:rsidP="003C2CB7">
      <w:pPr>
        <w:ind w:firstLine="720"/>
        <w:jc w:val="both"/>
      </w:pPr>
      <w:r>
        <w:t xml:space="preserve">Neste, o principal objetivo foi desenvolver uma aplicação </w:t>
      </w:r>
      <w:r w:rsidR="007B5DD7" w:rsidRPr="007B5DD7">
        <w:t>que implement</w:t>
      </w:r>
      <w:r w:rsidR="007B5DD7">
        <w:t>asse</w:t>
      </w:r>
      <w:r w:rsidR="007B5DD7" w:rsidRPr="007B5DD7">
        <w:t xml:space="preserve"> realidade aumentada</w:t>
      </w:r>
      <w:r w:rsidR="007B5DD7">
        <w:t xml:space="preserve"> (em inglês, </w:t>
      </w:r>
      <w:r w:rsidR="007B5DD7" w:rsidRPr="007B5DD7">
        <w:rPr>
          <w:i/>
          <w:iCs/>
        </w:rPr>
        <w:t>augmented reality</w:t>
      </w:r>
      <w:r w:rsidR="007B5DD7">
        <w:t xml:space="preserve">, ou </w:t>
      </w:r>
      <w:r w:rsidR="007B5DD7" w:rsidRPr="007B5DD7">
        <w:rPr>
          <w:i/>
          <w:iCs/>
        </w:rPr>
        <w:t>AR</w:t>
      </w:r>
      <w:r w:rsidR="007B5DD7">
        <w:t>)</w:t>
      </w:r>
      <w:r w:rsidR="004A54DB">
        <w:t xml:space="preserve">, </w:t>
      </w:r>
      <w:r w:rsidR="007B5DD7" w:rsidRPr="007B5DD7">
        <w:t>que permit</w:t>
      </w:r>
      <w:r w:rsidR="007B5DD7">
        <w:t>isse</w:t>
      </w:r>
      <w:r w:rsidR="007B5DD7" w:rsidRPr="007B5DD7">
        <w:t xml:space="preserve"> a inclusão de elementos virtuais</w:t>
      </w:r>
      <w:r w:rsidR="004A54DB">
        <w:t xml:space="preserve"> </w:t>
      </w:r>
      <w:r w:rsidR="007B5DD7" w:rsidRPr="007B5DD7">
        <w:t xml:space="preserve">alinhados </w:t>
      </w:r>
      <w:r w:rsidR="004A54DB">
        <w:t xml:space="preserve">com </w:t>
      </w:r>
      <w:r w:rsidR="007B5DD7" w:rsidRPr="007B5DD7">
        <w:t>marcadores</w:t>
      </w:r>
      <w:r w:rsidR="007B5DD7">
        <w:t xml:space="preserve"> </w:t>
      </w:r>
      <w:r w:rsidR="004A54DB">
        <w:t xml:space="preserve">fiduciais </w:t>
      </w:r>
      <w:r w:rsidR="007B5DD7">
        <w:t>reais</w:t>
      </w:r>
      <w:r w:rsidR="007B5DD7" w:rsidRPr="007B5DD7">
        <w:t>.</w:t>
      </w:r>
    </w:p>
    <w:p w14:paraId="3AFD6B5C" w14:textId="6CB9CE50" w:rsidR="003C2CB7" w:rsidRDefault="003C2CB7" w:rsidP="003C2CB7">
      <w:pPr>
        <w:ind w:firstLine="720"/>
        <w:jc w:val="both"/>
      </w:pPr>
      <w:r>
        <w:t>Para tal, recorreu-se à linguagem de programação Python</w:t>
      </w:r>
      <w:sdt>
        <w:sdtPr>
          <w:id w:val="-1163547151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Pyt25 \l 1033 </w:instrText>
          </w:r>
          <w:r>
            <w:fldChar w:fldCharType="separate"/>
          </w:r>
          <w:r>
            <w:rPr>
              <w:noProof/>
              <w:lang w:val="en-US"/>
            </w:rPr>
            <w:t xml:space="preserve"> </w:t>
          </w:r>
          <w:r w:rsidRPr="00447B9C">
            <w:rPr>
              <w:noProof/>
              <w:lang w:val="en-US"/>
            </w:rPr>
            <w:t>[1]</w:t>
          </w:r>
          <w:r>
            <w:fldChar w:fldCharType="end"/>
          </w:r>
        </w:sdtContent>
      </w:sdt>
      <w:r>
        <w:t>, assim como às bibliotecas</w:t>
      </w:r>
      <w:r w:rsidR="007B5DD7">
        <w:t>:</w:t>
      </w:r>
      <w:r>
        <w:t xml:space="preserve"> </w:t>
      </w:r>
      <w:r w:rsidRPr="004D7159">
        <w:rPr>
          <w:i/>
          <w:iCs/>
        </w:rPr>
        <w:t>OpenCV</w:t>
      </w:r>
      <w:r>
        <w:t xml:space="preserve"> (Open-Source Computer Vision)</w:t>
      </w:r>
      <w:sdt>
        <w:sdtPr>
          <w:id w:val="-115444655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Ope25 \l 1033 </w:instrText>
          </w:r>
          <w:r>
            <w:fldChar w:fldCharType="separate"/>
          </w:r>
          <w:r>
            <w:rPr>
              <w:noProof/>
              <w:lang w:val="en-US"/>
            </w:rPr>
            <w:t xml:space="preserve"> </w:t>
          </w:r>
          <w:r w:rsidRPr="00447B9C">
            <w:rPr>
              <w:noProof/>
              <w:lang w:val="en-US"/>
            </w:rPr>
            <w:t>[2]</w:t>
          </w:r>
          <w:r>
            <w:fldChar w:fldCharType="end"/>
          </w:r>
        </w:sdtContent>
      </w:sdt>
      <w:r>
        <w:t>, para processamento de imagem</w:t>
      </w:r>
      <w:r w:rsidR="007B5DD7">
        <w:t xml:space="preserve">; </w:t>
      </w:r>
      <w:r w:rsidR="007B5DD7" w:rsidRPr="004D7159">
        <w:rPr>
          <w:i/>
          <w:iCs/>
        </w:rPr>
        <w:t>NumPy</w:t>
      </w:r>
      <w:r w:rsidR="007B5DD7">
        <w:t xml:space="preserve"> </w:t>
      </w:r>
      <w:sdt>
        <w:sdtPr>
          <w:id w:val="-356186864"/>
          <w:citation/>
        </w:sdtPr>
        <w:sdtContent>
          <w:r w:rsidR="007B5DD7">
            <w:fldChar w:fldCharType="begin"/>
          </w:r>
          <w:r w:rsidR="007B5DD7">
            <w:rPr>
              <w:lang w:val="en-US"/>
            </w:rPr>
            <w:instrText xml:space="preserve"> CITATION Num25 \l 1033 </w:instrText>
          </w:r>
          <w:r w:rsidR="007B5DD7">
            <w:fldChar w:fldCharType="separate"/>
          </w:r>
          <w:r w:rsidR="007B5DD7" w:rsidRPr="007B5DD7">
            <w:rPr>
              <w:noProof/>
              <w:lang w:val="en-US"/>
            </w:rPr>
            <w:t>[3]</w:t>
          </w:r>
          <w:r w:rsidR="007B5DD7">
            <w:fldChar w:fldCharType="end"/>
          </w:r>
        </w:sdtContent>
      </w:sdt>
      <w:r w:rsidR="007B5DD7">
        <w:t>, para cálculos matriciais e armazenamento de dados</w:t>
      </w:r>
      <w:r w:rsidR="00181981">
        <w:t xml:space="preserve">; e </w:t>
      </w:r>
      <w:r w:rsidR="004D7159" w:rsidRPr="004D7159">
        <w:rPr>
          <w:i/>
          <w:iCs/>
        </w:rPr>
        <w:t>m</w:t>
      </w:r>
      <w:r w:rsidR="00181981" w:rsidRPr="004D7159">
        <w:rPr>
          <w:i/>
          <w:iCs/>
        </w:rPr>
        <w:t>at</w:t>
      </w:r>
      <w:r w:rsidR="004D7159" w:rsidRPr="004D7159">
        <w:rPr>
          <w:i/>
          <w:iCs/>
        </w:rPr>
        <w:t>p</w:t>
      </w:r>
      <w:r w:rsidR="00181981" w:rsidRPr="004D7159">
        <w:rPr>
          <w:i/>
          <w:iCs/>
        </w:rPr>
        <w:t>lot</w:t>
      </w:r>
      <w:r w:rsidR="004D7159" w:rsidRPr="004D7159">
        <w:rPr>
          <w:i/>
          <w:iCs/>
        </w:rPr>
        <w:t>l</w:t>
      </w:r>
      <w:r w:rsidR="00181981" w:rsidRPr="004D7159">
        <w:rPr>
          <w:i/>
          <w:iCs/>
        </w:rPr>
        <w:t>ib</w:t>
      </w:r>
      <w:sdt>
        <w:sdtPr>
          <w:rPr>
            <w:i/>
            <w:iCs/>
          </w:rPr>
          <w:id w:val="-969673975"/>
          <w:citation/>
        </w:sdtPr>
        <w:sdtContent>
          <w:r w:rsidR="004D7159">
            <w:rPr>
              <w:i/>
              <w:iCs/>
            </w:rPr>
            <w:fldChar w:fldCharType="begin"/>
          </w:r>
          <w:r w:rsidR="004D7159">
            <w:rPr>
              <w:lang w:val="en-US"/>
            </w:rPr>
            <w:instrText xml:space="preserve"> CITATION The25 \l 1033 </w:instrText>
          </w:r>
          <w:r w:rsidR="004D7159">
            <w:rPr>
              <w:i/>
              <w:iCs/>
            </w:rPr>
            <w:fldChar w:fldCharType="separate"/>
          </w:r>
          <w:r w:rsidR="004D7159">
            <w:rPr>
              <w:noProof/>
              <w:lang w:val="en-US"/>
            </w:rPr>
            <w:t xml:space="preserve"> </w:t>
          </w:r>
          <w:r w:rsidR="004D7159" w:rsidRPr="004D7159">
            <w:rPr>
              <w:noProof/>
              <w:lang w:val="en-US"/>
            </w:rPr>
            <w:t>[4]</w:t>
          </w:r>
          <w:r w:rsidR="004D7159">
            <w:rPr>
              <w:i/>
              <w:iCs/>
            </w:rPr>
            <w:fldChar w:fldCharType="end"/>
          </w:r>
        </w:sdtContent>
      </w:sdt>
      <w:r w:rsidR="00181981">
        <w:t>, para auxiliar na observação de resultados durante a implementação.</w:t>
      </w:r>
    </w:p>
    <w:p w14:paraId="48AB3724" w14:textId="1DE3B7CE" w:rsidR="00021F79" w:rsidRPr="00CF135B" w:rsidRDefault="005C3884" w:rsidP="00021F79">
      <w:pPr>
        <w:pStyle w:val="Heading1"/>
        <w:numPr>
          <w:ilvl w:val="1"/>
          <w:numId w:val="1"/>
        </w:numPr>
        <w:spacing w:line="278" w:lineRule="auto"/>
        <w:ind w:left="357" w:hanging="357"/>
        <w:rPr>
          <w:sz w:val="36"/>
          <w:szCs w:val="36"/>
        </w:rPr>
      </w:pPr>
      <w:bookmarkStart w:id="2" w:name="_Ref200325092"/>
      <w:bookmarkStart w:id="3" w:name="_Toc200338838"/>
      <w:r w:rsidRPr="00CF135B">
        <w:rPr>
          <w:sz w:val="36"/>
          <w:szCs w:val="36"/>
        </w:rPr>
        <w:t>Conceitos teóricos</w:t>
      </w:r>
      <w:bookmarkEnd w:id="2"/>
      <w:bookmarkEnd w:id="3"/>
    </w:p>
    <w:p w14:paraId="5CE589F8" w14:textId="256EEF78" w:rsidR="00AF1814" w:rsidRDefault="00E86B86" w:rsidP="00E86B86">
      <w:pPr>
        <w:ind w:firstLine="720"/>
        <w:jc w:val="both"/>
      </w:pPr>
      <w:r>
        <w:t>Texto aqui</w:t>
      </w:r>
    </w:p>
    <w:p w14:paraId="24533DCF" w14:textId="77777777" w:rsidR="00E86B86" w:rsidRDefault="00E86B86" w:rsidP="00E86B86">
      <w:pPr>
        <w:jc w:val="both"/>
      </w:pPr>
    </w:p>
    <w:p w14:paraId="6B3402FD" w14:textId="77777777" w:rsidR="005E0A42" w:rsidRDefault="005E0A42" w:rsidP="005E0A42">
      <w:r>
        <w:br w:type="page"/>
      </w:r>
    </w:p>
    <w:p w14:paraId="78FCF5D5" w14:textId="1BBC5C4D" w:rsidR="00560B56" w:rsidRPr="00356F0D" w:rsidRDefault="00021F79" w:rsidP="00560B56">
      <w:pPr>
        <w:pStyle w:val="Heading1"/>
        <w:numPr>
          <w:ilvl w:val="0"/>
          <w:numId w:val="1"/>
        </w:numPr>
      </w:pPr>
      <w:bookmarkStart w:id="4" w:name="_Toc200338839"/>
      <w:r w:rsidRPr="00356F0D">
        <w:lastRenderedPageBreak/>
        <w:t>Desenvolvimento</w:t>
      </w:r>
      <w:bookmarkEnd w:id="4"/>
    </w:p>
    <w:p w14:paraId="7690DAED" w14:textId="031B08DA" w:rsidR="00E86B86" w:rsidRDefault="00E86B86" w:rsidP="0059759F">
      <w:pPr>
        <w:ind w:firstLine="720"/>
        <w:jc w:val="both"/>
      </w:pPr>
      <w:r>
        <w:t>Texto aqui</w:t>
      </w:r>
    </w:p>
    <w:p w14:paraId="677E5DB1" w14:textId="77777777" w:rsidR="00E86B86" w:rsidRDefault="00E86B86" w:rsidP="00E86B86">
      <w:pPr>
        <w:jc w:val="both"/>
      </w:pPr>
    </w:p>
    <w:p w14:paraId="2A21B6B8" w14:textId="437AFD25" w:rsidR="00021F79" w:rsidRPr="004D363A" w:rsidRDefault="00021F79" w:rsidP="00021F79">
      <w:pPr>
        <w:pStyle w:val="Heading1"/>
        <w:numPr>
          <w:ilvl w:val="1"/>
          <w:numId w:val="1"/>
        </w:numPr>
        <w:spacing w:line="278" w:lineRule="auto"/>
        <w:ind w:left="357" w:hanging="357"/>
        <w:rPr>
          <w:sz w:val="36"/>
          <w:szCs w:val="36"/>
        </w:rPr>
      </w:pPr>
      <w:bookmarkStart w:id="5" w:name="_Toc200338840"/>
      <w:r w:rsidRPr="004D363A">
        <w:rPr>
          <w:sz w:val="36"/>
          <w:szCs w:val="36"/>
        </w:rPr>
        <w:t>Calibração da câmara</w:t>
      </w:r>
      <w:bookmarkEnd w:id="5"/>
    </w:p>
    <w:p w14:paraId="473C262E" w14:textId="1FE518A5" w:rsidR="00E86B86" w:rsidRDefault="00E86B86" w:rsidP="00E86B86">
      <w:pPr>
        <w:ind w:firstLine="720"/>
        <w:jc w:val="both"/>
      </w:pPr>
      <w:r>
        <w:t>Texto aqui</w:t>
      </w:r>
    </w:p>
    <w:p w14:paraId="37B7A8CF" w14:textId="32EF396D" w:rsidR="003641CD" w:rsidRDefault="003641CD" w:rsidP="00E86B86">
      <w:pPr>
        <w:jc w:val="both"/>
      </w:pPr>
    </w:p>
    <w:p w14:paraId="15E0260E" w14:textId="775174C2" w:rsidR="00021F79" w:rsidRPr="000D3EC3" w:rsidRDefault="00021F79" w:rsidP="00021F79">
      <w:pPr>
        <w:pStyle w:val="Heading1"/>
        <w:numPr>
          <w:ilvl w:val="1"/>
          <w:numId w:val="1"/>
        </w:numPr>
        <w:spacing w:line="278" w:lineRule="auto"/>
        <w:ind w:left="357" w:hanging="357"/>
        <w:rPr>
          <w:sz w:val="36"/>
          <w:szCs w:val="36"/>
        </w:rPr>
      </w:pPr>
      <w:bookmarkStart w:id="6" w:name="_Toc200338841"/>
      <w:r w:rsidRPr="000D3EC3">
        <w:rPr>
          <w:sz w:val="36"/>
          <w:szCs w:val="36"/>
        </w:rPr>
        <w:t xml:space="preserve">Deteção </w:t>
      </w:r>
      <w:r w:rsidR="005C2D0F" w:rsidRPr="000D3EC3">
        <w:rPr>
          <w:sz w:val="36"/>
          <w:szCs w:val="36"/>
        </w:rPr>
        <w:t xml:space="preserve">e identificação </w:t>
      </w:r>
      <w:r w:rsidRPr="000D3EC3">
        <w:rPr>
          <w:sz w:val="36"/>
          <w:szCs w:val="36"/>
        </w:rPr>
        <w:t>de marcas</w:t>
      </w:r>
      <w:bookmarkEnd w:id="6"/>
    </w:p>
    <w:p w14:paraId="7AE326EB" w14:textId="7826C4B4" w:rsidR="00E86B86" w:rsidRDefault="00E86B86" w:rsidP="00E86B86">
      <w:pPr>
        <w:ind w:firstLine="720"/>
        <w:jc w:val="both"/>
      </w:pPr>
      <w:r>
        <w:t>Texto aqui</w:t>
      </w:r>
    </w:p>
    <w:p w14:paraId="343A8C94" w14:textId="77777777" w:rsidR="00E86B86" w:rsidRDefault="00E86B86" w:rsidP="00E86B86">
      <w:pPr>
        <w:jc w:val="both"/>
      </w:pPr>
    </w:p>
    <w:p w14:paraId="3B0F4A98" w14:textId="5280726F" w:rsidR="00021F79" w:rsidRPr="00297DA5" w:rsidRDefault="00021F79" w:rsidP="00021F79">
      <w:pPr>
        <w:pStyle w:val="Heading1"/>
        <w:numPr>
          <w:ilvl w:val="1"/>
          <w:numId w:val="1"/>
        </w:numPr>
        <w:spacing w:line="278" w:lineRule="auto"/>
        <w:ind w:left="357" w:hanging="357"/>
        <w:rPr>
          <w:sz w:val="36"/>
          <w:szCs w:val="36"/>
        </w:rPr>
      </w:pPr>
      <w:bookmarkStart w:id="7" w:name="_Toc200338842"/>
      <w:r w:rsidRPr="00297DA5">
        <w:rPr>
          <w:sz w:val="36"/>
          <w:szCs w:val="36"/>
        </w:rPr>
        <w:t>Registo de objeto virtual</w:t>
      </w:r>
      <w:bookmarkEnd w:id="7"/>
    </w:p>
    <w:p w14:paraId="54AD7C9D" w14:textId="5687FFF2" w:rsidR="00E86B86" w:rsidRDefault="00E86B86" w:rsidP="00E86B86">
      <w:pPr>
        <w:ind w:firstLine="720"/>
        <w:jc w:val="both"/>
      </w:pPr>
      <w:r>
        <w:t>Texto aqui</w:t>
      </w:r>
    </w:p>
    <w:p w14:paraId="77A343BC" w14:textId="3A72BBA9" w:rsidR="00F570E1" w:rsidRDefault="00F570E1" w:rsidP="00E86B86">
      <w:pPr>
        <w:jc w:val="both"/>
      </w:pPr>
    </w:p>
    <w:p w14:paraId="08076EFF" w14:textId="77777777" w:rsidR="005E0A42" w:rsidRDefault="005E0A42" w:rsidP="005E0A42">
      <w:r>
        <w:br w:type="page"/>
      </w:r>
    </w:p>
    <w:p w14:paraId="4E87A9FA" w14:textId="71B0E3C2" w:rsidR="00337544" w:rsidRPr="0064257A" w:rsidRDefault="003C2CB7" w:rsidP="00337544">
      <w:pPr>
        <w:pStyle w:val="Heading1"/>
        <w:numPr>
          <w:ilvl w:val="0"/>
          <w:numId w:val="1"/>
        </w:numPr>
      </w:pPr>
      <w:bookmarkStart w:id="8" w:name="_Toc200338843"/>
      <w:r w:rsidRPr="0064257A">
        <w:lastRenderedPageBreak/>
        <w:t xml:space="preserve">Aplicação </w:t>
      </w:r>
      <w:r w:rsidR="00411356" w:rsidRPr="0064257A">
        <w:t>fina</w:t>
      </w:r>
      <w:r w:rsidR="00CA0B2B" w:rsidRPr="0064257A">
        <w:t>l</w:t>
      </w:r>
      <w:bookmarkEnd w:id="8"/>
    </w:p>
    <w:p w14:paraId="4BA05660" w14:textId="1BC678E7" w:rsidR="00E86B86" w:rsidRDefault="00E86B86" w:rsidP="00E86B86">
      <w:pPr>
        <w:ind w:firstLine="720"/>
        <w:jc w:val="both"/>
      </w:pPr>
      <w:r>
        <w:t>Texto aqui</w:t>
      </w:r>
    </w:p>
    <w:p w14:paraId="2D095EAF" w14:textId="63BE92E5" w:rsidR="00CA0B2B" w:rsidRDefault="00CA0B2B" w:rsidP="00E86B86">
      <w:pPr>
        <w:jc w:val="both"/>
      </w:pPr>
    </w:p>
    <w:p w14:paraId="2E6E42D8" w14:textId="570727BE" w:rsidR="00CA0B2B" w:rsidRDefault="00CA0B2B">
      <w:r>
        <w:br w:type="page"/>
      </w:r>
    </w:p>
    <w:p w14:paraId="03E48D32" w14:textId="604AE149" w:rsidR="00337544" w:rsidRPr="00E86B86" w:rsidRDefault="00337544" w:rsidP="00337544">
      <w:pPr>
        <w:pStyle w:val="Heading1"/>
        <w:numPr>
          <w:ilvl w:val="0"/>
          <w:numId w:val="1"/>
        </w:numPr>
        <w:rPr>
          <w:highlight w:val="yellow"/>
        </w:rPr>
      </w:pPr>
      <w:bookmarkStart w:id="9" w:name="_Toc200338844"/>
      <w:r w:rsidRPr="00E86B86">
        <w:rPr>
          <w:highlight w:val="yellow"/>
        </w:rPr>
        <w:lastRenderedPageBreak/>
        <w:t>Conclusões</w:t>
      </w:r>
      <w:bookmarkEnd w:id="9"/>
    </w:p>
    <w:p w14:paraId="4849B839" w14:textId="45A07E5C" w:rsidR="0064257A" w:rsidRDefault="005758B3" w:rsidP="00337544">
      <w:pPr>
        <w:ind w:firstLine="720"/>
        <w:jc w:val="both"/>
      </w:pPr>
      <w:r>
        <w:t xml:space="preserve">Podemos concluir que a aplicação implementada cumpre com os objetivos propostos no enunciado do trabalho. As minhas maiores dificuldades </w:t>
      </w:r>
      <w:r w:rsidR="0064257A">
        <w:t>concentraram-se</w:t>
      </w:r>
      <w:r>
        <w:t xml:space="preserve"> na </w:t>
      </w:r>
      <w:r w:rsidR="0064257A">
        <w:t xml:space="preserve">parte de registo de objetos virtuais, especialmente na implementação do método de renderização e na leitura de ficheiros </w:t>
      </w:r>
      <w:r w:rsidR="0064257A" w:rsidRPr="0064257A">
        <w:rPr>
          <w:i/>
          <w:iCs/>
        </w:rPr>
        <w:t>obj</w:t>
      </w:r>
      <w:r w:rsidR="0064257A">
        <w:t>.</w:t>
      </w:r>
    </w:p>
    <w:p w14:paraId="10587407" w14:textId="42A030A2" w:rsidR="0064257A" w:rsidRDefault="005758B3" w:rsidP="005758B3">
      <w:pPr>
        <w:ind w:firstLine="720"/>
        <w:jc w:val="both"/>
      </w:pPr>
      <w:r>
        <w:t xml:space="preserve">Para o futuro, </w:t>
      </w:r>
      <w:r w:rsidR="007034ED">
        <w:t xml:space="preserve">seria interessante corrigir o problema da distorção dos objetos que ocorre quando estes ficam muito próximos à câmara. Além disso, gostaria de </w:t>
      </w:r>
      <w:r w:rsidR="0064257A">
        <w:t xml:space="preserve">otimizar a aplicação desenvolvida. Invés de usar o OpenCV para a renderização dos modelos (apesar de ter uma boa performance, ser rápido, não é o mais indicado para esta tarefa), usar uma </w:t>
      </w:r>
      <w:r w:rsidR="007034ED">
        <w:t>biblioteca de computação gráfica, própria para esta tarefa, como, por exemplo, o OpenGL</w:t>
      </w:r>
      <w:sdt>
        <w:sdtPr>
          <w:id w:val="552894311"/>
          <w:citation/>
        </w:sdtPr>
        <w:sdtContent>
          <w:r w:rsidR="007034ED">
            <w:fldChar w:fldCharType="begin"/>
          </w:r>
          <w:r w:rsidR="007034ED">
            <w:rPr>
              <w:lang w:val="en-US"/>
            </w:rPr>
            <w:instrText xml:space="preserve"> CITATION The251 \l 1033 </w:instrText>
          </w:r>
          <w:r w:rsidR="007034ED">
            <w:fldChar w:fldCharType="separate"/>
          </w:r>
          <w:r w:rsidR="007034ED">
            <w:rPr>
              <w:noProof/>
              <w:lang w:val="en-US"/>
            </w:rPr>
            <w:t xml:space="preserve"> </w:t>
          </w:r>
          <w:r w:rsidR="007034ED" w:rsidRPr="007034ED">
            <w:rPr>
              <w:noProof/>
              <w:lang w:val="en-US"/>
            </w:rPr>
            <w:t>[12]</w:t>
          </w:r>
          <w:r w:rsidR="007034ED">
            <w:fldChar w:fldCharType="end"/>
          </w:r>
        </w:sdtContent>
      </w:sdt>
      <w:r w:rsidR="007034ED">
        <w:t xml:space="preserve">. Finalmente, poderia implementar oclusão entre objetos reais e objetos virtuais, bastando para isso usar uma câmara que possua deteção de profundidade e acrescentar essa informação no </w:t>
      </w:r>
      <w:r w:rsidR="007034ED" w:rsidRPr="007034ED">
        <w:rPr>
          <w:i/>
          <w:iCs/>
        </w:rPr>
        <w:t>pipeline</w:t>
      </w:r>
      <w:r w:rsidR="007034ED">
        <w:t xml:space="preserve"> de renderização; e a deteção de marcas naturais, invés de usar as marcas ArUco.</w:t>
      </w:r>
    </w:p>
    <w:p w14:paraId="2F5BC4FD" w14:textId="77777777" w:rsidR="005E0A42" w:rsidRDefault="005E0A42" w:rsidP="005E0A42">
      <w:r>
        <w:br w:type="page"/>
      </w:r>
    </w:p>
    <w:bookmarkStart w:id="10" w:name="_Toc200338845" w:displacedByCustomXml="next"/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1663513539"/>
        <w:docPartObj>
          <w:docPartGallery w:val="Bibliographies"/>
          <w:docPartUnique/>
        </w:docPartObj>
      </w:sdtPr>
      <w:sdtContent>
        <w:p w14:paraId="462ED707" w14:textId="5F3BCD5F" w:rsidR="00791A1A" w:rsidRDefault="00791A1A" w:rsidP="00791A1A">
          <w:pPr>
            <w:pStyle w:val="Heading1"/>
            <w:numPr>
              <w:ilvl w:val="0"/>
              <w:numId w:val="1"/>
            </w:numPr>
          </w:pPr>
          <w:r>
            <w:t>Bibliografia</w:t>
          </w:r>
          <w:bookmarkEnd w:id="10"/>
        </w:p>
        <w:sdt>
          <w:sdtPr>
            <w:id w:val="111145805"/>
            <w:bibliography/>
          </w:sdtPr>
          <w:sdtContent>
            <w:p w14:paraId="4CC78E59" w14:textId="77777777" w:rsidR="00E86B86" w:rsidRDefault="00791A1A">
              <w:pPr>
                <w:rPr>
                  <w:noProof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82"/>
                <w:gridCol w:w="8978"/>
              </w:tblGrid>
              <w:tr w:rsidR="00E86B86" w14:paraId="72A65D74" w14:textId="77777777">
                <w:trPr>
                  <w:divId w:val="2687710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BE4A9AD" w14:textId="781806BE" w:rsidR="00E86B86" w:rsidRDefault="00E86B8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E4E086E" w14:textId="77777777" w:rsidR="00E86B86" w:rsidRDefault="00E86B8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Python Software Foundation, “Python,” 2001-2025. [Online]. Available: https://www.python.org/.</w:t>
                    </w:r>
                  </w:p>
                </w:tc>
              </w:tr>
              <w:tr w:rsidR="00E86B86" w14:paraId="7A008124" w14:textId="77777777">
                <w:trPr>
                  <w:divId w:val="2687710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35C2C77" w14:textId="77777777" w:rsidR="00E86B86" w:rsidRDefault="00E86B8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222BEDA" w14:textId="77777777" w:rsidR="00E86B86" w:rsidRDefault="00E86B8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OpenCV team, “OpenCV - Open Computer Vision Library,” 2025. [Online]. Available: https://opencv.org/. [Acedido em Feb. 2025].</w:t>
                    </w:r>
                  </w:p>
                </w:tc>
              </w:tr>
              <w:tr w:rsidR="00E86B86" w14:paraId="75E65FC0" w14:textId="77777777">
                <w:trPr>
                  <w:divId w:val="2687710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0673B04" w14:textId="77777777" w:rsidR="00E86B86" w:rsidRDefault="00E86B8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34FC287" w14:textId="77777777" w:rsidR="00E86B86" w:rsidRDefault="00E86B8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NumPy team, “NumPy,” [Online]. Available: https://numpy.org/. [Acedido em Mar. 2025].</w:t>
                    </w:r>
                  </w:p>
                </w:tc>
              </w:tr>
              <w:tr w:rsidR="00E86B86" w14:paraId="1E520EFB" w14:textId="77777777">
                <w:trPr>
                  <w:divId w:val="2687710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1F4457D" w14:textId="77777777" w:rsidR="00E86B86" w:rsidRDefault="00E86B8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31A9850" w14:textId="77777777" w:rsidR="00E86B86" w:rsidRDefault="00E86B8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The Matplotlib development team, “Matplotlib,” [Online]. Available: https://matplotlib.org/. [Acedido em Mar. 2025].</w:t>
                    </w:r>
                  </w:p>
                </w:tc>
              </w:tr>
              <w:tr w:rsidR="00E86B86" w14:paraId="291D4E51" w14:textId="77777777">
                <w:trPr>
                  <w:divId w:val="2687710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D156576" w14:textId="77777777" w:rsidR="00E86B86" w:rsidRDefault="00E86B8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8E23523" w14:textId="77777777" w:rsidR="00E86B86" w:rsidRDefault="00E86B8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The Khronos® Group Inc., “OpenGL,” [Online]. Available: https://www.opengl.org/. [Acedido em 2025].</w:t>
                    </w:r>
                  </w:p>
                </w:tc>
              </w:tr>
              <w:tr w:rsidR="00E86B86" w14:paraId="1B09ECF6" w14:textId="77777777">
                <w:trPr>
                  <w:divId w:val="2687710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45241A8" w14:textId="77777777" w:rsidR="00E86B86" w:rsidRDefault="00E86B8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2ADA7C4" w14:textId="77777777" w:rsidR="00E86B86" w:rsidRDefault="00E86B8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P. M. Jorge, “Displays - Chapter 2,” [Online]. Available: https://2425moodle.isel.pt/pluginfile.php/1275215/mod_resource/content/1/MEIM_VARM_Chapter_2.pdf. [Acedido em 2025].</w:t>
                    </w:r>
                  </w:p>
                </w:tc>
              </w:tr>
              <w:tr w:rsidR="00E86B86" w14:paraId="19118FF2" w14:textId="77777777">
                <w:trPr>
                  <w:divId w:val="2687710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6D45C47" w14:textId="77777777" w:rsidR="00E86B86" w:rsidRDefault="00E86B8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BE4F17F" w14:textId="77777777" w:rsidR="00E86B86" w:rsidRDefault="00E86B8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P. M. Jorge, “Tracking - Chapter 3,” [Online]. Available: https://2425moodle.isel.pt/pluginfile.php/1278724/mod_resource/content/1/MEIM_VARM_Chapter_3.pdf. [Acedido em 2025].</w:t>
                    </w:r>
                  </w:p>
                </w:tc>
              </w:tr>
              <w:tr w:rsidR="00E86B86" w14:paraId="3BB5F997" w14:textId="77777777">
                <w:trPr>
                  <w:divId w:val="2687710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1CC05AA" w14:textId="77777777" w:rsidR="00E86B86" w:rsidRDefault="00E86B8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B0220EE" w14:textId="77777777" w:rsidR="00E86B86" w:rsidRDefault="00E86B8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P. M. Jorge, “Computer Vision for Augmented Reality - Chapter 4,” [Online]. Available: https://2425moodle.isel.pt/pluginfile.php/1280724/mod_resource/content/1/MEIM_VARM_Chapter_4_new.pdf. [Acedido em 2025].</w:t>
                    </w:r>
                  </w:p>
                </w:tc>
              </w:tr>
              <w:tr w:rsidR="00E86B86" w14:paraId="7CA48586" w14:textId="77777777">
                <w:trPr>
                  <w:divId w:val="2687710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F34F95C" w14:textId="77777777" w:rsidR="00E86B86" w:rsidRDefault="00E86B8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E4F20A7" w14:textId="77777777" w:rsidR="00E86B86" w:rsidRDefault="00E86B8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O. Kalachev, “ArUco markers generator!,” [Online]. Available: https://chev.me/arucogen/. [Acedido em Mai. 2025].</w:t>
                    </w:r>
                  </w:p>
                </w:tc>
              </w:tr>
              <w:tr w:rsidR="00E86B86" w14:paraId="29EB2B99" w14:textId="77777777">
                <w:trPr>
                  <w:divId w:val="2687710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EA3643C" w14:textId="77777777" w:rsidR="00E86B86" w:rsidRDefault="00E86B8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D4923B1" w14:textId="77777777" w:rsidR="00E86B86" w:rsidRDefault="00E86B8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OpenCV team, “Camera Calibration,” [Online]. Available: https://docs.opencv.org/4.x/dc/dbb/tutorial_py_calibration.html. [Acedido em 2025].</w:t>
                    </w:r>
                  </w:p>
                </w:tc>
              </w:tr>
              <w:tr w:rsidR="00E86B86" w14:paraId="18E656A9" w14:textId="77777777">
                <w:trPr>
                  <w:divId w:val="2687710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DF44E72" w14:textId="77777777" w:rsidR="00E86B86" w:rsidRDefault="00E86B8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072384A" w14:textId="77777777" w:rsidR="00E86B86" w:rsidRDefault="00E86B8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kyle-bersani, “GitHub - opencv-examples / CalibrationChessboard / chessboard-to-print,” [Online]. Available: https://github.com/kyle-bersani/opencv-examples/blob/master/CalibrationByChessboard/chessboard-to-print.pdf. [Acedido em 2025].</w:t>
                    </w:r>
                  </w:p>
                </w:tc>
              </w:tr>
              <w:tr w:rsidR="00E86B86" w14:paraId="3D6A74EE" w14:textId="77777777">
                <w:trPr>
                  <w:divId w:val="2687710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7975AD3" w14:textId="77777777" w:rsidR="00E86B86" w:rsidRDefault="00E86B8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4842ACA" w14:textId="77777777" w:rsidR="00E86B86" w:rsidRDefault="00E86B8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Sketchfab, Inc., “Sketchfab,” [Online]. Available: https://sketchfab.com. [Acedido em 2025].</w:t>
                    </w:r>
                  </w:p>
                </w:tc>
              </w:tr>
              <w:tr w:rsidR="00E86B86" w14:paraId="56970F0A" w14:textId="77777777">
                <w:trPr>
                  <w:divId w:val="2687710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814975E" w14:textId="77777777" w:rsidR="00E86B86" w:rsidRDefault="00E86B8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8FFC0E0" w14:textId="77777777" w:rsidR="00E86B86" w:rsidRDefault="00E86B8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Scratchapixel, “The OBJ File Format,” [Online]. Available: https://www.scratchapixel.com/lessons/3d-basic-rendering/obj-file-format/obj-file-format.html. [Acedido em 2025].</w:t>
                    </w:r>
                  </w:p>
                </w:tc>
              </w:tr>
              <w:tr w:rsidR="00E86B86" w14:paraId="7B233F81" w14:textId="77777777">
                <w:trPr>
                  <w:divId w:val="2687710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C28DF47" w14:textId="77777777" w:rsidR="00E86B86" w:rsidRDefault="00E86B8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70A8F2B" w14:textId="77777777" w:rsidR="00E86B86" w:rsidRDefault="00E86B8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Blender Foundation, “Blender,” [Online]. Available: https://www.blender.org/. [Acedido em 2025].</w:t>
                    </w:r>
                  </w:p>
                </w:tc>
              </w:tr>
            </w:tbl>
            <w:p w14:paraId="124844BB" w14:textId="77777777" w:rsidR="00E86B86" w:rsidRDefault="00E86B86">
              <w:pPr>
                <w:divId w:val="26877100"/>
                <w:rPr>
                  <w:rFonts w:eastAsia="Times New Roman"/>
                  <w:noProof/>
                </w:rPr>
              </w:pPr>
            </w:p>
            <w:p w14:paraId="0DFC026F" w14:textId="20432231" w:rsidR="00791A1A" w:rsidRDefault="00791A1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791A1A" w:rsidSect="004221DF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FE2468" w14:textId="77777777" w:rsidR="00F4230D" w:rsidRDefault="00F4230D">
      <w:pPr>
        <w:spacing w:after="0" w:line="240" w:lineRule="auto"/>
      </w:pPr>
      <w:r>
        <w:separator/>
      </w:r>
    </w:p>
  </w:endnote>
  <w:endnote w:type="continuationSeparator" w:id="0">
    <w:p w14:paraId="3F4D22CD" w14:textId="77777777" w:rsidR="00F4230D" w:rsidRDefault="00F42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77863740"/>
      <w:docPartObj>
        <w:docPartGallery w:val="Page Numbers (Bottom of Page)"/>
        <w:docPartUnique/>
      </w:docPartObj>
    </w:sdtPr>
    <w:sdtContent>
      <w:p w14:paraId="3877BBF6" w14:textId="35C1130A" w:rsidR="000870DB" w:rsidRDefault="000870D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B74C68" w14:textId="77777777" w:rsidR="004221DF" w:rsidRPr="000870DB" w:rsidRDefault="004221DF" w:rsidP="000870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4B2FB0" w14:textId="77777777" w:rsidR="00F4230D" w:rsidRDefault="00F4230D">
      <w:pPr>
        <w:spacing w:after="0" w:line="240" w:lineRule="auto"/>
      </w:pPr>
      <w:r>
        <w:separator/>
      </w:r>
    </w:p>
  </w:footnote>
  <w:footnote w:type="continuationSeparator" w:id="0">
    <w:p w14:paraId="696FCAE2" w14:textId="77777777" w:rsidR="00F4230D" w:rsidRDefault="00F423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18AE8B" w14:textId="77777777" w:rsidR="00DB49B9" w:rsidRDefault="00DB49B9"/>
  <w:tbl>
    <w:tblPr>
      <w:tblW w:w="0" w:type="auto"/>
      <w:jc w:val="center"/>
      <w:tblLook w:val="01E0" w:firstRow="1" w:lastRow="1" w:firstColumn="1" w:lastColumn="1" w:noHBand="0" w:noVBand="0"/>
    </w:tblPr>
    <w:tblGrid>
      <w:gridCol w:w="8720"/>
    </w:tblGrid>
    <w:tr w:rsidR="006173AF" w14:paraId="1C47AF90" w14:textId="77777777" w:rsidTr="000870DB">
      <w:trPr>
        <w:jc w:val="center"/>
      </w:trPr>
      <w:tc>
        <w:tcPr>
          <w:tcW w:w="8720" w:type="dxa"/>
        </w:tcPr>
        <w:p w14:paraId="6A1F010E" w14:textId="77777777" w:rsidR="006173AF" w:rsidRDefault="006173AF" w:rsidP="006173AF">
          <w:pPr>
            <w:jc w:val="center"/>
            <w:rPr>
              <w:rFonts w:ascii="Arial" w:hAnsi="Arial" w:cs="Arial"/>
              <w:b/>
              <w:sz w:val="28"/>
            </w:rPr>
          </w:pPr>
          <w:r w:rsidRPr="00584076">
            <w:rPr>
              <w:rFonts w:ascii="Arial" w:hAnsi="Arial" w:cs="Arial"/>
              <w:b/>
              <w:sz w:val="28"/>
            </w:rPr>
            <w:t>INSTITUTO SUPERIOR DE ENGENHARIA DE LISBOA</w:t>
          </w:r>
        </w:p>
        <w:p w14:paraId="206D7CEE" w14:textId="538B7AF3" w:rsidR="006173AF" w:rsidRPr="00584076" w:rsidRDefault="00EC0E1B" w:rsidP="006173AF">
          <w:pPr>
            <w:jc w:val="center"/>
            <w:rPr>
              <w:rFonts w:ascii="Arial" w:hAnsi="Arial" w:cs="Arial"/>
              <w:b/>
              <w:sz w:val="28"/>
            </w:rPr>
          </w:pPr>
          <w:r>
            <w:rPr>
              <w:noProof/>
            </w:rPr>
            <w:drawing>
              <wp:inline distT="0" distB="0" distL="0" distR="0" wp14:anchorId="4387CBA6" wp14:editId="4F5AADEE">
                <wp:extent cx="1759527" cy="967751"/>
                <wp:effectExtent l="0" t="0" r="0" b="0"/>
                <wp:docPr id="202996982" name="Imagem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8590" cy="9782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35E7FE5" w14:textId="77777777" w:rsidR="006173AF" w:rsidRPr="001A5148" w:rsidRDefault="006173AF" w:rsidP="006173AF">
          <w:pPr>
            <w:spacing w:after="240"/>
            <w:jc w:val="center"/>
            <w:rPr>
              <w:rFonts w:ascii="Arial" w:hAnsi="Arial" w:cs="Arial"/>
              <w:b/>
              <w:szCs w:val="18"/>
            </w:rPr>
          </w:pPr>
          <w:r>
            <w:rPr>
              <w:rFonts w:ascii="Arial" w:hAnsi="Arial" w:cs="Arial"/>
              <w:b/>
              <w:szCs w:val="18"/>
            </w:rPr>
            <w:t>DEPARTAMENTAMENTO</w:t>
          </w:r>
          <w:r w:rsidRPr="001A5148">
            <w:rPr>
              <w:rFonts w:ascii="Arial" w:hAnsi="Arial" w:cs="Arial"/>
              <w:b/>
              <w:szCs w:val="18"/>
            </w:rPr>
            <w:t xml:space="preserve"> DE ENGENHARIA DE </w:t>
          </w:r>
          <w:r w:rsidRPr="001A5148">
            <w:rPr>
              <w:rFonts w:ascii="Arial" w:hAnsi="Arial" w:cs="Arial"/>
              <w:b/>
              <w:szCs w:val="18"/>
            </w:rPr>
            <w:br/>
            <w:t>ELECTRÓNICA E TELECOMUNICAÇÕES E DE COMPUTADORES</w:t>
          </w:r>
        </w:p>
        <w:p w14:paraId="7B5D27F7" w14:textId="77777777" w:rsidR="006173AF" w:rsidRDefault="006173AF" w:rsidP="006173AF">
          <w:pPr>
            <w:spacing w:after="120"/>
            <w:jc w:val="center"/>
          </w:pPr>
        </w:p>
        <w:p w14:paraId="3FD31C47" w14:textId="21EEB65D" w:rsidR="006173AF" w:rsidRDefault="00EC0E1B" w:rsidP="006173AF">
          <w:pPr>
            <w:spacing w:after="240"/>
            <w:jc w:val="center"/>
            <w:rPr>
              <w:rFonts w:ascii="Arial" w:hAnsi="Arial" w:cs="Arial"/>
              <w:b/>
              <w:sz w:val="28"/>
              <w:szCs w:val="18"/>
            </w:rPr>
          </w:pPr>
          <w:r>
            <w:rPr>
              <w:rFonts w:ascii="Arial" w:hAnsi="Arial" w:cs="Arial"/>
              <w:b/>
              <w:sz w:val="28"/>
              <w:szCs w:val="18"/>
            </w:rPr>
            <w:t>Mestrado</w:t>
          </w:r>
          <w:r w:rsidR="006173AF" w:rsidRPr="00577065">
            <w:rPr>
              <w:rFonts w:ascii="Arial" w:hAnsi="Arial" w:cs="Arial"/>
              <w:b/>
              <w:sz w:val="28"/>
              <w:szCs w:val="18"/>
            </w:rPr>
            <w:t xml:space="preserve"> </w:t>
          </w:r>
          <w:r w:rsidR="006173AF">
            <w:rPr>
              <w:rFonts w:ascii="Arial" w:hAnsi="Arial" w:cs="Arial"/>
              <w:b/>
              <w:sz w:val="28"/>
              <w:szCs w:val="18"/>
            </w:rPr>
            <w:t>em Engenharia</w:t>
          </w:r>
          <w:r w:rsidR="006173AF" w:rsidRPr="00577065">
            <w:rPr>
              <w:rFonts w:ascii="Arial" w:hAnsi="Arial" w:cs="Arial"/>
              <w:b/>
              <w:sz w:val="28"/>
              <w:szCs w:val="18"/>
            </w:rPr>
            <w:br/>
          </w:r>
          <w:r w:rsidR="006173AF">
            <w:rPr>
              <w:rFonts w:ascii="Arial" w:hAnsi="Arial" w:cs="Arial"/>
              <w:b/>
              <w:sz w:val="28"/>
              <w:szCs w:val="18"/>
            </w:rPr>
            <w:t>Informática</w:t>
          </w:r>
          <w:r w:rsidR="006173AF" w:rsidRPr="00577065">
            <w:rPr>
              <w:rFonts w:ascii="Arial" w:hAnsi="Arial" w:cs="Arial"/>
              <w:b/>
              <w:sz w:val="28"/>
              <w:szCs w:val="18"/>
            </w:rPr>
            <w:t xml:space="preserve"> e Multimédia</w:t>
          </w:r>
        </w:p>
        <w:p w14:paraId="20F098DA" w14:textId="77777777" w:rsidR="006173AF" w:rsidRPr="00577065" w:rsidRDefault="006173AF" w:rsidP="006173AF">
          <w:pPr>
            <w:spacing w:after="240"/>
            <w:jc w:val="center"/>
            <w:rPr>
              <w:rFonts w:ascii="Arial" w:hAnsi="Arial" w:cs="Arial"/>
              <w:b/>
              <w:sz w:val="28"/>
              <w:szCs w:val="18"/>
            </w:rPr>
          </w:pPr>
        </w:p>
        <w:p w14:paraId="49249A7E" w14:textId="0089E7D6" w:rsidR="006173AF" w:rsidRPr="00F92C82" w:rsidRDefault="00F75C90" w:rsidP="008D55E4">
          <w:pPr>
            <w:spacing w:after="240"/>
            <w:jc w:val="center"/>
            <w:rPr>
              <w:rFonts w:ascii="Arial" w:hAnsi="Arial" w:cs="Arial"/>
              <w:b/>
              <w:sz w:val="40"/>
              <w:szCs w:val="32"/>
            </w:rPr>
          </w:pPr>
          <w:r>
            <w:rPr>
              <w:rFonts w:ascii="Arial" w:hAnsi="Arial" w:cs="Arial"/>
              <w:b/>
              <w:sz w:val="40"/>
              <w:szCs w:val="32"/>
            </w:rPr>
            <w:t>AMI</w:t>
          </w:r>
        </w:p>
      </w:tc>
    </w:tr>
  </w:tbl>
  <w:p w14:paraId="00279753" w14:textId="77777777" w:rsidR="006173AF" w:rsidRDefault="006173AF" w:rsidP="00DB49B9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D2483"/>
    <w:multiLevelType w:val="multilevel"/>
    <w:tmpl w:val="B6BE12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8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252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"/>
      </w:pPr>
      <w:rPr>
        <w:rFonts w:hint="default"/>
      </w:rPr>
    </w:lvl>
  </w:abstractNum>
  <w:abstractNum w:abstractNumId="1" w15:restartNumberingAfterBreak="0">
    <w:nsid w:val="1A78159D"/>
    <w:multiLevelType w:val="hybridMultilevel"/>
    <w:tmpl w:val="B62AFD9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BD1F1B"/>
    <w:multiLevelType w:val="hybridMultilevel"/>
    <w:tmpl w:val="1A8A6538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AF4467B"/>
    <w:multiLevelType w:val="hybridMultilevel"/>
    <w:tmpl w:val="26586C5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A23F1E"/>
    <w:multiLevelType w:val="hybridMultilevel"/>
    <w:tmpl w:val="25A2218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7E43C8"/>
    <w:multiLevelType w:val="hybridMultilevel"/>
    <w:tmpl w:val="04BAAA2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7D67E44"/>
    <w:multiLevelType w:val="hybridMultilevel"/>
    <w:tmpl w:val="AEF450D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BEF2905"/>
    <w:multiLevelType w:val="hybridMultilevel"/>
    <w:tmpl w:val="BB6461B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33A7F14"/>
    <w:multiLevelType w:val="hybridMultilevel"/>
    <w:tmpl w:val="F8C2EE6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A8124E0"/>
    <w:multiLevelType w:val="hybridMultilevel"/>
    <w:tmpl w:val="9870701E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B5F4D87"/>
    <w:multiLevelType w:val="hybridMultilevel"/>
    <w:tmpl w:val="1374D13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500160">
    <w:abstractNumId w:val="0"/>
  </w:num>
  <w:num w:numId="2" w16cid:durableId="1539851659">
    <w:abstractNumId w:val="2"/>
  </w:num>
  <w:num w:numId="3" w16cid:durableId="1341851469">
    <w:abstractNumId w:val="6"/>
  </w:num>
  <w:num w:numId="4" w16cid:durableId="735203485">
    <w:abstractNumId w:val="8"/>
  </w:num>
  <w:num w:numId="5" w16cid:durableId="2145806361">
    <w:abstractNumId w:val="4"/>
  </w:num>
  <w:num w:numId="6" w16cid:durableId="1028338429">
    <w:abstractNumId w:val="7"/>
  </w:num>
  <w:num w:numId="7" w16cid:durableId="447432183">
    <w:abstractNumId w:val="9"/>
  </w:num>
  <w:num w:numId="8" w16cid:durableId="31730043">
    <w:abstractNumId w:val="1"/>
  </w:num>
  <w:num w:numId="9" w16cid:durableId="749041016">
    <w:abstractNumId w:val="5"/>
  </w:num>
  <w:num w:numId="10" w16cid:durableId="1663311381">
    <w:abstractNumId w:val="3"/>
  </w:num>
  <w:num w:numId="11" w16cid:durableId="376512600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632F87"/>
    <w:rsid w:val="00002F5B"/>
    <w:rsid w:val="0000518F"/>
    <w:rsid w:val="000107D9"/>
    <w:rsid w:val="0001263B"/>
    <w:rsid w:val="000134D1"/>
    <w:rsid w:val="00015F45"/>
    <w:rsid w:val="00016325"/>
    <w:rsid w:val="000163FB"/>
    <w:rsid w:val="0002097B"/>
    <w:rsid w:val="00021ADA"/>
    <w:rsid w:val="00021F79"/>
    <w:rsid w:val="0002437B"/>
    <w:rsid w:val="000311AB"/>
    <w:rsid w:val="000314C8"/>
    <w:rsid w:val="000355E9"/>
    <w:rsid w:val="00047A9E"/>
    <w:rsid w:val="0005501E"/>
    <w:rsid w:val="00055A9E"/>
    <w:rsid w:val="00057140"/>
    <w:rsid w:val="00057B61"/>
    <w:rsid w:val="00057FCC"/>
    <w:rsid w:val="0006185A"/>
    <w:rsid w:val="00062DEF"/>
    <w:rsid w:val="000677BC"/>
    <w:rsid w:val="0008092F"/>
    <w:rsid w:val="000829E9"/>
    <w:rsid w:val="00082FD9"/>
    <w:rsid w:val="00083EC8"/>
    <w:rsid w:val="00086B34"/>
    <w:rsid w:val="00086F49"/>
    <w:rsid w:val="000870DB"/>
    <w:rsid w:val="00087D86"/>
    <w:rsid w:val="00090580"/>
    <w:rsid w:val="000907B6"/>
    <w:rsid w:val="000911E0"/>
    <w:rsid w:val="00091456"/>
    <w:rsid w:val="000914C6"/>
    <w:rsid w:val="000A11BF"/>
    <w:rsid w:val="000A1CAD"/>
    <w:rsid w:val="000A44CE"/>
    <w:rsid w:val="000A6760"/>
    <w:rsid w:val="000A76F4"/>
    <w:rsid w:val="000B0033"/>
    <w:rsid w:val="000B5136"/>
    <w:rsid w:val="000B6BD9"/>
    <w:rsid w:val="000C04F5"/>
    <w:rsid w:val="000C127F"/>
    <w:rsid w:val="000C17E4"/>
    <w:rsid w:val="000C3243"/>
    <w:rsid w:val="000C4595"/>
    <w:rsid w:val="000C6A54"/>
    <w:rsid w:val="000D073A"/>
    <w:rsid w:val="000D2674"/>
    <w:rsid w:val="000D308C"/>
    <w:rsid w:val="000D3EC3"/>
    <w:rsid w:val="000E06DD"/>
    <w:rsid w:val="000E19DC"/>
    <w:rsid w:val="000F1E83"/>
    <w:rsid w:val="000F6A3A"/>
    <w:rsid w:val="00102A99"/>
    <w:rsid w:val="001058BC"/>
    <w:rsid w:val="00106788"/>
    <w:rsid w:val="001068F0"/>
    <w:rsid w:val="0011012C"/>
    <w:rsid w:val="001200B9"/>
    <w:rsid w:val="0012363E"/>
    <w:rsid w:val="00124B02"/>
    <w:rsid w:val="00124DF8"/>
    <w:rsid w:val="00125810"/>
    <w:rsid w:val="00125F38"/>
    <w:rsid w:val="001306CA"/>
    <w:rsid w:val="00132502"/>
    <w:rsid w:val="0013461D"/>
    <w:rsid w:val="00137805"/>
    <w:rsid w:val="0014183D"/>
    <w:rsid w:val="00151D29"/>
    <w:rsid w:val="00151E7F"/>
    <w:rsid w:val="00152563"/>
    <w:rsid w:val="001541AB"/>
    <w:rsid w:val="00155F78"/>
    <w:rsid w:val="00161BFE"/>
    <w:rsid w:val="0016274B"/>
    <w:rsid w:val="00167F51"/>
    <w:rsid w:val="00172EC0"/>
    <w:rsid w:val="00173EF7"/>
    <w:rsid w:val="001809E0"/>
    <w:rsid w:val="0018158F"/>
    <w:rsid w:val="00181917"/>
    <w:rsid w:val="00181981"/>
    <w:rsid w:val="001844A7"/>
    <w:rsid w:val="001848F6"/>
    <w:rsid w:val="00184A50"/>
    <w:rsid w:val="0018692E"/>
    <w:rsid w:val="00191355"/>
    <w:rsid w:val="001914DB"/>
    <w:rsid w:val="001926D0"/>
    <w:rsid w:val="0019272E"/>
    <w:rsid w:val="001940B7"/>
    <w:rsid w:val="00197207"/>
    <w:rsid w:val="001A0F91"/>
    <w:rsid w:val="001A219D"/>
    <w:rsid w:val="001A33A6"/>
    <w:rsid w:val="001A4A38"/>
    <w:rsid w:val="001A5818"/>
    <w:rsid w:val="001A5E33"/>
    <w:rsid w:val="001B65EF"/>
    <w:rsid w:val="001B69E3"/>
    <w:rsid w:val="001C005C"/>
    <w:rsid w:val="001C0CB7"/>
    <w:rsid w:val="001C4F00"/>
    <w:rsid w:val="001C5846"/>
    <w:rsid w:val="001D01FD"/>
    <w:rsid w:val="001D1728"/>
    <w:rsid w:val="001D3AEB"/>
    <w:rsid w:val="001E73E2"/>
    <w:rsid w:val="001F126B"/>
    <w:rsid w:val="001F1B3C"/>
    <w:rsid w:val="001F3C73"/>
    <w:rsid w:val="001F52FF"/>
    <w:rsid w:val="001F6995"/>
    <w:rsid w:val="00202FF7"/>
    <w:rsid w:val="00205413"/>
    <w:rsid w:val="0020573D"/>
    <w:rsid w:val="00206629"/>
    <w:rsid w:val="00206CE9"/>
    <w:rsid w:val="002131A3"/>
    <w:rsid w:val="00213C87"/>
    <w:rsid w:val="00215634"/>
    <w:rsid w:val="00215641"/>
    <w:rsid w:val="002176BC"/>
    <w:rsid w:val="00221687"/>
    <w:rsid w:val="002226A1"/>
    <w:rsid w:val="00223A48"/>
    <w:rsid w:val="00224308"/>
    <w:rsid w:val="00224516"/>
    <w:rsid w:val="00224A7B"/>
    <w:rsid w:val="00233565"/>
    <w:rsid w:val="002351A9"/>
    <w:rsid w:val="00244D56"/>
    <w:rsid w:val="002453C5"/>
    <w:rsid w:val="00246DE0"/>
    <w:rsid w:val="0025057D"/>
    <w:rsid w:val="002523DB"/>
    <w:rsid w:val="00253A9F"/>
    <w:rsid w:val="00257C2B"/>
    <w:rsid w:val="0026237C"/>
    <w:rsid w:val="0026296D"/>
    <w:rsid w:val="002634E3"/>
    <w:rsid w:val="00264C83"/>
    <w:rsid w:val="00265457"/>
    <w:rsid w:val="002657C1"/>
    <w:rsid w:val="002675D6"/>
    <w:rsid w:val="00270DB2"/>
    <w:rsid w:val="00276E47"/>
    <w:rsid w:val="002775C0"/>
    <w:rsid w:val="0027769B"/>
    <w:rsid w:val="00281893"/>
    <w:rsid w:val="00291142"/>
    <w:rsid w:val="00294BED"/>
    <w:rsid w:val="00296A39"/>
    <w:rsid w:val="002978AD"/>
    <w:rsid w:val="00297DA5"/>
    <w:rsid w:val="002A288A"/>
    <w:rsid w:val="002B0745"/>
    <w:rsid w:val="002B5A56"/>
    <w:rsid w:val="002B5E54"/>
    <w:rsid w:val="002B5F5E"/>
    <w:rsid w:val="002C1528"/>
    <w:rsid w:val="002C18F0"/>
    <w:rsid w:val="002C3C43"/>
    <w:rsid w:val="002C4EC6"/>
    <w:rsid w:val="002C6642"/>
    <w:rsid w:val="002D0979"/>
    <w:rsid w:val="002D519D"/>
    <w:rsid w:val="002E7784"/>
    <w:rsid w:val="002F043A"/>
    <w:rsid w:val="002F1683"/>
    <w:rsid w:val="002F7A52"/>
    <w:rsid w:val="00301C0C"/>
    <w:rsid w:val="003044B9"/>
    <w:rsid w:val="00310042"/>
    <w:rsid w:val="00310C12"/>
    <w:rsid w:val="00313E44"/>
    <w:rsid w:val="00320985"/>
    <w:rsid w:val="00324347"/>
    <w:rsid w:val="00325149"/>
    <w:rsid w:val="00327781"/>
    <w:rsid w:val="0032795C"/>
    <w:rsid w:val="00331DE7"/>
    <w:rsid w:val="00331F12"/>
    <w:rsid w:val="003349ED"/>
    <w:rsid w:val="00337544"/>
    <w:rsid w:val="0034077A"/>
    <w:rsid w:val="0034405A"/>
    <w:rsid w:val="00346550"/>
    <w:rsid w:val="003517AF"/>
    <w:rsid w:val="00351AC6"/>
    <w:rsid w:val="00352F16"/>
    <w:rsid w:val="00353A10"/>
    <w:rsid w:val="00354916"/>
    <w:rsid w:val="00356EED"/>
    <w:rsid w:val="00356F0D"/>
    <w:rsid w:val="003641CD"/>
    <w:rsid w:val="00364E16"/>
    <w:rsid w:val="003722CC"/>
    <w:rsid w:val="003739B0"/>
    <w:rsid w:val="0037771D"/>
    <w:rsid w:val="003805C9"/>
    <w:rsid w:val="0038424E"/>
    <w:rsid w:val="003858B9"/>
    <w:rsid w:val="003910EA"/>
    <w:rsid w:val="00391C78"/>
    <w:rsid w:val="00394221"/>
    <w:rsid w:val="00397F56"/>
    <w:rsid w:val="003A0F00"/>
    <w:rsid w:val="003A21CB"/>
    <w:rsid w:val="003A2D0C"/>
    <w:rsid w:val="003B4324"/>
    <w:rsid w:val="003C04DF"/>
    <w:rsid w:val="003C0A69"/>
    <w:rsid w:val="003C2CB7"/>
    <w:rsid w:val="003C3A27"/>
    <w:rsid w:val="003C4BF5"/>
    <w:rsid w:val="003D2A1D"/>
    <w:rsid w:val="003D2F1B"/>
    <w:rsid w:val="003E17C3"/>
    <w:rsid w:val="003E2B99"/>
    <w:rsid w:val="003F11AE"/>
    <w:rsid w:val="003F7D3A"/>
    <w:rsid w:val="004060EB"/>
    <w:rsid w:val="0040733C"/>
    <w:rsid w:val="004102C1"/>
    <w:rsid w:val="00411356"/>
    <w:rsid w:val="00411A2E"/>
    <w:rsid w:val="0041227B"/>
    <w:rsid w:val="00413CAF"/>
    <w:rsid w:val="00414044"/>
    <w:rsid w:val="0042080A"/>
    <w:rsid w:val="004221DF"/>
    <w:rsid w:val="00427CC4"/>
    <w:rsid w:val="00430080"/>
    <w:rsid w:val="0043039D"/>
    <w:rsid w:val="00433036"/>
    <w:rsid w:val="004334FD"/>
    <w:rsid w:val="00433DD3"/>
    <w:rsid w:val="00434EC2"/>
    <w:rsid w:val="004374ED"/>
    <w:rsid w:val="004417A4"/>
    <w:rsid w:val="00442CF4"/>
    <w:rsid w:val="00444D42"/>
    <w:rsid w:val="00445E32"/>
    <w:rsid w:val="004461CD"/>
    <w:rsid w:val="00446EEB"/>
    <w:rsid w:val="00447B3C"/>
    <w:rsid w:val="00447B9C"/>
    <w:rsid w:val="004504CC"/>
    <w:rsid w:val="004534AB"/>
    <w:rsid w:val="00453B0B"/>
    <w:rsid w:val="00455BE1"/>
    <w:rsid w:val="00457889"/>
    <w:rsid w:val="004601EF"/>
    <w:rsid w:val="00460B04"/>
    <w:rsid w:val="00464834"/>
    <w:rsid w:val="00464F40"/>
    <w:rsid w:val="004663B6"/>
    <w:rsid w:val="00470F41"/>
    <w:rsid w:val="00473583"/>
    <w:rsid w:val="00474A42"/>
    <w:rsid w:val="00474FCE"/>
    <w:rsid w:val="00477629"/>
    <w:rsid w:val="00480F47"/>
    <w:rsid w:val="00482495"/>
    <w:rsid w:val="00484868"/>
    <w:rsid w:val="00484D06"/>
    <w:rsid w:val="004908BE"/>
    <w:rsid w:val="00493592"/>
    <w:rsid w:val="00495BAD"/>
    <w:rsid w:val="00497DF5"/>
    <w:rsid w:val="00497E04"/>
    <w:rsid w:val="004A23CD"/>
    <w:rsid w:val="004A3332"/>
    <w:rsid w:val="004A39B7"/>
    <w:rsid w:val="004A54DB"/>
    <w:rsid w:val="004B113D"/>
    <w:rsid w:val="004B4B0C"/>
    <w:rsid w:val="004B6603"/>
    <w:rsid w:val="004B683B"/>
    <w:rsid w:val="004B7CA1"/>
    <w:rsid w:val="004B7E33"/>
    <w:rsid w:val="004C046F"/>
    <w:rsid w:val="004C443F"/>
    <w:rsid w:val="004C48DB"/>
    <w:rsid w:val="004C538C"/>
    <w:rsid w:val="004C5CEB"/>
    <w:rsid w:val="004D363A"/>
    <w:rsid w:val="004D4716"/>
    <w:rsid w:val="004D50A6"/>
    <w:rsid w:val="004D7159"/>
    <w:rsid w:val="004D78B9"/>
    <w:rsid w:val="004E1ADF"/>
    <w:rsid w:val="004E3329"/>
    <w:rsid w:val="004E5107"/>
    <w:rsid w:val="004E79BD"/>
    <w:rsid w:val="004F0B2C"/>
    <w:rsid w:val="004F3CF1"/>
    <w:rsid w:val="004F537C"/>
    <w:rsid w:val="004F7C8D"/>
    <w:rsid w:val="00503AB4"/>
    <w:rsid w:val="00503BA2"/>
    <w:rsid w:val="00507598"/>
    <w:rsid w:val="00507BB0"/>
    <w:rsid w:val="00511DE6"/>
    <w:rsid w:val="0051548C"/>
    <w:rsid w:val="005179E8"/>
    <w:rsid w:val="00521F2D"/>
    <w:rsid w:val="00524039"/>
    <w:rsid w:val="00525DBF"/>
    <w:rsid w:val="00526168"/>
    <w:rsid w:val="00533DB4"/>
    <w:rsid w:val="005358E9"/>
    <w:rsid w:val="00536692"/>
    <w:rsid w:val="00537737"/>
    <w:rsid w:val="00540A4B"/>
    <w:rsid w:val="0054437A"/>
    <w:rsid w:val="00544743"/>
    <w:rsid w:val="00544799"/>
    <w:rsid w:val="00544BA6"/>
    <w:rsid w:val="00554A02"/>
    <w:rsid w:val="00554D68"/>
    <w:rsid w:val="005605AB"/>
    <w:rsid w:val="00560B56"/>
    <w:rsid w:val="00560E71"/>
    <w:rsid w:val="00564120"/>
    <w:rsid w:val="0056590E"/>
    <w:rsid w:val="0056612E"/>
    <w:rsid w:val="00570119"/>
    <w:rsid w:val="00570950"/>
    <w:rsid w:val="00574611"/>
    <w:rsid w:val="005758B3"/>
    <w:rsid w:val="0057683D"/>
    <w:rsid w:val="00581315"/>
    <w:rsid w:val="0058240D"/>
    <w:rsid w:val="00583571"/>
    <w:rsid w:val="00586724"/>
    <w:rsid w:val="00587921"/>
    <w:rsid w:val="0059314E"/>
    <w:rsid w:val="0059418E"/>
    <w:rsid w:val="00595B0D"/>
    <w:rsid w:val="005962A2"/>
    <w:rsid w:val="00597364"/>
    <w:rsid w:val="0059759F"/>
    <w:rsid w:val="005A06D1"/>
    <w:rsid w:val="005A25DF"/>
    <w:rsid w:val="005A761C"/>
    <w:rsid w:val="005B06EE"/>
    <w:rsid w:val="005B566C"/>
    <w:rsid w:val="005B7631"/>
    <w:rsid w:val="005C2D0F"/>
    <w:rsid w:val="005C3884"/>
    <w:rsid w:val="005C45B8"/>
    <w:rsid w:val="005C7713"/>
    <w:rsid w:val="005D61DC"/>
    <w:rsid w:val="005D7BD2"/>
    <w:rsid w:val="005E0991"/>
    <w:rsid w:val="005E0A42"/>
    <w:rsid w:val="005E2622"/>
    <w:rsid w:val="005E33FF"/>
    <w:rsid w:val="005E5B52"/>
    <w:rsid w:val="005F0F8F"/>
    <w:rsid w:val="005F4AC8"/>
    <w:rsid w:val="005F4DBC"/>
    <w:rsid w:val="00600173"/>
    <w:rsid w:val="00600386"/>
    <w:rsid w:val="00603121"/>
    <w:rsid w:val="00604EFB"/>
    <w:rsid w:val="00606317"/>
    <w:rsid w:val="006129DC"/>
    <w:rsid w:val="00612C91"/>
    <w:rsid w:val="006173AF"/>
    <w:rsid w:val="0061749B"/>
    <w:rsid w:val="00621254"/>
    <w:rsid w:val="00623863"/>
    <w:rsid w:val="006304A9"/>
    <w:rsid w:val="0063216A"/>
    <w:rsid w:val="00633B67"/>
    <w:rsid w:val="00640A6F"/>
    <w:rsid w:val="0064257A"/>
    <w:rsid w:val="00650136"/>
    <w:rsid w:val="006520BF"/>
    <w:rsid w:val="006554A9"/>
    <w:rsid w:val="00656480"/>
    <w:rsid w:val="00656CA3"/>
    <w:rsid w:val="00661490"/>
    <w:rsid w:val="006622B1"/>
    <w:rsid w:val="00662321"/>
    <w:rsid w:val="00662B95"/>
    <w:rsid w:val="00662EFA"/>
    <w:rsid w:val="00663589"/>
    <w:rsid w:val="00665E90"/>
    <w:rsid w:val="00666E44"/>
    <w:rsid w:val="00666F2C"/>
    <w:rsid w:val="00666FBF"/>
    <w:rsid w:val="00670D9E"/>
    <w:rsid w:val="00670DA2"/>
    <w:rsid w:val="0067139C"/>
    <w:rsid w:val="0067177F"/>
    <w:rsid w:val="00671DE1"/>
    <w:rsid w:val="00672534"/>
    <w:rsid w:val="00675537"/>
    <w:rsid w:val="0067564D"/>
    <w:rsid w:val="00680AB4"/>
    <w:rsid w:val="00683038"/>
    <w:rsid w:val="0068341F"/>
    <w:rsid w:val="00684098"/>
    <w:rsid w:val="0068556F"/>
    <w:rsid w:val="00686377"/>
    <w:rsid w:val="0069249E"/>
    <w:rsid w:val="006931D7"/>
    <w:rsid w:val="00696886"/>
    <w:rsid w:val="006973CA"/>
    <w:rsid w:val="006A172C"/>
    <w:rsid w:val="006A1870"/>
    <w:rsid w:val="006A4DC7"/>
    <w:rsid w:val="006A58A8"/>
    <w:rsid w:val="006B408F"/>
    <w:rsid w:val="006B4EF5"/>
    <w:rsid w:val="006B737C"/>
    <w:rsid w:val="006D2491"/>
    <w:rsid w:val="006D3FE4"/>
    <w:rsid w:val="006D4740"/>
    <w:rsid w:val="006D4A5D"/>
    <w:rsid w:val="006E00EA"/>
    <w:rsid w:val="006E1A99"/>
    <w:rsid w:val="006E4022"/>
    <w:rsid w:val="006F1353"/>
    <w:rsid w:val="006F4328"/>
    <w:rsid w:val="006F53C3"/>
    <w:rsid w:val="006F6AB9"/>
    <w:rsid w:val="00700B41"/>
    <w:rsid w:val="00702086"/>
    <w:rsid w:val="007034ED"/>
    <w:rsid w:val="00705536"/>
    <w:rsid w:val="007059B5"/>
    <w:rsid w:val="0070745D"/>
    <w:rsid w:val="0071592F"/>
    <w:rsid w:val="00716DEB"/>
    <w:rsid w:val="0072009D"/>
    <w:rsid w:val="00720384"/>
    <w:rsid w:val="00722163"/>
    <w:rsid w:val="00726624"/>
    <w:rsid w:val="0072667D"/>
    <w:rsid w:val="00726C88"/>
    <w:rsid w:val="00726DEE"/>
    <w:rsid w:val="007339E6"/>
    <w:rsid w:val="00735A27"/>
    <w:rsid w:val="007367FC"/>
    <w:rsid w:val="00736F0C"/>
    <w:rsid w:val="0073739A"/>
    <w:rsid w:val="00744CE8"/>
    <w:rsid w:val="00751816"/>
    <w:rsid w:val="00754E41"/>
    <w:rsid w:val="007579C9"/>
    <w:rsid w:val="00760952"/>
    <w:rsid w:val="007612E4"/>
    <w:rsid w:val="00762CEE"/>
    <w:rsid w:val="00764CA3"/>
    <w:rsid w:val="007743E3"/>
    <w:rsid w:val="00776F7C"/>
    <w:rsid w:val="00784467"/>
    <w:rsid w:val="00785DC0"/>
    <w:rsid w:val="00791795"/>
    <w:rsid w:val="00791A1A"/>
    <w:rsid w:val="007972C5"/>
    <w:rsid w:val="007A0B4D"/>
    <w:rsid w:val="007A1F6D"/>
    <w:rsid w:val="007A2762"/>
    <w:rsid w:val="007A2F51"/>
    <w:rsid w:val="007A3CF3"/>
    <w:rsid w:val="007B0D37"/>
    <w:rsid w:val="007B1EDA"/>
    <w:rsid w:val="007B49A6"/>
    <w:rsid w:val="007B5DD7"/>
    <w:rsid w:val="007B67DA"/>
    <w:rsid w:val="007C40D8"/>
    <w:rsid w:val="007C61AC"/>
    <w:rsid w:val="007D123F"/>
    <w:rsid w:val="007E14EC"/>
    <w:rsid w:val="007E483D"/>
    <w:rsid w:val="007E79D9"/>
    <w:rsid w:val="007F16E7"/>
    <w:rsid w:val="007F4033"/>
    <w:rsid w:val="007F7326"/>
    <w:rsid w:val="00801368"/>
    <w:rsid w:val="008032B3"/>
    <w:rsid w:val="008036C8"/>
    <w:rsid w:val="00805A9B"/>
    <w:rsid w:val="00812BE0"/>
    <w:rsid w:val="00813A3E"/>
    <w:rsid w:val="00813FE5"/>
    <w:rsid w:val="008155CE"/>
    <w:rsid w:val="008170E3"/>
    <w:rsid w:val="008202FE"/>
    <w:rsid w:val="00821695"/>
    <w:rsid w:val="00826A4E"/>
    <w:rsid w:val="00827460"/>
    <w:rsid w:val="00831469"/>
    <w:rsid w:val="008329B6"/>
    <w:rsid w:val="008335B7"/>
    <w:rsid w:val="008353ED"/>
    <w:rsid w:val="00836379"/>
    <w:rsid w:val="00837C88"/>
    <w:rsid w:val="008445DC"/>
    <w:rsid w:val="0084658A"/>
    <w:rsid w:val="00847AE7"/>
    <w:rsid w:val="008528F0"/>
    <w:rsid w:val="008529F7"/>
    <w:rsid w:val="00856773"/>
    <w:rsid w:val="008670B0"/>
    <w:rsid w:val="008725A6"/>
    <w:rsid w:val="00876886"/>
    <w:rsid w:val="00881265"/>
    <w:rsid w:val="0088276C"/>
    <w:rsid w:val="008867E5"/>
    <w:rsid w:val="008870F9"/>
    <w:rsid w:val="00887132"/>
    <w:rsid w:val="008916B4"/>
    <w:rsid w:val="00894391"/>
    <w:rsid w:val="00895FF2"/>
    <w:rsid w:val="008967C7"/>
    <w:rsid w:val="00897580"/>
    <w:rsid w:val="008A048E"/>
    <w:rsid w:val="008B0F8F"/>
    <w:rsid w:val="008B113F"/>
    <w:rsid w:val="008B1741"/>
    <w:rsid w:val="008B2544"/>
    <w:rsid w:val="008B5D0A"/>
    <w:rsid w:val="008C1F15"/>
    <w:rsid w:val="008D0560"/>
    <w:rsid w:val="008D06A3"/>
    <w:rsid w:val="008D4339"/>
    <w:rsid w:val="008D55E4"/>
    <w:rsid w:val="008D58E5"/>
    <w:rsid w:val="008D685F"/>
    <w:rsid w:val="008E049E"/>
    <w:rsid w:val="008E6273"/>
    <w:rsid w:val="008F1876"/>
    <w:rsid w:val="008F3305"/>
    <w:rsid w:val="008F4C9A"/>
    <w:rsid w:val="008F7328"/>
    <w:rsid w:val="009039A3"/>
    <w:rsid w:val="0090413A"/>
    <w:rsid w:val="009055D8"/>
    <w:rsid w:val="00907906"/>
    <w:rsid w:val="00910791"/>
    <w:rsid w:val="00913C72"/>
    <w:rsid w:val="00913DA0"/>
    <w:rsid w:val="00916F81"/>
    <w:rsid w:val="009207B8"/>
    <w:rsid w:val="009213C0"/>
    <w:rsid w:val="009254B9"/>
    <w:rsid w:val="00925C57"/>
    <w:rsid w:val="0092713D"/>
    <w:rsid w:val="0092747D"/>
    <w:rsid w:val="0093485A"/>
    <w:rsid w:val="00935FB5"/>
    <w:rsid w:val="00943086"/>
    <w:rsid w:val="009458DD"/>
    <w:rsid w:val="0095051C"/>
    <w:rsid w:val="00952B92"/>
    <w:rsid w:val="00956FA9"/>
    <w:rsid w:val="0096071E"/>
    <w:rsid w:val="00962084"/>
    <w:rsid w:val="009621BB"/>
    <w:rsid w:val="00972C19"/>
    <w:rsid w:val="0097549A"/>
    <w:rsid w:val="009828C8"/>
    <w:rsid w:val="00986214"/>
    <w:rsid w:val="00986810"/>
    <w:rsid w:val="009940A9"/>
    <w:rsid w:val="00994E41"/>
    <w:rsid w:val="00997F1D"/>
    <w:rsid w:val="009A0F65"/>
    <w:rsid w:val="009A18D8"/>
    <w:rsid w:val="009A6F7D"/>
    <w:rsid w:val="009B03AB"/>
    <w:rsid w:val="009B4A7E"/>
    <w:rsid w:val="009B7719"/>
    <w:rsid w:val="009C5127"/>
    <w:rsid w:val="009C6E54"/>
    <w:rsid w:val="009C7779"/>
    <w:rsid w:val="009D181E"/>
    <w:rsid w:val="009D1DCF"/>
    <w:rsid w:val="009D248A"/>
    <w:rsid w:val="009D3CB4"/>
    <w:rsid w:val="009E01CD"/>
    <w:rsid w:val="009E0EEF"/>
    <w:rsid w:val="009E2CB1"/>
    <w:rsid w:val="009E351B"/>
    <w:rsid w:val="009E42C0"/>
    <w:rsid w:val="009F3AA1"/>
    <w:rsid w:val="009F4513"/>
    <w:rsid w:val="009F4E62"/>
    <w:rsid w:val="00A02538"/>
    <w:rsid w:val="00A02873"/>
    <w:rsid w:val="00A10FBE"/>
    <w:rsid w:val="00A1543F"/>
    <w:rsid w:val="00A16D12"/>
    <w:rsid w:val="00A260A3"/>
    <w:rsid w:val="00A3120B"/>
    <w:rsid w:val="00A32A95"/>
    <w:rsid w:val="00A32DEA"/>
    <w:rsid w:val="00A33874"/>
    <w:rsid w:val="00A33E63"/>
    <w:rsid w:val="00A34089"/>
    <w:rsid w:val="00A35649"/>
    <w:rsid w:val="00A43734"/>
    <w:rsid w:val="00A43F44"/>
    <w:rsid w:val="00A4709F"/>
    <w:rsid w:val="00A47F5A"/>
    <w:rsid w:val="00A5612C"/>
    <w:rsid w:val="00A570C1"/>
    <w:rsid w:val="00A61CB6"/>
    <w:rsid w:val="00A6245E"/>
    <w:rsid w:val="00A64C27"/>
    <w:rsid w:val="00A658C0"/>
    <w:rsid w:val="00A661FD"/>
    <w:rsid w:val="00A71D20"/>
    <w:rsid w:val="00A76940"/>
    <w:rsid w:val="00A769D0"/>
    <w:rsid w:val="00A8198A"/>
    <w:rsid w:val="00A84136"/>
    <w:rsid w:val="00A85E98"/>
    <w:rsid w:val="00A916DC"/>
    <w:rsid w:val="00A9384F"/>
    <w:rsid w:val="00A941CB"/>
    <w:rsid w:val="00AA38DC"/>
    <w:rsid w:val="00AA3DA5"/>
    <w:rsid w:val="00AA7AF6"/>
    <w:rsid w:val="00AC072B"/>
    <w:rsid w:val="00AC16BF"/>
    <w:rsid w:val="00AD0AA8"/>
    <w:rsid w:val="00AD0D42"/>
    <w:rsid w:val="00AD1707"/>
    <w:rsid w:val="00AD2444"/>
    <w:rsid w:val="00AD5B5C"/>
    <w:rsid w:val="00AD7E92"/>
    <w:rsid w:val="00AE4628"/>
    <w:rsid w:val="00AE469D"/>
    <w:rsid w:val="00AE52A1"/>
    <w:rsid w:val="00AE58B2"/>
    <w:rsid w:val="00AF0050"/>
    <w:rsid w:val="00AF1217"/>
    <w:rsid w:val="00AF1814"/>
    <w:rsid w:val="00AF1D0A"/>
    <w:rsid w:val="00AF36F5"/>
    <w:rsid w:val="00AF488D"/>
    <w:rsid w:val="00AF6F16"/>
    <w:rsid w:val="00B0564A"/>
    <w:rsid w:val="00B11F65"/>
    <w:rsid w:val="00B132E0"/>
    <w:rsid w:val="00B1335A"/>
    <w:rsid w:val="00B16D73"/>
    <w:rsid w:val="00B16EF3"/>
    <w:rsid w:val="00B20E52"/>
    <w:rsid w:val="00B21B7B"/>
    <w:rsid w:val="00B2640B"/>
    <w:rsid w:val="00B2A91E"/>
    <w:rsid w:val="00B31629"/>
    <w:rsid w:val="00B3317D"/>
    <w:rsid w:val="00B33930"/>
    <w:rsid w:val="00B3578C"/>
    <w:rsid w:val="00B36739"/>
    <w:rsid w:val="00B46416"/>
    <w:rsid w:val="00B535AF"/>
    <w:rsid w:val="00B53EA9"/>
    <w:rsid w:val="00B5575B"/>
    <w:rsid w:val="00B61904"/>
    <w:rsid w:val="00B64E4C"/>
    <w:rsid w:val="00B650AE"/>
    <w:rsid w:val="00B66814"/>
    <w:rsid w:val="00B66D2E"/>
    <w:rsid w:val="00B712FA"/>
    <w:rsid w:val="00B714BA"/>
    <w:rsid w:val="00B717CE"/>
    <w:rsid w:val="00B73364"/>
    <w:rsid w:val="00B81AC0"/>
    <w:rsid w:val="00B835CA"/>
    <w:rsid w:val="00B8543C"/>
    <w:rsid w:val="00B85971"/>
    <w:rsid w:val="00B87063"/>
    <w:rsid w:val="00B878E7"/>
    <w:rsid w:val="00B9276D"/>
    <w:rsid w:val="00B94348"/>
    <w:rsid w:val="00B9538F"/>
    <w:rsid w:val="00B961C4"/>
    <w:rsid w:val="00B96C58"/>
    <w:rsid w:val="00B96E29"/>
    <w:rsid w:val="00BA0309"/>
    <w:rsid w:val="00BA3C53"/>
    <w:rsid w:val="00BA77E9"/>
    <w:rsid w:val="00BB0BAD"/>
    <w:rsid w:val="00BB1968"/>
    <w:rsid w:val="00BB3A5D"/>
    <w:rsid w:val="00BB68D1"/>
    <w:rsid w:val="00BB75CF"/>
    <w:rsid w:val="00BC3A82"/>
    <w:rsid w:val="00BC52B0"/>
    <w:rsid w:val="00BD30C7"/>
    <w:rsid w:val="00BD3F7A"/>
    <w:rsid w:val="00BD7A08"/>
    <w:rsid w:val="00BF1B3E"/>
    <w:rsid w:val="00BF6073"/>
    <w:rsid w:val="00BF7A74"/>
    <w:rsid w:val="00C010BF"/>
    <w:rsid w:val="00C029AF"/>
    <w:rsid w:val="00C03777"/>
    <w:rsid w:val="00C03A04"/>
    <w:rsid w:val="00C04A7C"/>
    <w:rsid w:val="00C07DA1"/>
    <w:rsid w:val="00C10E6C"/>
    <w:rsid w:val="00C17220"/>
    <w:rsid w:val="00C24CAE"/>
    <w:rsid w:val="00C25921"/>
    <w:rsid w:val="00C26955"/>
    <w:rsid w:val="00C27F2A"/>
    <w:rsid w:val="00C339FA"/>
    <w:rsid w:val="00C354A3"/>
    <w:rsid w:val="00C3677A"/>
    <w:rsid w:val="00C36D43"/>
    <w:rsid w:val="00C40218"/>
    <w:rsid w:val="00C4287B"/>
    <w:rsid w:val="00C4564F"/>
    <w:rsid w:val="00C45F2F"/>
    <w:rsid w:val="00C467B1"/>
    <w:rsid w:val="00C468F0"/>
    <w:rsid w:val="00C519B7"/>
    <w:rsid w:val="00C52174"/>
    <w:rsid w:val="00C62609"/>
    <w:rsid w:val="00C628FA"/>
    <w:rsid w:val="00C65BF2"/>
    <w:rsid w:val="00C65E32"/>
    <w:rsid w:val="00C67721"/>
    <w:rsid w:val="00C7387F"/>
    <w:rsid w:val="00C74837"/>
    <w:rsid w:val="00C752A5"/>
    <w:rsid w:val="00C75EA3"/>
    <w:rsid w:val="00C8368E"/>
    <w:rsid w:val="00C85D80"/>
    <w:rsid w:val="00C875A6"/>
    <w:rsid w:val="00C90CB5"/>
    <w:rsid w:val="00C910FB"/>
    <w:rsid w:val="00C917AF"/>
    <w:rsid w:val="00C91887"/>
    <w:rsid w:val="00C93014"/>
    <w:rsid w:val="00C9390F"/>
    <w:rsid w:val="00C94697"/>
    <w:rsid w:val="00C959B2"/>
    <w:rsid w:val="00CA0B2B"/>
    <w:rsid w:val="00CA178A"/>
    <w:rsid w:val="00CA29EE"/>
    <w:rsid w:val="00CA3136"/>
    <w:rsid w:val="00CA6200"/>
    <w:rsid w:val="00CB2115"/>
    <w:rsid w:val="00CB2611"/>
    <w:rsid w:val="00CB6133"/>
    <w:rsid w:val="00CB7A9F"/>
    <w:rsid w:val="00CC0641"/>
    <w:rsid w:val="00CC1114"/>
    <w:rsid w:val="00CC12C6"/>
    <w:rsid w:val="00CC1D43"/>
    <w:rsid w:val="00CC2FD1"/>
    <w:rsid w:val="00CC42B6"/>
    <w:rsid w:val="00CC6E38"/>
    <w:rsid w:val="00CC7E28"/>
    <w:rsid w:val="00CD00D1"/>
    <w:rsid w:val="00CD23D2"/>
    <w:rsid w:val="00CD299E"/>
    <w:rsid w:val="00CD4F31"/>
    <w:rsid w:val="00CD65C0"/>
    <w:rsid w:val="00CE3B2F"/>
    <w:rsid w:val="00CE4BEE"/>
    <w:rsid w:val="00CE57CA"/>
    <w:rsid w:val="00CE6BDD"/>
    <w:rsid w:val="00CF135B"/>
    <w:rsid w:val="00CF26E5"/>
    <w:rsid w:val="00CF41D5"/>
    <w:rsid w:val="00CF70FC"/>
    <w:rsid w:val="00CF7D7F"/>
    <w:rsid w:val="00D00311"/>
    <w:rsid w:val="00D00B9F"/>
    <w:rsid w:val="00D079D7"/>
    <w:rsid w:val="00D12D6E"/>
    <w:rsid w:val="00D16171"/>
    <w:rsid w:val="00D163F6"/>
    <w:rsid w:val="00D2074F"/>
    <w:rsid w:val="00D21189"/>
    <w:rsid w:val="00D21B78"/>
    <w:rsid w:val="00D223A4"/>
    <w:rsid w:val="00D226AC"/>
    <w:rsid w:val="00D2342C"/>
    <w:rsid w:val="00D27F0A"/>
    <w:rsid w:val="00D31214"/>
    <w:rsid w:val="00D33CB9"/>
    <w:rsid w:val="00D33E8B"/>
    <w:rsid w:val="00D35BFA"/>
    <w:rsid w:val="00D40935"/>
    <w:rsid w:val="00D43531"/>
    <w:rsid w:val="00D43EE5"/>
    <w:rsid w:val="00D445DA"/>
    <w:rsid w:val="00D45999"/>
    <w:rsid w:val="00D473B3"/>
    <w:rsid w:val="00D510B7"/>
    <w:rsid w:val="00D52AE3"/>
    <w:rsid w:val="00D56414"/>
    <w:rsid w:val="00D56B55"/>
    <w:rsid w:val="00D603F3"/>
    <w:rsid w:val="00D63C2D"/>
    <w:rsid w:val="00D6454E"/>
    <w:rsid w:val="00D65E3A"/>
    <w:rsid w:val="00D67511"/>
    <w:rsid w:val="00D711AA"/>
    <w:rsid w:val="00D71238"/>
    <w:rsid w:val="00D724A0"/>
    <w:rsid w:val="00D7288E"/>
    <w:rsid w:val="00D7428A"/>
    <w:rsid w:val="00D7480B"/>
    <w:rsid w:val="00D75701"/>
    <w:rsid w:val="00D85FD5"/>
    <w:rsid w:val="00D864E8"/>
    <w:rsid w:val="00D92F34"/>
    <w:rsid w:val="00D93030"/>
    <w:rsid w:val="00D94D15"/>
    <w:rsid w:val="00D95390"/>
    <w:rsid w:val="00D9582B"/>
    <w:rsid w:val="00D95F33"/>
    <w:rsid w:val="00DA1822"/>
    <w:rsid w:val="00DA2DDE"/>
    <w:rsid w:val="00DA41B6"/>
    <w:rsid w:val="00DB190F"/>
    <w:rsid w:val="00DB2809"/>
    <w:rsid w:val="00DB3C75"/>
    <w:rsid w:val="00DB49B9"/>
    <w:rsid w:val="00DC421E"/>
    <w:rsid w:val="00DC5994"/>
    <w:rsid w:val="00DE08AD"/>
    <w:rsid w:val="00DE0D58"/>
    <w:rsid w:val="00DE1B25"/>
    <w:rsid w:val="00DE6E45"/>
    <w:rsid w:val="00DF1000"/>
    <w:rsid w:val="00DF13EA"/>
    <w:rsid w:val="00DF18F8"/>
    <w:rsid w:val="00DF43B1"/>
    <w:rsid w:val="00E02334"/>
    <w:rsid w:val="00E0281E"/>
    <w:rsid w:val="00E052C7"/>
    <w:rsid w:val="00E065EB"/>
    <w:rsid w:val="00E07940"/>
    <w:rsid w:val="00E07A64"/>
    <w:rsid w:val="00E10FB6"/>
    <w:rsid w:val="00E12C62"/>
    <w:rsid w:val="00E13D1B"/>
    <w:rsid w:val="00E15B64"/>
    <w:rsid w:val="00E16551"/>
    <w:rsid w:val="00E26A0B"/>
    <w:rsid w:val="00E332E3"/>
    <w:rsid w:val="00E350A7"/>
    <w:rsid w:val="00E36257"/>
    <w:rsid w:val="00E364AD"/>
    <w:rsid w:val="00E40B05"/>
    <w:rsid w:val="00E42141"/>
    <w:rsid w:val="00E4251D"/>
    <w:rsid w:val="00E43E5A"/>
    <w:rsid w:val="00E440B3"/>
    <w:rsid w:val="00E44B02"/>
    <w:rsid w:val="00E46FD6"/>
    <w:rsid w:val="00E5020C"/>
    <w:rsid w:val="00E51C9B"/>
    <w:rsid w:val="00E55682"/>
    <w:rsid w:val="00E63A77"/>
    <w:rsid w:val="00E748A7"/>
    <w:rsid w:val="00E74F7D"/>
    <w:rsid w:val="00E864E1"/>
    <w:rsid w:val="00E86B86"/>
    <w:rsid w:val="00E92CAA"/>
    <w:rsid w:val="00E93891"/>
    <w:rsid w:val="00EA263F"/>
    <w:rsid w:val="00EA5AAB"/>
    <w:rsid w:val="00EB0254"/>
    <w:rsid w:val="00EB1601"/>
    <w:rsid w:val="00EB1A84"/>
    <w:rsid w:val="00EB2172"/>
    <w:rsid w:val="00EC0E1B"/>
    <w:rsid w:val="00EC2528"/>
    <w:rsid w:val="00EC2D63"/>
    <w:rsid w:val="00EC5C07"/>
    <w:rsid w:val="00EC6820"/>
    <w:rsid w:val="00EC6E92"/>
    <w:rsid w:val="00EC7662"/>
    <w:rsid w:val="00ED05AD"/>
    <w:rsid w:val="00ED56F4"/>
    <w:rsid w:val="00EE034E"/>
    <w:rsid w:val="00EE4A65"/>
    <w:rsid w:val="00EE6009"/>
    <w:rsid w:val="00EE7E38"/>
    <w:rsid w:val="00EF2EE1"/>
    <w:rsid w:val="00EF5224"/>
    <w:rsid w:val="00EF7422"/>
    <w:rsid w:val="00F025A6"/>
    <w:rsid w:val="00F05F9B"/>
    <w:rsid w:val="00F16444"/>
    <w:rsid w:val="00F16FAD"/>
    <w:rsid w:val="00F20113"/>
    <w:rsid w:val="00F2038E"/>
    <w:rsid w:val="00F25A31"/>
    <w:rsid w:val="00F262D0"/>
    <w:rsid w:val="00F30E98"/>
    <w:rsid w:val="00F31DD1"/>
    <w:rsid w:val="00F329C9"/>
    <w:rsid w:val="00F33A96"/>
    <w:rsid w:val="00F35930"/>
    <w:rsid w:val="00F36355"/>
    <w:rsid w:val="00F37813"/>
    <w:rsid w:val="00F4095D"/>
    <w:rsid w:val="00F4230D"/>
    <w:rsid w:val="00F43F00"/>
    <w:rsid w:val="00F45B1C"/>
    <w:rsid w:val="00F45C15"/>
    <w:rsid w:val="00F52658"/>
    <w:rsid w:val="00F53650"/>
    <w:rsid w:val="00F570E1"/>
    <w:rsid w:val="00F57CBD"/>
    <w:rsid w:val="00F57F01"/>
    <w:rsid w:val="00F63B3B"/>
    <w:rsid w:val="00F655E9"/>
    <w:rsid w:val="00F75C90"/>
    <w:rsid w:val="00F81E00"/>
    <w:rsid w:val="00F81EC9"/>
    <w:rsid w:val="00F81EEE"/>
    <w:rsid w:val="00F85314"/>
    <w:rsid w:val="00F85BE5"/>
    <w:rsid w:val="00F85FCF"/>
    <w:rsid w:val="00F86BED"/>
    <w:rsid w:val="00F87BE6"/>
    <w:rsid w:val="00F91BD4"/>
    <w:rsid w:val="00F945B0"/>
    <w:rsid w:val="00F966BB"/>
    <w:rsid w:val="00F96B5D"/>
    <w:rsid w:val="00FA0F5C"/>
    <w:rsid w:val="00FA5336"/>
    <w:rsid w:val="00FA5BB6"/>
    <w:rsid w:val="00FA6C40"/>
    <w:rsid w:val="00FB5C6F"/>
    <w:rsid w:val="00FB6DE8"/>
    <w:rsid w:val="00FD512F"/>
    <w:rsid w:val="00FD55FE"/>
    <w:rsid w:val="00FD630C"/>
    <w:rsid w:val="00FD7896"/>
    <w:rsid w:val="00FD7B7B"/>
    <w:rsid w:val="00FE5F36"/>
    <w:rsid w:val="00FE6BDD"/>
    <w:rsid w:val="00FF5454"/>
    <w:rsid w:val="00FF7C8C"/>
    <w:rsid w:val="01A9CBC0"/>
    <w:rsid w:val="02D631A6"/>
    <w:rsid w:val="02FC06CF"/>
    <w:rsid w:val="030209A1"/>
    <w:rsid w:val="03312D40"/>
    <w:rsid w:val="03ACEB36"/>
    <w:rsid w:val="047D044E"/>
    <w:rsid w:val="04CD04EB"/>
    <w:rsid w:val="05D662B8"/>
    <w:rsid w:val="068648DB"/>
    <w:rsid w:val="07AC6FF7"/>
    <w:rsid w:val="07B6F46C"/>
    <w:rsid w:val="08556B5A"/>
    <w:rsid w:val="086DB442"/>
    <w:rsid w:val="088BD187"/>
    <w:rsid w:val="0896130E"/>
    <w:rsid w:val="0D252FA4"/>
    <w:rsid w:val="0DB901D0"/>
    <w:rsid w:val="0E2AF65D"/>
    <w:rsid w:val="10004370"/>
    <w:rsid w:val="107C1DAE"/>
    <w:rsid w:val="10D44CF8"/>
    <w:rsid w:val="11AFDC8A"/>
    <w:rsid w:val="16B06858"/>
    <w:rsid w:val="1885F02F"/>
    <w:rsid w:val="18C13E3F"/>
    <w:rsid w:val="1A6C0992"/>
    <w:rsid w:val="1E374948"/>
    <w:rsid w:val="20F90DA0"/>
    <w:rsid w:val="21F3E51D"/>
    <w:rsid w:val="222174FB"/>
    <w:rsid w:val="225973C4"/>
    <w:rsid w:val="22A4C8E1"/>
    <w:rsid w:val="22B0EBE0"/>
    <w:rsid w:val="23333944"/>
    <w:rsid w:val="2356E715"/>
    <w:rsid w:val="24DBCB72"/>
    <w:rsid w:val="25AFC258"/>
    <w:rsid w:val="267119B1"/>
    <w:rsid w:val="27423004"/>
    <w:rsid w:val="28F23717"/>
    <w:rsid w:val="2973BE9F"/>
    <w:rsid w:val="2BA35AC4"/>
    <w:rsid w:val="2CEDADC0"/>
    <w:rsid w:val="2DA77282"/>
    <w:rsid w:val="2DABDB99"/>
    <w:rsid w:val="2F39BDE7"/>
    <w:rsid w:val="3219E33E"/>
    <w:rsid w:val="34A987F3"/>
    <w:rsid w:val="34EF6B27"/>
    <w:rsid w:val="351FFE9B"/>
    <w:rsid w:val="364359D5"/>
    <w:rsid w:val="3BE06FBA"/>
    <w:rsid w:val="3C1BD627"/>
    <w:rsid w:val="3C74A7FA"/>
    <w:rsid w:val="3CD51B0E"/>
    <w:rsid w:val="3CF464A7"/>
    <w:rsid w:val="3D0AF719"/>
    <w:rsid w:val="3E1A6463"/>
    <w:rsid w:val="3EB58A0A"/>
    <w:rsid w:val="3F631958"/>
    <w:rsid w:val="407922BE"/>
    <w:rsid w:val="438A2CE7"/>
    <w:rsid w:val="439C569C"/>
    <w:rsid w:val="43E146D0"/>
    <w:rsid w:val="44F11783"/>
    <w:rsid w:val="4755959A"/>
    <w:rsid w:val="47E53585"/>
    <w:rsid w:val="489E6E77"/>
    <w:rsid w:val="492E30A5"/>
    <w:rsid w:val="493796BC"/>
    <w:rsid w:val="4A322267"/>
    <w:rsid w:val="4AD0CBF2"/>
    <w:rsid w:val="4BD7B14D"/>
    <w:rsid w:val="4C2E3C37"/>
    <w:rsid w:val="4D3D2BB4"/>
    <w:rsid w:val="4E611649"/>
    <w:rsid w:val="4F9611C3"/>
    <w:rsid w:val="504B84A1"/>
    <w:rsid w:val="5225E2BE"/>
    <w:rsid w:val="5240C964"/>
    <w:rsid w:val="525CCB5D"/>
    <w:rsid w:val="526C3828"/>
    <w:rsid w:val="539E51A3"/>
    <w:rsid w:val="54DD8BB5"/>
    <w:rsid w:val="560A4E0B"/>
    <w:rsid w:val="58F41233"/>
    <w:rsid w:val="5AB9EE99"/>
    <w:rsid w:val="5C646B72"/>
    <w:rsid w:val="5DC79FCF"/>
    <w:rsid w:val="5E46BEE6"/>
    <w:rsid w:val="5FFB48FC"/>
    <w:rsid w:val="60946301"/>
    <w:rsid w:val="6245F3F8"/>
    <w:rsid w:val="625E4139"/>
    <w:rsid w:val="63A50360"/>
    <w:rsid w:val="63D61F6B"/>
    <w:rsid w:val="64944B1D"/>
    <w:rsid w:val="65910670"/>
    <w:rsid w:val="65A42386"/>
    <w:rsid w:val="66795515"/>
    <w:rsid w:val="677C2934"/>
    <w:rsid w:val="68246C57"/>
    <w:rsid w:val="68632F87"/>
    <w:rsid w:val="695194C2"/>
    <w:rsid w:val="6ACD66E2"/>
    <w:rsid w:val="6B37D4ED"/>
    <w:rsid w:val="6BEE525C"/>
    <w:rsid w:val="6CD75CAD"/>
    <w:rsid w:val="6ED6169C"/>
    <w:rsid w:val="6F21A2CB"/>
    <w:rsid w:val="6F29116E"/>
    <w:rsid w:val="6F3BBD32"/>
    <w:rsid w:val="720A6723"/>
    <w:rsid w:val="732DED3D"/>
    <w:rsid w:val="743AA9BE"/>
    <w:rsid w:val="760A42A7"/>
    <w:rsid w:val="76CDAA79"/>
    <w:rsid w:val="77FB0483"/>
    <w:rsid w:val="794173B8"/>
    <w:rsid w:val="79994BF5"/>
    <w:rsid w:val="7AA40BE1"/>
    <w:rsid w:val="7ADF4F3A"/>
    <w:rsid w:val="7B56FC69"/>
    <w:rsid w:val="7CA2C7C7"/>
    <w:rsid w:val="7CA6DFFD"/>
    <w:rsid w:val="7CF382BF"/>
    <w:rsid w:val="7DD0BAE3"/>
    <w:rsid w:val="7E0B984D"/>
    <w:rsid w:val="7EFC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632F87"/>
  <w15:chartTrackingRefBased/>
  <w15:docId w15:val="{645CBA1C-773B-4A27-AB8F-15AD5AC44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iPriority="0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63A"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34A98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34A98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34A987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34A98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34A987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34A98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34A98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34A987F3"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34A987F3"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34A987F3"/>
    <w:pPr>
      <w:spacing w:after="8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34A987F3"/>
    <w:rPr>
      <w:rFonts w:eastAsiaTheme="majorEastAsia" w:cstheme="majorBidi"/>
      <w:color w:val="595959" w:themeColor="text1" w:themeTint="A6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34A98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34A987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34A987F3"/>
    <w:pPr>
      <w:ind w:left="720"/>
      <w:contextualSpacing/>
    </w:pPr>
  </w:style>
  <w:style w:type="paragraph" w:styleId="TOC1">
    <w:name w:val="toc 1"/>
    <w:basedOn w:val="Normal"/>
    <w:next w:val="Normal"/>
    <w:uiPriority w:val="39"/>
    <w:unhideWhenUsed/>
    <w:rsid w:val="34A987F3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34A987F3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34A987F3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34A987F3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34A987F3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34A987F3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34A987F3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34A987F3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34A987F3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34A987F3"/>
    <w:pPr>
      <w:spacing w:after="0" w:line="240" w:lineRule="auto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34A987F3"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34A987F3"/>
    <w:pPr>
      <w:spacing w:after="0" w:line="240" w:lineRule="auto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34A987F3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table" w:styleId="TableGrid">
    <w:name w:val="Table Grid"/>
    <w:basedOn w:val="TableNormal"/>
    <w:uiPriority w:val="59"/>
    <w:rsid w:val="00BA3C53"/>
    <w:pPr>
      <w:spacing w:after="0" w:line="240" w:lineRule="auto"/>
    </w:p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cPr>
      <w:shd w:val="clear" w:color="auto" w:fill="FFFFFF" w:themeFill="background1"/>
    </w:tcPr>
    <w:tblStylePr w:type="firstCol">
      <w:tblPr/>
      <w:tcPr>
        <w:shd w:val="clear" w:color="auto" w:fill="D1D1D1" w:themeFill="background2" w:themeFillShade="E6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table" w:styleId="GridTable1Light">
    <w:name w:val="Grid Table 1 Light"/>
    <w:basedOn w:val="TableNormal"/>
    <w:uiPriority w:val="46"/>
    <w:rsid w:val="00BA3C5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BA3C5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BA3C5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aliases w:val="Tabela com Cabecalho"/>
    <w:basedOn w:val="TableNormal"/>
    <w:uiPriority w:val="40"/>
    <w:rsid w:val="00BA3C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D1D1D1" w:themeFill="background2" w:themeFillShade="E6"/>
      </w:tcPr>
    </w:tblStylePr>
    <w:tblStylePr w:type="lastRow">
      <w:tblPr/>
      <w:tcPr>
        <w:shd w:val="clear" w:color="auto" w:fill="FFFFFF" w:themeFill="background1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DF13E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F13EA"/>
    <w:pPr>
      <w:spacing w:after="0"/>
    </w:pPr>
  </w:style>
  <w:style w:type="table" w:styleId="TableColorful2">
    <w:name w:val="Table Colorful 2"/>
    <w:basedOn w:val="TableNormal"/>
    <w:rsid w:val="006173AF"/>
    <w:pPr>
      <w:spacing w:before="120" w:after="0" w:line="240" w:lineRule="auto"/>
      <w:ind w:firstLine="284"/>
      <w:jc w:val="both"/>
    </w:pPr>
    <w:rPr>
      <w:rFonts w:ascii="Times New Roman" w:eastAsia="Times New Roman" w:hAnsi="Times New Roman" w:cs="Times New Roman"/>
      <w:sz w:val="20"/>
      <w:szCs w:val="20"/>
      <w:lang w:val="pt-PT" w:eastAsia="pt-PT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346550"/>
    <w:pPr>
      <w:spacing w:before="240" w:after="0" w:line="259" w:lineRule="auto"/>
      <w:outlineLvl w:val="9"/>
    </w:pPr>
    <w:rPr>
      <w:sz w:val="32"/>
      <w:szCs w:val="32"/>
      <w:lang w:eastAsia="pt-PT"/>
    </w:rPr>
  </w:style>
  <w:style w:type="table" w:customStyle="1" w:styleId="Estilovazio">
    <w:name w:val="Estilo vazio"/>
    <w:basedOn w:val="TableNormal"/>
    <w:uiPriority w:val="99"/>
    <w:rsid w:val="007F16E7"/>
    <w:pPr>
      <w:spacing w:after="0" w:line="240" w:lineRule="auto"/>
    </w:pPr>
    <w:tblPr/>
    <w:tblStylePr w:type="firstRow">
      <w:rPr>
        <w:b/>
      </w:rPr>
    </w:tblStylePr>
    <w:tblStylePr w:type="lastRow">
      <w:rPr>
        <w:b w:val="0"/>
      </w:rPr>
    </w:tblStylePr>
    <w:tblStylePr w:type="firstCol">
      <w:rPr>
        <w:b w:val="0"/>
        <w:i w:val="0"/>
      </w:rPr>
    </w:tblStylePr>
  </w:style>
  <w:style w:type="character" w:styleId="FootnoteReference">
    <w:name w:val="footnote reference"/>
    <w:basedOn w:val="DefaultParagraphFont"/>
    <w:uiPriority w:val="99"/>
    <w:semiHidden/>
    <w:unhideWhenUsed/>
    <w:rsid w:val="00FF7C8C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FF7C8C"/>
  </w:style>
  <w:style w:type="table" w:styleId="PlainTable5">
    <w:name w:val="Plain Table 5"/>
    <w:basedOn w:val="TableNormal"/>
    <w:uiPriority w:val="45"/>
    <w:rsid w:val="00313E4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1A33A6"/>
    <w:rPr>
      <w:color w:val="666666"/>
    </w:rPr>
  </w:style>
  <w:style w:type="table" w:styleId="PlainTable1">
    <w:name w:val="Plain Table 1"/>
    <w:basedOn w:val="TableNormal"/>
    <w:uiPriority w:val="41"/>
    <w:rsid w:val="00EE7E3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leChar1">
    <w:name w:val="Title Char1"/>
    <w:basedOn w:val="DefaultParagraphFont"/>
    <w:uiPriority w:val="10"/>
    <w:rsid w:val="008529F7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customStyle="1" w:styleId="SubtitleChar1">
    <w:name w:val="Subtitle Char1"/>
    <w:basedOn w:val="DefaultParagraphFont"/>
    <w:uiPriority w:val="11"/>
    <w:rsid w:val="008529F7"/>
    <w:rPr>
      <w:rFonts w:eastAsiaTheme="majorEastAsia" w:cstheme="majorBidi"/>
      <w:color w:val="595959" w:themeColor="text1" w:themeTint="A6"/>
      <w:spacing w:val="15"/>
      <w:sz w:val="28"/>
      <w:szCs w:val="28"/>
      <w:lang w:val="pt-PT"/>
    </w:rPr>
  </w:style>
  <w:style w:type="character" w:customStyle="1" w:styleId="QuoteChar1">
    <w:name w:val="Quote Char1"/>
    <w:basedOn w:val="DefaultParagraphFont"/>
    <w:uiPriority w:val="29"/>
    <w:rsid w:val="008529F7"/>
    <w:rPr>
      <w:i/>
      <w:iCs/>
      <w:color w:val="404040" w:themeColor="text1" w:themeTint="BF"/>
      <w:lang w:val="pt-PT"/>
    </w:rPr>
  </w:style>
  <w:style w:type="character" w:customStyle="1" w:styleId="IntenseQuoteChar1">
    <w:name w:val="Intense Quote Char1"/>
    <w:basedOn w:val="DefaultParagraphFont"/>
    <w:uiPriority w:val="30"/>
    <w:rsid w:val="008529F7"/>
    <w:rPr>
      <w:i/>
      <w:iCs/>
      <w:color w:val="0F4761" w:themeColor="accent1" w:themeShade="BF"/>
      <w:lang w:val="pt-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529F7"/>
    <w:rPr>
      <w:sz w:val="20"/>
      <w:szCs w:val="20"/>
      <w:lang w:val="pt-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529F7"/>
    <w:rPr>
      <w:sz w:val="20"/>
      <w:szCs w:val="20"/>
      <w:lang w:val="pt-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5BA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5BAD"/>
    <w:rPr>
      <w:rFonts w:ascii="Consolas" w:hAnsi="Consolas"/>
      <w:sz w:val="20"/>
      <w:szCs w:val="20"/>
      <w:lang w:val="pt-PT"/>
    </w:rPr>
  </w:style>
  <w:style w:type="table" w:styleId="GridTable3">
    <w:name w:val="Grid Table 3"/>
    <w:basedOn w:val="TableNormal"/>
    <w:uiPriority w:val="48"/>
    <w:rsid w:val="006A58A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7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2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5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7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8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7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3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4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4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4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0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1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8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0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7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5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8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3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6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4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5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Ope25</b:Tag>
    <b:SourceType>InternetSite</b:SourceType>
    <b:Guid>{94A598F5-E138-4F12-A400-1E8E8C9E2389}</b:Guid>
    <b:Author>
      <b:Author>
        <b:Corporate>OpenCV team</b:Corporate>
      </b:Author>
    </b:Author>
    <b:Title>OpenCV - Open Computer Vision Library</b:Title>
    <b:Year>2025</b:Year>
    <b:YearAccessed>2025</b:YearAccessed>
    <b:MonthAccessed>Feb.</b:MonthAccessed>
    <b:URL>https://opencv.org/</b:URL>
    <b:RefOrder>2</b:RefOrder>
  </b:Source>
  <b:Source>
    <b:Tag>Pyt25</b:Tag>
    <b:SourceType>InternetSite</b:SourceType>
    <b:Guid>{35A0B3C9-CCDD-4D4F-BEF3-ED80FF6DA4D2}</b:Guid>
    <b:Title>Python</b:Title>
    <b:Year>2001-2025</b:Year>
    <b:Author>
      <b:Author>
        <b:Corporate>Python Software Foundation</b:Corporate>
      </b:Author>
    </b:Author>
    <b:URL>https://www.python.org/</b:URL>
    <b:RefOrder>1</b:RefOrder>
  </b:Source>
  <b:Source>
    <b:Tag>Num25</b:Tag>
    <b:SourceType>InternetSite</b:SourceType>
    <b:Guid>{511661DE-AE05-4965-A400-6FD27381D315}</b:Guid>
    <b:Author>
      <b:Author>
        <b:Corporate>NumPy team</b:Corporate>
      </b:Author>
    </b:Author>
    <b:Title>NumPy</b:Title>
    <b:URL>https://numpy.org/</b:URL>
    <b:YearAccessed>2025</b:YearAccessed>
    <b:MonthAccessed>Mar.</b:MonthAccessed>
    <b:RefOrder>3</b:RefOrder>
  </b:Source>
  <b:Source>
    <b:Tag>The25</b:Tag>
    <b:SourceType>InternetSite</b:SourceType>
    <b:Guid>{EF9B3964-55E5-492D-B860-96BDDE220F56}</b:Guid>
    <b:Author>
      <b:Author>
        <b:Corporate>The Matplotlib development team</b:Corporate>
      </b:Author>
    </b:Author>
    <b:Title>Matplotlib</b:Title>
    <b:YearAccessed>2025</b:YearAccessed>
    <b:MonthAccessed>Mar.</b:MonthAccessed>
    <b:URL>https://matplotlib.org/</b:URL>
    <b:RefOrder>4</b:RefOrder>
  </b:Source>
  <b:Source>
    <b:Tag>Ped25</b:Tag>
    <b:SourceType>InternetSite</b:SourceType>
    <b:Guid>{EA5F768C-0B77-4B05-9C97-1653F6D187D5}</b:Guid>
    <b:Author>
      <b:Author>
        <b:NameList>
          <b:Person>
            <b:Last>Jorge</b:Last>
            <b:First>Pedro</b:First>
            <b:Middle>M.</b:Middle>
          </b:Person>
        </b:NameList>
      </b:Author>
    </b:Author>
    <b:Title>Displays - Chapter 2</b:Title>
    <b:YearAccessed>2025</b:YearAccessed>
    <b:URL>https://2425moodle.isel.pt/pluginfile.php/1275215/mod_resource/content/1/MEIM_VARM_Chapter_2.pdf</b:URL>
    <b:RefOrder>6</b:RefOrder>
  </b:Source>
  <b:Source>
    <b:Tag>Ped251</b:Tag>
    <b:SourceType>InternetSite</b:SourceType>
    <b:Guid>{B8BCAAEB-095D-49F0-AA54-D86CED46FF1E}</b:Guid>
    <b:Author>
      <b:Author>
        <b:NameList>
          <b:Person>
            <b:Last>Jorge</b:Last>
            <b:First>Pedro</b:First>
            <b:Middle>M.</b:Middle>
          </b:Person>
        </b:NameList>
      </b:Author>
    </b:Author>
    <b:Title>Tracking - Chapter 3</b:Title>
    <b:YearAccessed>2025</b:YearAccessed>
    <b:URL>https://2425moodle.isel.pt/pluginfile.php/1278724/mod_resource/content/1/MEIM_VARM_Chapter_3.pdf</b:URL>
    <b:RefOrder>7</b:RefOrder>
  </b:Source>
  <b:Source>
    <b:Tag>Ped252</b:Tag>
    <b:SourceType>InternetSite</b:SourceType>
    <b:Guid>{A8095B35-C0CF-4D61-8C09-FE5883B4F3C8}</b:Guid>
    <b:Author>
      <b:Author>
        <b:NameList>
          <b:Person>
            <b:Last>Jorge</b:Last>
            <b:First>Pedro</b:First>
            <b:Middle>M.</b:Middle>
          </b:Person>
        </b:NameList>
      </b:Author>
    </b:Author>
    <b:Title>Computer Vision for Augmented Reality - Chapter 4</b:Title>
    <b:YearAccessed>2025</b:YearAccessed>
    <b:URL>https://2425moodle.isel.pt/pluginfile.php/1280724/mod_resource/content/1/MEIM_VARM_Chapter_4_new.pdf</b:URL>
    <b:RefOrder>8</b:RefOrder>
  </b:Source>
  <b:Source>
    <b:Tag>Ole25</b:Tag>
    <b:SourceType>InternetSite</b:SourceType>
    <b:Guid>{4DF51E27-2E2A-42EA-9C1D-D93B3350B480}</b:Guid>
    <b:Author>
      <b:Author>
        <b:NameList>
          <b:Person>
            <b:Last>Kalachev</b:Last>
            <b:First>Oleg</b:First>
          </b:Person>
        </b:NameList>
      </b:Author>
    </b:Author>
    <b:Title>ArUco markers generator!</b:Title>
    <b:YearAccessed>2025</b:YearAccessed>
    <b:MonthAccessed>Mai.</b:MonthAccessed>
    <b:URL>https://chev.me/arucogen/</b:URL>
    <b:RefOrder>9</b:RefOrder>
  </b:Source>
  <b:Source>
    <b:Tag>Ope251</b:Tag>
    <b:SourceType>InternetSite</b:SourceType>
    <b:Guid>{03EE9C75-1BFA-4BAE-8EB0-3E1016C42E32}</b:Guid>
    <b:Author>
      <b:Author>
        <b:Corporate>OpenCV team</b:Corporate>
      </b:Author>
    </b:Author>
    <b:Title>Camera Calibration</b:Title>
    <b:YearAccessed>2025</b:YearAccessed>
    <b:URL>https://docs.opencv.org/4.x/dc/dbb/tutorial_py_calibration.html</b:URL>
    <b:RefOrder>10</b:RefOrder>
  </b:Source>
  <b:Source>
    <b:Tag>kyl25</b:Tag>
    <b:SourceType>InternetSite</b:SourceType>
    <b:Guid>{C3959FCC-0CD1-420A-BAE9-C58814282985}</b:Guid>
    <b:Author>
      <b:Author>
        <b:NameList>
          <b:Person>
            <b:Last>kyle-bersani</b:Last>
          </b:Person>
        </b:NameList>
      </b:Author>
    </b:Author>
    <b:Title>GitHub - opencv-examples / CalibrationChessboard / chessboard-to-print</b:Title>
    <b:YearAccessed>2025</b:YearAccessed>
    <b:URL>https://github.com/kyle-bersani/opencv-examples/blob/master/CalibrationByChessboard/chessboard-to-print.pdf</b:URL>
    <b:RefOrder>11</b:RefOrder>
  </b:Source>
  <b:Source>
    <b:Tag>Ske25</b:Tag>
    <b:SourceType>InternetSite</b:SourceType>
    <b:Guid>{8FA164E4-C2BA-4AAE-97DF-AB11061DE69D}</b:Guid>
    <b:Author>
      <b:Author>
        <b:Corporate>Sketchfab, Inc.</b:Corporate>
      </b:Author>
    </b:Author>
    <b:Title>Sketchfab</b:Title>
    <b:YearAccessed>2025</b:YearAccessed>
    <b:URL>https://sketchfab.com</b:URL>
    <b:RefOrder>12</b:RefOrder>
  </b:Source>
  <b:Source>
    <b:Tag>Scr25</b:Tag>
    <b:SourceType>InternetSite</b:SourceType>
    <b:Guid>{947B6315-6D71-400F-8B00-0EF9E933D169}</b:Guid>
    <b:Author>
      <b:Author>
        <b:Corporate>Scratchapixel</b:Corporate>
      </b:Author>
    </b:Author>
    <b:Title>The OBJ File Format</b:Title>
    <b:YearAccessed>2025</b:YearAccessed>
    <b:URL>https://www.scratchapixel.com/lessons/3d-basic-rendering/obj-file-format/obj-file-format.html</b:URL>
    <b:RefOrder>13</b:RefOrder>
  </b:Source>
  <b:Source>
    <b:Tag>Ble25</b:Tag>
    <b:SourceType>InternetSite</b:SourceType>
    <b:Guid>{A330ECD8-51EC-4C26-B2A7-14EE27CD2D88}</b:Guid>
    <b:Author>
      <b:Author>
        <b:Corporate>Blender Foundation</b:Corporate>
      </b:Author>
    </b:Author>
    <b:Title>Blender</b:Title>
    <b:YearAccessed>2025</b:YearAccessed>
    <b:URL>https://www.blender.org/</b:URL>
    <b:RefOrder>14</b:RefOrder>
  </b:Source>
  <b:Source>
    <b:Tag>The251</b:Tag>
    <b:SourceType>InternetSite</b:SourceType>
    <b:Guid>{386AF365-30A4-47D2-9EAA-98E0F103FDB1}</b:Guid>
    <b:Author>
      <b:Author>
        <b:Corporate>The Khronos® Group Inc.</b:Corporate>
      </b:Author>
    </b:Author>
    <b:Title>OpenGL</b:Title>
    <b:YearAccessed>2025</b:YearAccessed>
    <b:URL>https://www.opengl.org/</b:URL>
    <b:RefOrder>5</b:RefOrder>
  </b:Source>
</b:Sources>
</file>

<file path=customXml/itemProps1.xml><?xml version="1.0" encoding="utf-8"?>
<ds:datastoreItem xmlns:ds="http://schemas.openxmlformats.org/officeDocument/2006/customXml" ds:itemID="{ECEEA02B-0ADC-49D6-88DD-B78941352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9135</TotalTime>
  <Pages>10</Pages>
  <Words>986</Words>
  <Characters>5330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Dinis</dc:creator>
  <cp:keywords/>
  <dc:description/>
  <cp:lastModifiedBy>Vitor Dinis</cp:lastModifiedBy>
  <cp:revision>247</cp:revision>
  <cp:lastPrinted>2025-06-09T04:22:00Z</cp:lastPrinted>
  <dcterms:created xsi:type="dcterms:W3CDTF">2024-10-10T15:58:00Z</dcterms:created>
  <dcterms:modified xsi:type="dcterms:W3CDTF">2025-07-01T22:52:00Z</dcterms:modified>
</cp:coreProperties>
</file>