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SOFTWARE LICENSING AGREEMENT FOR VHECTR SOFTWARE</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Revision 1</w:t>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May 16, 2021</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jc w:val="center"/>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This Software Licensing Agreement is entered into this </w:t>
      </w:r>
      <w:r w:rsidDel="00000000" w:rsidR="00000000" w:rsidRPr="00000000">
        <w:rPr>
          <w:rFonts w:ascii="Book Antiqua" w:cs="Book Antiqua" w:eastAsia="Book Antiqua" w:hAnsi="Book Antiqua"/>
          <w:b w:val="1"/>
          <w:highlight w:val="green"/>
          <w:rtl w:val="0"/>
        </w:rPr>
        <w:t xml:space="preserve">[Date]</w:t>
      </w:r>
      <w:r w:rsidDel="00000000" w:rsidR="00000000" w:rsidRPr="00000000">
        <w:rPr>
          <w:rFonts w:ascii="Book Antiqua" w:cs="Book Antiqua" w:eastAsia="Book Antiqua" w:hAnsi="Book Antiqua"/>
          <w:b w:val="1"/>
          <w:rtl w:val="0"/>
        </w:rPr>
        <w:t xml:space="preserve">, by and between Vhectr Software </w:t>
      </w:r>
      <w:r w:rsidDel="00000000" w:rsidR="00000000" w:rsidRPr="00000000">
        <w:rPr>
          <w:rFonts w:ascii="Book Antiqua" w:cs="Book Antiqua" w:eastAsia="Book Antiqua" w:hAnsi="Book Antiqua"/>
          <w:b w:val="1"/>
          <w:rtl w:val="0"/>
        </w:rPr>
        <w:t xml:space="preserve">(Licensor),</w:t>
      </w:r>
      <w:r w:rsidDel="00000000" w:rsidR="00000000" w:rsidRPr="00000000">
        <w:rPr>
          <w:rFonts w:ascii="Book Antiqua" w:cs="Book Antiqua" w:eastAsia="Book Antiqua" w:hAnsi="Book Antiqua"/>
          <w:b w:val="1"/>
          <w:rtl w:val="0"/>
        </w:rPr>
        <w:t xml:space="preserve"> and </w:t>
      </w:r>
      <w:r w:rsidDel="00000000" w:rsidR="00000000" w:rsidRPr="00000000">
        <w:rPr>
          <w:rFonts w:ascii="Book Antiqua" w:cs="Book Antiqua" w:eastAsia="Book Antiqua" w:hAnsi="Book Antiqua"/>
          <w:b w:val="1"/>
          <w:highlight w:val="green"/>
          <w:rtl w:val="0"/>
        </w:rPr>
        <w:t xml:space="preserve">[License Purchaser ]</w:t>
      </w:r>
      <w:r w:rsidDel="00000000" w:rsidR="00000000" w:rsidRPr="00000000">
        <w:rPr>
          <w:rFonts w:ascii="Book Antiqua" w:cs="Book Antiqua" w:eastAsia="Book Antiqua" w:hAnsi="Book Antiqua"/>
          <w:b w:val="1"/>
          <w:rtl w:val="0"/>
        </w:rPr>
        <w:t xml:space="preserve"> (Licensee).</w:t>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Recitals.</w:t>
      </w:r>
      <w:r w:rsidDel="00000000" w:rsidR="00000000" w:rsidRPr="00000000">
        <w:rPr>
          <w:rFonts w:ascii="Book Antiqua" w:cs="Book Antiqua" w:eastAsia="Book Antiqua" w:hAnsi="Book Antiqua"/>
          <w:rtl w:val="0"/>
        </w:rPr>
        <w:t xml:space="preserve"> WHEREAS, Licensor is engaged in the business of designing and developing computer-related software and hardware systems and related products and has created and developed a software package called </w:t>
      </w:r>
      <w:r w:rsidDel="00000000" w:rsidR="00000000" w:rsidRPr="00000000">
        <w:rPr>
          <w:rFonts w:ascii="Book Antiqua" w:cs="Book Antiqua" w:eastAsia="Book Antiqua" w:hAnsi="Book Antiqua"/>
          <w:highlight w:val="green"/>
          <w:rtl w:val="0"/>
        </w:rPr>
        <w:t xml:space="preserve">[Name of product]</w:t>
      </w:r>
      <w:r w:rsidDel="00000000" w:rsidR="00000000" w:rsidRPr="00000000">
        <w:rPr>
          <w:rFonts w:ascii="Book Antiqua" w:cs="Book Antiqua" w:eastAsia="Book Antiqua" w:hAnsi="Book Antiqua"/>
          <w:rtl w:val="0"/>
        </w:rPr>
        <w:t xml:space="preserve"> that is </w:t>
      </w:r>
      <w:r w:rsidDel="00000000" w:rsidR="00000000" w:rsidRPr="00000000">
        <w:rPr>
          <w:rFonts w:ascii="Book Antiqua" w:cs="Book Antiqua" w:eastAsia="Book Antiqua" w:hAnsi="Book Antiqua"/>
          <w:highlight w:val="green"/>
          <w:rtl w:val="0"/>
        </w:rPr>
        <w:t xml:space="preserve">[Modify this to match the description in Exhibit A]</w:t>
      </w:r>
      <w:r w:rsidDel="00000000" w:rsidR="00000000" w:rsidRPr="00000000">
        <w:rPr>
          <w:rFonts w:ascii="Book Antiqua" w:cs="Book Antiqua" w:eastAsia="Book Antiqua" w:hAnsi="Book Antiqua"/>
          <w:rtl w:val="0"/>
        </w:rPr>
        <w:t xml:space="preserve"> and is described in greater detail in the attached Exhibit "A" (the </w:t>
      </w:r>
      <w:r w:rsidDel="00000000" w:rsidR="00000000" w:rsidRPr="00000000">
        <w:rPr>
          <w:rFonts w:ascii="Book Antiqua" w:cs="Book Antiqua" w:eastAsia="Book Antiqua" w:hAnsi="Book Antiqua"/>
          <w:rtl w:val="0"/>
        </w:rPr>
        <w:t xml:space="preserve">"Software"</w:t>
      </w:r>
      <w:r w:rsidDel="00000000" w:rsidR="00000000" w:rsidRPr="00000000">
        <w:rPr>
          <w:rFonts w:ascii="Book Antiqua" w:cs="Book Antiqua" w:eastAsia="Book Antiqua" w:hAnsi="Book Antiqua"/>
          <w:rtl w:val="0"/>
        </w:rPr>
        <w:t xml:space="preserve">); and</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WHEREAS, Licensee desires to utilize such Software in </w:t>
      </w:r>
      <w:r w:rsidDel="00000000" w:rsidR="00000000" w:rsidRPr="00000000">
        <w:rPr>
          <w:rFonts w:ascii="Book Antiqua" w:cs="Book Antiqua" w:eastAsia="Book Antiqua" w:hAnsi="Book Antiqua"/>
          <w:highlight w:val="green"/>
          <w:rtl w:val="0"/>
        </w:rPr>
        <w:t xml:space="preserve">[Describe desired use for software]</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WHEREAS, Licensor and Licensee believe it is in their mutual interest and desire to enter into an agreement whereby Licensee would use Licensor's Software on its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[Desired platform use for software]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pursuant to the terms and conditions hereinafter provided.</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NOW, THEREFORE, in consideration of the premises and the mutual covenants of this Agreement, the parties hereto agree as follows:</w:t>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1. LICENSE. </w:t>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Licensor hereby grants to Licensee, for the term of this Agreement, a </w:t>
      </w:r>
      <w:r w:rsidDel="00000000" w:rsidR="00000000" w:rsidRPr="00000000">
        <w:rPr>
          <w:rFonts w:ascii="Book Antiqua" w:cs="Book Antiqua" w:eastAsia="Book Antiqua" w:hAnsi="Book Antiqua"/>
          <w:highlight w:val="green"/>
          <w:rtl w:val="0"/>
        </w:rPr>
        <w:t xml:space="preserve">[Pick desired license type: exclusive or </w:t>
      </w:r>
      <w:r w:rsidDel="00000000" w:rsidR="00000000" w:rsidRPr="00000000">
        <w:rPr>
          <w:rFonts w:ascii="Book Antiqua" w:cs="Book Antiqua" w:eastAsia="Book Antiqua" w:hAnsi="Book Antiqua"/>
          <w:highlight w:val="green"/>
          <w:rtl w:val="0"/>
        </w:rPr>
        <w:t xml:space="preserve">nonexclusive</w:t>
      </w:r>
      <w:r w:rsidDel="00000000" w:rsidR="00000000" w:rsidRPr="00000000">
        <w:rPr>
          <w:rFonts w:ascii="Book Antiqua" w:cs="Book Antiqua" w:eastAsia="Book Antiqua" w:hAnsi="Book Antiqua"/>
          <w:highlight w:val="green"/>
          <w:rtl w:val="0"/>
        </w:rPr>
        <w:t xml:space="preserve">], [assignable or non-assignable]</w:t>
      </w:r>
      <w:r w:rsidDel="00000000" w:rsidR="00000000" w:rsidRPr="00000000">
        <w:rPr>
          <w:rFonts w:ascii="Book Antiqua" w:cs="Book Antiqua" w:eastAsia="Book Antiqua" w:hAnsi="Book Antiqua"/>
          <w:rtl w:val="0"/>
        </w:rPr>
        <w:t xml:space="preserve">, right and license to </w:t>
      </w:r>
      <w:r w:rsidDel="00000000" w:rsidR="00000000" w:rsidRPr="00000000">
        <w:rPr>
          <w:rFonts w:ascii="Book Antiqua" w:cs="Book Antiqua" w:eastAsia="Book Antiqua" w:hAnsi="Book Antiqua"/>
          <w:highlight w:val="green"/>
          <w:rtl w:val="0"/>
        </w:rPr>
        <w:t xml:space="preserve">[“use” (define precisely e.g., make copies, distribute, etc.)]</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the Software in connection with its business of </w:t>
      </w:r>
      <w:r w:rsidDel="00000000" w:rsidR="00000000" w:rsidRPr="00000000">
        <w:rPr>
          <w:rFonts w:ascii="Book Antiqua" w:cs="Book Antiqua" w:eastAsia="Book Antiqua" w:hAnsi="Book Antiqua"/>
          <w:highlight w:val="green"/>
          <w:rtl w:val="0"/>
        </w:rPr>
        <w:t xml:space="preserve">[Describe business]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on its </w:t>
      </w:r>
      <w:r w:rsidDel="00000000" w:rsidR="00000000" w:rsidRPr="00000000">
        <w:rPr>
          <w:rFonts w:ascii="Book Antiqua" w:cs="Book Antiqua" w:eastAsia="Book Antiqua" w:hAnsi="Book Antiqua"/>
          <w:highlight w:val="green"/>
          <w:rtl w:val="0"/>
        </w:rPr>
        <w:t xml:space="preserve">[specify type of computer system (e.g., PC LAN)]</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system in </w:t>
      </w:r>
      <w:r w:rsidDel="00000000" w:rsidR="00000000" w:rsidRPr="00000000">
        <w:rPr>
          <w:rFonts w:ascii="Book Antiqua" w:cs="Book Antiqua" w:eastAsia="Book Antiqua" w:hAnsi="Book Antiqua"/>
          <w:highlight w:val="green"/>
          <w:rtl w:val="0"/>
        </w:rPr>
        <w:t xml:space="preserve">[location (the Site)]</w:t>
      </w:r>
      <w:r w:rsidDel="00000000" w:rsidR="00000000" w:rsidRPr="00000000">
        <w:rPr>
          <w:rFonts w:ascii="Book Antiqua" w:cs="Book Antiqua" w:eastAsia="Book Antiqua" w:hAnsi="Book Antiqua"/>
          <w:rtl w:val="0"/>
        </w:rPr>
        <w:t xml:space="preserve">. Licensee's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[Describe system (e.g., PC-LAN system)]</w:t>
      </w:r>
      <w:r w:rsidDel="00000000" w:rsidR="00000000" w:rsidRPr="00000000">
        <w:rPr>
          <w:rFonts w:ascii="Book Antiqua" w:cs="Book Antiqua" w:eastAsia="Book Antiqua" w:hAnsi="Book Antiqua"/>
          <w:rtl w:val="0"/>
        </w:rPr>
        <w:t xml:space="preserve"> at the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[Site]</w:t>
      </w:r>
      <w:r w:rsidDel="00000000" w:rsidR="00000000" w:rsidRPr="00000000">
        <w:rPr>
          <w:rFonts w:ascii="Book Antiqua" w:cs="Book Antiqua" w:eastAsia="Book Antiqua" w:hAnsi="Book Antiqua"/>
          <w:rtl w:val="0"/>
        </w:rPr>
        <w:t xml:space="preserve"> currently includes </w:t>
      </w:r>
      <w:r w:rsidDel="00000000" w:rsidR="00000000" w:rsidRPr="00000000">
        <w:rPr>
          <w:rFonts w:ascii="Book Antiqua" w:cs="Book Antiqua" w:eastAsia="Book Antiqua" w:hAnsi="Book Antiqua"/>
          <w:highlight w:val="green"/>
          <w:rtl w:val="0"/>
        </w:rPr>
        <w:t xml:space="preserve">[current number]</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personal computers, the serial numbers of which are identified in Exhibit "B." Licensor will place the Software on the LAN Server.</w:t>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license is expressly limited to </w:t>
      </w:r>
      <w:r w:rsidDel="00000000" w:rsidR="00000000" w:rsidRPr="00000000">
        <w:rPr>
          <w:rFonts w:ascii="Book Antiqua" w:cs="Book Antiqua" w:eastAsia="Book Antiqua" w:hAnsi="Book Antiqua"/>
          <w:highlight w:val="green"/>
          <w:rtl w:val="0"/>
        </w:rPr>
        <w:t xml:space="preserve">[licensed number]</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personal computers on Licensee's LAN. In the event that Licensee desires to add more PCs to the LAN, it shall notify Licensor of such fact, provide Licensor with the serial numbers of the additional PCs to be added, and agree to pay the </w:t>
      </w:r>
      <w:r w:rsidDel="00000000" w:rsidR="00000000" w:rsidRPr="00000000">
        <w:rPr>
          <w:rFonts w:ascii="Book Antiqua" w:cs="Book Antiqua" w:eastAsia="Book Antiqua" w:hAnsi="Book Antiqua"/>
          <w:rtl w:val="0"/>
        </w:rPr>
        <w:t xml:space="preserve">Additional User Fee</w:t>
      </w:r>
      <w:r w:rsidDel="00000000" w:rsidR="00000000" w:rsidRPr="00000000">
        <w:rPr>
          <w:rFonts w:ascii="Book Antiqua" w:cs="Book Antiqua" w:eastAsia="Book Antiqua" w:hAnsi="Book Antiqua"/>
          <w:rtl w:val="0"/>
        </w:rPr>
        <w:t xml:space="preserve"> recited in Schedule A attached hereto.</w:t>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No right or license is being conveyed to Licensee to use the Software at any other location. Licensee is prohibited from making any copies, archival or otherwise, of the Software. Licensee is further prohibited from using the Software in any manner other than as described above.</w:t>
      </w:r>
    </w:p>
    <w:p w:rsidR="00000000" w:rsidDel="00000000" w:rsidP="00000000" w:rsidRDefault="00000000" w:rsidRPr="00000000" w14:paraId="00000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2. TERM.</w:t>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Agreement shall be effective as of the date of execution by both parties and shall extend for the period of </w:t>
      </w:r>
      <w:r w:rsidDel="00000000" w:rsidR="00000000" w:rsidRPr="00000000">
        <w:rPr>
          <w:rFonts w:ascii="Book Antiqua" w:cs="Book Antiqua" w:eastAsia="Book Antiqua" w:hAnsi="Book Antiqua"/>
          <w:highlight w:val="green"/>
          <w:rtl w:val="0"/>
        </w:rPr>
        <w:t xml:space="preserve">[term years]</w:t>
      </w:r>
      <w:r w:rsidDel="00000000" w:rsidR="00000000" w:rsidRPr="00000000">
        <w:rPr>
          <w:rFonts w:ascii="Book Antiqua" w:cs="Book Antiqua" w:eastAsia="Book Antiqua" w:hAnsi="Book Antiqua"/>
          <w:rtl w:val="0"/>
        </w:rPr>
        <w:t xml:space="preserve"> year(s) thereafter (the “Initial Term”). This Agreement shall be automatically renewed for </w:t>
      </w:r>
      <w:r w:rsidDel="00000000" w:rsidR="00000000" w:rsidRPr="00000000">
        <w:rPr>
          <w:rFonts w:ascii="Book Antiqua" w:cs="Book Antiqua" w:eastAsia="Book Antiqua" w:hAnsi="Book Antiqua"/>
          <w:highlight w:val="green"/>
          <w:rtl w:val="0"/>
        </w:rPr>
        <w:t xml:space="preserve">[additional automatic renewal number of years]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year(s) [the “Extended Term(s)”] unless Licensee provides the Licensor notice in writing of its intention not to renew the Agreement, said notice to be provided at least </w:t>
      </w:r>
      <w:r w:rsidDel="00000000" w:rsidR="00000000" w:rsidRPr="00000000">
        <w:rPr>
          <w:rFonts w:ascii="Book Antiqua" w:cs="Book Antiqua" w:eastAsia="Book Antiqua" w:hAnsi="Book Antiqua"/>
          <w:highlight w:val="green"/>
          <w:rtl w:val="0"/>
        </w:rPr>
        <w:t xml:space="preserve">[number of days notice, ex. 30]</w:t>
      </w:r>
      <w:r w:rsidDel="00000000" w:rsidR="00000000" w:rsidRPr="00000000">
        <w:rPr>
          <w:rFonts w:ascii="Book Antiqua" w:cs="Book Antiqua" w:eastAsia="Book Antiqua" w:hAnsi="Book Antiqua"/>
          <w:rtl w:val="0"/>
        </w:rPr>
        <w:t xml:space="preserve"> days prior to the expiration of the then in-effect Term.</w:t>
      </w:r>
    </w:p>
    <w:p w:rsidR="00000000" w:rsidDel="00000000" w:rsidP="00000000" w:rsidRDefault="00000000" w:rsidRPr="00000000" w14:paraId="00000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3. COMPENSATION.</w:t>
      </w:r>
    </w:p>
    <w:p w:rsidR="00000000" w:rsidDel="00000000" w:rsidP="00000000" w:rsidRDefault="00000000" w:rsidRPr="00000000" w14:paraId="00000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In consideration for the licenses granted hereunder and during the Initial Term of the Agreement and for each Extended Term, Licensee agrees to pay to Licensor the User Fee recited in </w:t>
      </w:r>
      <w:r w:rsidDel="00000000" w:rsidR="00000000" w:rsidRPr="00000000">
        <w:rPr>
          <w:rFonts w:ascii="Book Antiqua" w:cs="Book Antiqua" w:eastAsia="Book Antiqua" w:hAnsi="Book Antiqua"/>
          <w:rtl w:val="0"/>
        </w:rPr>
        <w:t xml:space="preserve">Schedule A (the “User Fee”)</w:t>
      </w:r>
      <w:r w:rsidDel="00000000" w:rsidR="00000000" w:rsidRPr="00000000">
        <w:rPr>
          <w:rFonts w:ascii="Book Antiqua" w:cs="Book Antiqua" w:eastAsia="Book Antiqua" w:hAnsi="Book Antiqua"/>
          <w:rtl w:val="0"/>
        </w:rPr>
        <w:t xml:space="preserve"> in accordance with the Fee Payment Schedule recited in Schedule A. In the event that Licensee should add additional personal computers to the</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[LAN] </w:t>
      </w:r>
      <w:r w:rsidDel="00000000" w:rsidR="00000000" w:rsidRPr="00000000">
        <w:rPr>
          <w:rFonts w:ascii="Book Antiqua" w:cs="Book Antiqua" w:eastAsia="Book Antiqua" w:hAnsi="Book Antiqua"/>
          <w:rtl w:val="0"/>
        </w:rPr>
        <w:t xml:space="preserve">currently being licensed, Licensee agrees to pay Licensor an Additional User Fee per computer as recited in Schedule A attached hereto, prorated in accordance herewith when such additional computers are added to the LAN.</w:t>
      </w:r>
    </w:p>
    <w:p w:rsidR="00000000" w:rsidDel="00000000" w:rsidP="00000000" w:rsidRDefault="00000000" w:rsidRPr="00000000" w14:paraId="000000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At the time of installation, Licensee agrees to pay Licensor the Installation Fee recited in Schedule A attached hereto. In the event that additional installations are required, Licensee agrees to pay the Additional Installation Fee recited in Schedule A prior to such additional installations.</w:t>
      </w:r>
    </w:p>
    <w:p w:rsidR="00000000" w:rsidDel="00000000" w:rsidP="00000000" w:rsidRDefault="00000000" w:rsidRPr="00000000" w14:paraId="000000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4. INTELLECTUAL PROPERTY AND CONFIDENTIALITY.</w:t>
      </w:r>
    </w:p>
    <w:p w:rsidR="00000000" w:rsidDel="00000000" w:rsidP="00000000" w:rsidRDefault="00000000" w:rsidRPr="00000000" w14:paraId="000000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color w:val="333333"/>
          <w:rtl w:val="0"/>
        </w:rPr>
        <w:t xml:space="preserve">Licensor will retain exclusive interest in and ownership of its intellectual property rights in and to the Software and expressly reserves all rights not expressly granted under this agreement. </w:t>
      </w:r>
      <w:r w:rsidDel="00000000" w:rsidR="00000000" w:rsidRPr="00000000">
        <w:rPr>
          <w:rFonts w:ascii="Book Antiqua" w:cs="Book Antiqua" w:eastAsia="Book Antiqua" w:hAnsi="Book Antiqua"/>
          <w:rtl w:val="0"/>
        </w:rPr>
        <w:t xml:space="preserve">Licensee recognizes that the Software is the proprietary and confidential property of Licensor. Accordingly, Licensee shall not, without the prior express written consent of Licensor, during the term of this Agreement and for </w:t>
      </w:r>
      <w:r w:rsidDel="00000000" w:rsidR="00000000" w:rsidRPr="00000000">
        <w:rPr>
          <w:rFonts w:ascii="Book Antiqua" w:cs="Book Antiqua" w:eastAsia="Book Antiqua" w:hAnsi="Book Antiqua"/>
          <w:rtl w:val="0"/>
        </w:rPr>
        <w:t xml:space="preserve">additional years</w:t>
      </w:r>
      <w:r w:rsidDel="00000000" w:rsidR="00000000" w:rsidRPr="00000000">
        <w:rPr>
          <w:rFonts w:ascii="Book Antiqua" w:cs="Book Antiqua" w:eastAsia="Book Antiqua" w:hAnsi="Book Antiqua"/>
          <w:rtl w:val="0"/>
        </w:rPr>
        <w:t xml:space="preserve"> thereafter, disclose or reveal to any third party or utilize for its own benefit other than pursuant to this Agreement, any Software provided by Licensor, provided that such information was not previously known to Licensee or to the general public. </w:t>
      </w:r>
      <w:r w:rsidDel="00000000" w:rsidR="00000000" w:rsidRPr="00000000">
        <w:rPr>
          <w:rFonts w:ascii="Book Antiqua" w:cs="Book Antiqua" w:eastAsia="Book Antiqua" w:hAnsi="Book Antiqua"/>
          <w:rtl w:val="0"/>
        </w:rPr>
        <w:t xml:space="preserve">Licensee further agrees to take all reasonable precautions to preserve the confidentiality of Licensor's Software and shall assume responsibility that its employees, sub-licensees,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highlight w:val="green"/>
          <w:rtl w:val="0"/>
        </w:rPr>
        <w:t xml:space="preserve">[and assignees (optional: depending on type of agreement)]</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will similarly preserve this information against third parties.</w:t>
      </w:r>
      <w:r w:rsidDel="00000000" w:rsidR="00000000" w:rsidRPr="00000000">
        <w:rPr>
          <w:rFonts w:ascii="Book Antiqua" w:cs="Book Antiqua" w:eastAsia="Book Antiqua" w:hAnsi="Book Antiqua"/>
          <w:rtl w:val="0"/>
        </w:rPr>
        <w:t xml:space="preserve"> The provisions of this clause shall survive termination of this Agreement.</w:t>
      </w:r>
    </w:p>
    <w:p w:rsidR="00000000" w:rsidDel="00000000" w:rsidP="00000000" w:rsidRDefault="00000000" w:rsidRPr="00000000" w14:paraId="000000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[Optional: “Liquidated Damages” clause in case client breaches the confidentiality clause]</w:t>
      </w:r>
      <w:r w:rsidDel="00000000" w:rsidR="00000000" w:rsidRPr="00000000">
        <w:rPr>
          <w:rtl w:val="0"/>
        </w:rPr>
      </w:r>
    </w:p>
    <w:p w:rsidR="00000000" w:rsidDel="00000000" w:rsidP="00000000" w:rsidRDefault="00000000" w:rsidRPr="00000000" w14:paraId="000000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Licensee shall take no steps in attempting to reverse engineer the Software.</w:t>
      </w:r>
    </w:p>
    <w:p w:rsidR="00000000" w:rsidDel="00000000" w:rsidP="00000000" w:rsidRDefault="00000000" w:rsidRPr="00000000" w14:paraId="00000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5. WARRANTIES.</w:t>
      </w:r>
    </w:p>
    <w:p w:rsidR="00000000" w:rsidDel="00000000" w:rsidP="00000000" w:rsidRDefault="00000000" w:rsidRPr="00000000" w14:paraId="00000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Licensor represents and warrants that, to Licensor’s knowledge, the Software does not infringe the intellectual property rights or other rights of any third party. </w:t>
      </w:r>
    </w:p>
    <w:p w:rsidR="00000000" w:rsidDel="00000000" w:rsidP="00000000" w:rsidRDefault="00000000" w:rsidRPr="00000000" w14:paraId="00000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Licensor warrants that the Software will perform in accordance with the specifications provided to Licensee, </w:t>
      </w:r>
      <w:r w:rsidDel="00000000" w:rsidR="00000000" w:rsidRPr="00000000">
        <w:rPr>
          <w:rFonts w:ascii="Book Antiqua" w:cs="Book Antiqua" w:eastAsia="Book Antiqua" w:hAnsi="Book Antiqua"/>
          <w:highlight w:val="green"/>
          <w:rtl w:val="0"/>
        </w:rPr>
        <w:t xml:space="preserve">[</w:t>
      </w:r>
      <w:r w:rsidDel="00000000" w:rsidR="00000000" w:rsidRPr="00000000">
        <w:rPr>
          <w:rFonts w:ascii="Book Antiqua" w:cs="Book Antiqua" w:eastAsia="Book Antiqua" w:hAnsi="Book Antiqua"/>
          <w:highlight w:val="green"/>
          <w:rtl w:val="0"/>
        </w:rPr>
        <w:t xml:space="preserve">a copy of which will be added to this Agreement</w:t>
      </w:r>
      <w:r w:rsidDel="00000000" w:rsidR="00000000" w:rsidRPr="00000000">
        <w:rPr>
          <w:rFonts w:ascii="Book Antiqua" w:cs="Book Antiqua" w:eastAsia="Book Antiqua" w:hAnsi="Book Antiqua"/>
          <w:highlight w:val="green"/>
          <w:rtl w:val="0"/>
        </w:rPr>
        <w:t xml:space="preserve">]</w:t>
      </w:r>
      <w:r w:rsidDel="00000000" w:rsidR="00000000" w:rsidRPr="00000000">
        <w:rPr>
          <w:rFonts w:ascii="Book Antiqua" w:cs="Book Antiqua" w:eastAsia="Book Antiqua" w:hAnsi="Book Antiqua"/>
          <w:rtl w:val="0"/>
        </w:rPr>
        <w:t xml:space="preserve">, as determined by Licensor.</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b w:val="1"/>
          <w:rtl w:val="0"/>
        </w:rPr>
        <w:t xml:space="preserve">THE WARRANTY PROVIDED FOR HEREIN IS IN LIEU OF ALL OTHER WARRANTIES, EXPRESS OR IMPLIED, THAT MAY ARISE EITHER BY AGREEMENT BETWEEN THE PARTIES OR BY OPERATION OF LAW, INCLUDING THE WARRANTY OF MERCHANTABILITY OR FITNESS FOR A PARTICULAR PURPOSE.</w:t>
      </w:r>
    </w:p>
    <w:p w:rsidR="00000000" w:rsidDel="00000000" w:rsidP="00000000" w:rsidRDefault="00000000" w:rsidRPr="00000000" w14:paraId="000000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In the event of a claim by Licensee under this warranty, Licensor shall have the option to either repair or replace the Software. In the event that Licensor fails to repair or replace the Software within a reasonable period, Licensee's sole recourse shall be to terminate the Agreement and Licensor's sole obligation shall be to return any User and Installation Fees paid by Licensee. In no event shall Licensor be liable for any incidental, consequential, or punitive damages as a result of its performance or breach of this Agreement.</w:t>
      </w:r>
    </w:p>
    <w:p w:rsidR="00000000" w:rsidDel="00000000" w:rsidP="00000000" w:rsidRDefault="00000000" w:rsidRPr="00000000" w14:paraId="00000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color w:val="333333"/>
        </w:rPr>
      </w:pPr>
      <w:r w:rsidDel="00000000" w:rsidR="00000000" w:rsidRPr="00000000">
        <w:rPr>
          <w:rtl w:val="0"/>
        </w:rPr>
      </w:r>
    </w:p>
    <w:p w:rsidR="00000000" w:rsidDel="00000000" w:rsidP="00000000" w:rsidRDefault="00000000" w:rsidRPr="00000000" w14:paraId="000000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6</w:t>
      </w:r>
      <w:r w:rsidDel="00000000" w:rsidR="00000000" w:rsidRPr="00000000">
        <w:rPr>
          <w:rFonts w:ascii="Book Antiqua" w:cs="Book Antiqua" w:eastAsia="Book Antiqua" w:hAnsi="Book Antiqua"/>
          <w:b w:val="1"/>
          <w:rtl w:val="0"/>
        </w:rPr>
        <w:t xml:space="preserve">. TERMINATION.</w:t>
      </w:r>
    </w:p>
    <w:p w:rsidR="00000000" w:rsidDel="00000000" w:rsidP="00000000" w:rsidRDefault="00000000" w:rsidRPr="00000000" w14:paraId="000000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following termination rights are in addition to the termination rights that may be provided elsewhere in the Agreement:</w:t>
      </w:r>
    </w:p>
    <w:p w:rsidR="00000000" w:rsidDel="00000000" w:rsidP="00000000" w:rsidRDefault="00000000" w:rsidRPr="00000000" w14:paraId="00000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i w:val="1"/>
          <w:rtl w:val="0"/>
        </w:rPr>
        <w:t xml:space="preserve">Right to Terminate Upon Notice.</w:t>
      </w:r>
      <w:r w:rsidDel="00000000" w:rsidR="00000000" w:rsidRPr="00000000">
        <w:rPr>
          <w:rFonts w:ascii="Book Antiqua" w:cs="Book Antiqua" w:eastAsia="Book Antiqua" w:hAnsi="Book Antiqua"/>
          <w:rtl w:val="0"/>
        </w:rPr>
        <w:t xml:space="preserve"> Either party may terminate this Agreement on </w:t>
      </w:r>
      <w:r w:rsidDel="00000000" w:rsidR="00000000" w:rsidRPr="00000000">
        <w:rPr>
          <w:rFonts w:ascii="Book Antiqua" w:cs="Book Antiqua" w:eastAsia="Book Antiqua" w:hAnsi="Book Antiqua"/>
          <w:highlight w:val="green"/>
          <w:rtl w:val="0"/>
        </w:rPr>
        <w:t xml:space="preserve">[Number Days Notice of Termination]</w:t>
      </w:r>
      <w:r w:rsidDel="00000000" w:rsidR="00000000" w:rsidRPr="00000000">
        <w:rPr>
          <w:rFonts w:ascii="Book Antiqua" w:cs="Book Antiqua" w:eastAsia="Book Antiqua" w:hAnsi="Book Antiqua"/>
          <w:rtl w:val="0"/>
        </w:rPr>
        <w:t xml:space="preserve"> days' written notice to the other party in the event of a breach of any provision of this Agreement by the other party, provided that, during the </w:t>
      </w:r>
      <w:r w:rsidDel="00000000" w:rsidR="00000000" w:rsidRPr="00000000">
        <w:rPr>
          <w:rFonts w:ascii="Book Antiqua" w:cs="Book Antiqua" w:eastAsia="Book Antiqua" w:hAnsi="Book Antiqua"/>
          <w:highlight w:val="green"/>
          <w:rtl w:val="0"/>
        </w:rPr>
        <w:t xml:space="preserve">[Number Days Notice of Termination]</w:t>
      </w:r>
      <w:r w:rsidDel="00000000" w:rsidR="00000000" w:rsidRPr="00000000">
        <w:rPr>
          <w:rFonts w:ascii="Book Antiqua" w:cs="Book Antiqua" w:eastAsia="Book Antiqua" w:hAnsi="Book Antiqua"/>
          <w:rtl w:val="0"/>
        </w:rPr>
        <w:t xml:space="preserve">-day period, the breaching party fails to cure such breach.</w:t>
      </w:r>
    </w:p>
    <w:p w:rsidR="00000000" w:rsidDel="00000000" w:rsidP="00000000" w:rsidRDefault="00000000" w:rsidRPr="00000000" w14:paraId="000000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i w:val="1"/>
          <w:rtl w:val="0"/>
        </w:rPr>
        <w:t xml:space="preserve">Licensee Right to Terminate.</w:t>
      </w:r>
      <w:r w:rsidDel="00000000" w:rsidR="00000000" w:rsidRPr="00000000">
        <w:rPr>
          <w:rFonts w:ascii="Book Antiqua" w:cs="Book Antiqua" w:eastAsia="Book Antiqua" w:hAnsi="Book Antiqua"/>
          <w:rtl w:val="0"/>
        </w:rPr>
        <w:t xml:space="preserve"> Licensee shall have the right to terminate this Agreement at any time on </w:t>
      </w:r>
      <w:r w:rsidDel="00000000" w:rsidR="00000000" w:rsidRPr="00000000">
        <w:rPr>
          <w:rFonts w:ascii="Book Antiqua" w:cs="Book Antiqua" w:eastAsia="Book Antiqua" w:hAnsi="Book Antiqua"/>
          <w:highlight w:val="green"/>
          <w:rtl w:val="0"/>
        </w:rPr>
        <w:t xml:space="preserve">[Month's Notice of Termination]</w:t>
      </w:r>
      <w:r w:rsidDel="00000000" w:rsidR="00000000" w:rsidRPr="00000000">
        <w:rPr>
          <w:rFonts w:ascii="Book Antiqua" w:cs="Book Antiqua" w:eastAsia="Book Antiqua" w:hAnsi="Book Antiqua"/>
          <w:rtl w:val="0"/>
        </w:rPr>
        <w:t xml:space="preserve"> months' written notice to Licensor for any reason.</w:t>
      </w:r>
    </w:p>
    <w:p w:rsidR="00000000" w:rsidDel="00000000" w:rsidP="00000000" w:rsidRDefault="00000000" w:rsidRPr="00000000" w14:paraId="000000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7. POST-TERMINATION RIGHTS.</w:t>
      </w:r>
      <w:r w:rsidDel="00000000" w:rsidR="00000000" w:rsidRPr="00000000">
        <w:rPr>
          <w:rtl w:val="0"/>
        </w:rPr>
      </w:r>
    </w:p>
    <w:p w:rsidR="00000000" w:rsidDel="00000000" w:rsidP="00000000" w:rsidRDefault="00000000" w:rsidRPr="00000000" w14:paraId="00000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Upon the expiration or termination of this Agreement, all rights granted to Licensee under this Agreement shall forthwith terminate and immediately revert to Licensor and Licensee shall discontinue all use of the Software and the like.</w:t>
      </w:r>
    </w:p>
    <w:p w:rsidR="00000000" w:rsidDel="00000000" w:rsidP="00000000" w:rsidRDefault="00000000" w:rsidRPr="00000000" w14:paraId="000000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Upon expiration or termination of this Agreement, Licensor may require that Licensee transmit to Licensor, at no cost, all material relating to the Software, provided, however, that Licensee shall be permitted to retain a full copy of all material subject to the confidentiality provisions of this agreement.</w:t>
      </w:r>
    </w:p>
    <w:p w:rsidR="00000000" w:rsidDel="00000000" w:rsidP="00000000" w:rsidRDefault="00000000" w:rsidRPr="00000000" w14:paraId="000000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8. INDEMNITY.</w:t>
      </w:r>
      <w:r w:rsidDel="00000000" w:rsidR="00000000" w:rsidRPr="00000000">
        <w:rPr>
          <w:rtl w:val="0"/>
        </w:rPr>
      </w:r>
    </w:p>
    <w:p w:rsidR="00000000" w:rsidDel="00000000" w:rsidP="00000000" w:rsidRDefault="00000000" w:rsidRPr="00000000" w14:paraId="000000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color w:val="333333"/>
        </w:rPr>
      </w:pPr>
      <w:r w:rsidDel="00000000" w:rsidR="00000000" w:rsidRPr="00000000">
        <w:rPr>
          <w:rFonts w:ascii="Book Antiqua" w:cs="Book Antiqua" w:eastAsia="Book Antiqua" w:hAnsi="Book Antiqua"/>
          <w:color w:val="333333"/>
          <w:rtl w:val="0"/>
        </w:rPr>
        <w:t xml:space="preserve">Licensee</w:t>
      </w:r>
      <w:r w:rsidDel="00000000" w:rsidR="00000000" w:rsidRPr="00000000">
        <w:rPr>
          <w:rFonts w:ascii="Book Antiqua" w:cs="Book Antiqua" w:eastAsia="Book Antiqua" w:hAnsi="Book Antiqua"/>
          <w:color w:val="333333"/>
          <w:rtl w:val="0"/>
        </w:rPr>
        <w:t xml:space="preserve"> (as an indemnifying party) shall indemnify Licensor (as an indemnified party) against all losses and expenses, including reasonable attorneys fees, in connection with any proceeding arising out of Licensee's unauthorized customization, modification, or other alterations to the Software, including claims that its customization, modification, or other alterations infringe a third party's Intellectual Property rights.</w:t>
      </w:r>
      <w:r w:rsidDel="00000000" w:rsidR="00000000" w:rsidRPr="00000000">
        <w:rPr>
          <w:rtl w:val="0"/>
        </w:rPr>
      </w:r>
    </w:p>
    <w:p w:rsidR="00000000" w:rsidDel="00000000" w:rsidP="00000000" w:rsidRDefault="00000000" w:rsidRPr="00000000" w14:paraId="000000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color w:val="333333"/>
        </w:rPr>
      </w:pPr>
      <w:r w:rsidDel="00000000" w:rsidR="00000000" w:rsidRPr="00000000">
        <w:rPr>
          <w:rtl w:val="0"/>
        </w:rPr>
      </w:r>
    </w:p>
    <w:p w:rsidR="00000000" w:rsidDel="00000000" w:rsidP="00000000" w:rsidRDefault="00000000" w:rsidRPr="00000000" w14:paraId="000000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9</w:t>
      </w:r>
      <w:r w:rsidDel="00000000" w:rsidR="00000000" w:rsidRPr="00000000">
        <w:rPr>
          <w:rFonts w:ascii="Book Antiqua" w:cs="Book Antiqua" w:eastAsia="Book Antiqua" w:hAnsi="Book Antiqua"/>
          <w:b w:val="1"/>
          <w:rtl w:val="0"/>
        </w:rPr>
        <w:t xml:space="preserve">. NOTICES.</w:t>
      </w:r>
      <w:r w:rsidDel="00000000" w:rsidR="00000000" w:rsidRPr="00000000">
        <w:rPr>
          <w:rtl w:val="0"/>
        </w:rPr>
      </w:r>
    </w:p>
    <w:p w:rsidR="00000000" w:rsidDel="00000000" w:rsidP="00000000" w:rsidRDefault="00000000" w:rsidRPr="00000000" w14:paraId="000000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Any notice required to be given pursuant to this Agreement shall be in writing and mailed by certified or registered mail, return receipt requested, or delivered by a national overnight express service.</w:t>
      </w:r>
    </w:p>
    <w:p w:rsidR="00000000" w:rsidDel="00000000" w:rsidP="00000000" w:rsidRDefault="00000000" w:rsidRPr="00000000" w14:paraId="00000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Either party may change the address to which notice or payment is to be sent by written notice to the other party pursuant to the provisions of this paragraph.</w:t>
      </w:r>
    </w:p>
    <w:p w:rsidR="00000000" w:rsidDel="00000000" w:rsidP="00000000" w:rsidRDefault="00000000" w:rsidRPr="00000000" w14:paraId="000000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10. JURISDICTION AND DISPUTES.</w:t>
      </w:r>
      <w:r w:rsidDel="00000000" w:rsidR="00000000" w:rsidRPr="00000000">
        <w:rPr>
          <w:rtl w:val="0"/>
        </w:rPr>
      </w:r>
    </w:p>
    <w:p w:rsidR="00000000" w:rsidDel="00000000" w:rsidP="00000000" w:rsidRDefault="00000000" w:rsidRPr="00000000" w14:paraId="000000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Agreement shall be governed by the laws of </w:t>
      </w:r>
      <w:r w:rsidDel="00000000" w:rsidR="00000000" w:rsidRPr="00000000">
        <w:rPr>
          <w:rFonts w:ascii="Book Antiqua" w:cs="Book Antiqua" w:eastAsia="Book Antiqua" w:hAnsi="Book Antiqua"/>
          <w:highlight w:val="green"/>
          <w:rtl w:val="0"/>
        </w:rPr>
        <w:t xml:space="preserve">[State]</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All disputes hereunder shall be resolved in the applicable state or federal courts of </w:t>
      </w:r>
      <w:r w:rsidDel="00000000" w:rsidR="00000000" w:rsidRPr="00000000">
        <w:rPr>
          <w:rFonts w:ascii="Book Antiqua" w:cs="Book Antiqua" w:eastAsia="Book Antiqua" w:hAnsi="Book Antiqua"/>
          <w:highlight w:val="green"/>
          <w:rtl w:val="0"/>
        </w:rPr>
        <w:t xml:space="preserve">[State]</w:t>
      </w:r>
      <w:r w:rsidDel="00000000" w:rsidR="00000000" w:rsidRPr="00000000">
        <w:rPr>
          <w:rFonts w:ascii="Book Antiqua" w:cs="Book Antiqua" w:eastAsia="Book Antiqua" w:hAnsi="Book Antiqua"/>
          <w:rtl w:val="0"/>
        </w:rPr>
        <w:t xml:space="preserve">. The parties consent to the jurisdiction of such courts, agree to accept service of process by </w:t>
      </w:r>
      <w:r w:rsidDel="00000000" w:rsidR="00000000" w:rsidRPr="00000000">
        <w:rPr>
          <w:rFonts w:ascii="Book Antiqua" w:cs="Book Antiqua" w:eastAsia="Book Antiqua" w:hAnsi="Book Antiqua"/>
          <w:highlight w:val="green"/>
          <w:rtl w:val="0"/>
        </w:rPr>
        <w:t xml:space="preserve">[mail or electronic]</w:t>
      </w:r>
      <w:r w:rsidDel="00000000" w:rsidR="00000000" w:rsidRPr="00000000">
        <w:rPr>
          <w:rFonts w:ascii="Book Antiqua" w:cs="Book Antiqua" w:eastAsia="Book Antiqua" w:hAnsi="Book Antiqua"/>
          <w:rtl w:val="0"/>
        </w:rPr>
        <w:t xml:space="preserve"> and waive any jurisdictional or venue defenses otherwise available </w:t>
      </w:r>
      <w:r w:rsidDel="00000000" w:rsidR="00000000" w:rsidRPr="00000000">
        <w:rPr>
          <w:rFonts w:ascii="Book Antiqua" w:cs="Book Antiqua" w:eastAsia="Book Antiqua" w:hAnsi="Book Antiqua"/>
          <w:rtl w:val="0"/>
        </w:rPr>
        <w:t xml:space="preserve">without reference to conflict of laws principles.</w:t>
      </w:r>
      <w:r w:rsidDel="00000000" w:rsidR="00000000" w:rsidRPr="00000000">
        <w:rPr>
          <w:rtl w:val="0"/>
        </w:rPr>
      </w:r>
    </w:p>
    <w:p w:rsidR="00000000" w:rsidDel="00000000" w:rsidP="00000000" w:rsidRDefault="00000000" w:rsidRPr="00000000" w14:paraId="000000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11. AGREEMENT BINDING ON SUCCESSORS.</w:t>
      </w:r>
      <w:r w:rsidDel="00000000" w:rsidR="00000000" w:rsidRPr="00000000">
        <w:rPr>
          <w:rtl w:val="0"/>
        </w:rPr>
      </w:r>
    </w:p>
    <w:p w:rsidR="00000000" w:rsidDel="00000000" w:rsidP="00000000" w:rsidRDefault="00000000" w:rsidRPr="00000000" w14:paraId="000000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Agreement shall be binding on and shall inure to the benefit of the parties hereto, and their heirs, administrators, successors, and assigns.</w:t>
      </w:r>
    </w:p>
    <w:p w:rsidR="00000000" w:rsidDel="00000000" w:rsidP="00000000" w:rsidRDefault="00000000" w:rsidRPr="00000000" w14:paraId="000000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12. WAIVER.</w:t>
      </w:r>
      <w:r w:rsidDel="00000000" w:rsidR="00000000" w:rsidRPr="00000000">
        <w:rPr>
          <w:rtl w:val="0"/>
        </w:rPr>
      </w:r>
    </w:p>
    <w:p w:rsidR="00000000" w:rsidDel="00000000" w:rsidP="00000000" w:rsidRDefault="00000000" w:rsidRPr="00000000" w14:paraId="000000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No waiver by either party of any default shall be deemed as a waiver of any prior or subsequent default of the same or other provisions of this Agreement.</w:t>
      </w:r>
    </w:p>
    <w:p w:rsidR="00000000" w:rsidDel="00000000" w:rsidP="00000000" w:rsidRDefault="00000000" w:rsidRPr="00000000" w14:paraId="000000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13. SEVERABILITY.</w:t>
      </w:r>
      <w:r w:rsidDel="00000000" w:rsidR="00000000" w:rsidRPr="00000000">
        <w:rPr>
          <w:rtl w:val="0"/>
        </w:rPr>
      </w:r>
    </w:p>
    <w:p w:rsidR="00000000" w:rsidDel="00000000" w:rsidP="00000000" w:rsidRDefault="00000000" w:rsidRPr="00000000" w14:paraId="000000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If any provision hereof is held invalid or unenforceable by a court of competent jurisdiction, such invalidity shall not affect the validity or operation of any other provision and such invalid provision shall be deemed to be severed from the Agreement.</w:t>
      </w:r>
    </w:p>
    <w:p w:rsidR="00000000" w:rsidDel="00000000" w:rsidP="00000000" w:rsidRDefault="00000000" w:rsidRPr="00000000" w14:paraId="000000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14. ASSIGNABILITY.</w:t>
      </w:r>
      <w:r w:rsidDel="00000000" w:rsidR="00000000" w:rsidRPr="00000000">
        <w:rPr>
          <w:rtl w:val="0"/>
        </w:rPr>
      </w:r>
    </w:p>
    <w:p w:rsidR="00000000" w:rsidDel="00000000" w:rsidP="00000000" w:rsidRDefault="00000000" w:rsidRPr="00000000" w14:paraId="000000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license granted hereunder is personal to Licensee and may not be assigned by any act of Licensee or by operation of law unless in connection with a transfer of substantially all the assets of Licensee or with the consent of Licensor.</w:t>
      </w:r>
    </w:p>
    <w:p w:rsidR="00000000" w:rsidDel="00000000" w:rsidP="00000000" w:rsidRDefault="00000000" w:rsidRPr="00000000" w14:paraId="000000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15. INTEGRATION.</w:t>
      </w:r>
      <w:r w:rsidDel="00000000" w:rsidR="00000000" w:rsidRPr="00000000">
        <w:rPr>
          <w:rtl w:val="0"/>
        </w:rPr>
      </w:r>
    </w:p>
    <w:p w:rsidR="00000000" w:rsidDel="00000000" w:rsidP="00000000" w:rsidRDefault="00000000" w:rsidRPr="00000000" w14:paraId="00000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This Agreement constitutes the entire understanding of the parties, and revokes and supersedes all prior agreements between the parties and is intended as a final expression of their Agreement. It shall not be modified or amended except in writing signed by the parties hereto and specifically referring to this Agreement. This Agreement shall take precedence over any other documents that may be in conflict therewith.</w:t>
      </w:r>
    </w:p>
    <w:p w:rsidR="00000000" w:rsidDel="00000000" w:rsidP="00000000" w:rsidRDefault="00000000" w:rsidRPr="00000000" w14:paraId="000000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IN WITNESS WHEREOF, the parties hereto, intending to be legally bound hereby, have each caused to be affixed hereto its or his/her hand and seal the day indicated.</w:t>
      </w:r>
      <w:r w:rsidDel="00000000" w:rsidR="00000000" w:rsidRPr="00000000">
        <w:rPr>
          <w:rtl w:val="0"/>
        </w:rPr>
      </w:r>
    </w:p>
    <w:tbl>
      <w:tblPr>
        <w:tblStyle w:val="Table1"/>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trHeight w:val="22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7">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8">
            <w:pPr>
              <w:widowControl w:val="0"/>
              <w:spacing w:line="240" w:lineRule="auto"/>
              <w:rPr>
                <w:rFonts w:ascii="Book Antiqua" w:cs="Book Antiqua" w:eastAsia="Book Antiqua" w:hAnsi="Book Antiqua"/>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9">
            <w:pPr>
              <w:widowControl w:val="0"/>
              <w:spacing w:line="240" w:lineRule="auto"/>
              <w:ind w:left="405"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A">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Vhectr Software</w:t>
            </w:r>
            <w:r w:rsidDel="00000000" w:rsidR="00000000" w:rsidRPr="00000000">
              <w:rPr>
                <w:rtl w:val="0"/>
              </w:rPr>
            </w:r>
          </w:p>
        </w:tc>
      </w:tr>
      <w:tr>
        <w:trPr>
          <w:trHeight w:val="74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C">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D">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E">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5F">
            <w:pPr>
              <w:widowControl w:val="0"/>
              <w:spacing w:line="240" w:lineRule="auto"/>
              <w:ind w:left="405" w:firstLine="0"/>
              <w:rPr>
                <w:rFonts w:ascii="Book Antiqua" w:cs="Book Antiqua" w:eastAsia="Book Antiqua" w:hAnsi="Book Antiqua"/>
              </w:rPr>
            </w:pPr>
            <w:r w:rsidDel="00000000" w:rsidR="00000000" w:rsidRPr="00000000">
              <w:rPr>
                <w:rtl w:val="0"/>
              </w:rPr>
            </w:r>
          </w:p>
        </w:tc>
      </w:tr>
      <w:tr>
        <w:trPr>
          <w:trHeight w:val="36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0">
            <w:pPr>
              <w:widowControl w:val="0"/>
              <w:spacing w:line="240" w:lineRule="auto"/>
              <w:rPr>
                <w:rFonts w:ascii="Book Antiqua" w:cs="Book Antiqua" w:eastAsia="Book Antiqua" w:hAnsi="Book Antiqua"/>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1">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2">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3">
            <w:pPr>
              <w:widowControl w:val="0"/>
              <w:spacing w:line="240" w:lineRule="auto"/>
              <w:ind w:left="405" w:firstLine="0"/>
              <w:rPr>
                <w:rFonts w:ascii="Book Antiqua" w:cs="Book Antiqua" w:eastAsia="Book Antiqua" w:hAnsi="Book Antiqua"/>
              </w:rPr>
            </w:pPr>
            <w:r w:rsidDel="00000000" w:rsidR="00000000" w:rsidRPr="00000000">
              <w:rPr>
                <w:rtl w:val="0"/>
              </w:rPr>
            </w:r>
          </w:p>
        </w:tc>
      </w:tr>
      <w:tr>
        <w:trPr>
          <w:trHeight w:val="36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4">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5">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6">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7">
            <w:pPr>
              <w:widowControl w:val="0"/>
              <w:spacing w:line="240" w:lineRule="auto"/>
              <w:ind w:left="405" w:firstLine="0"/>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tbl>
      <w:tblPr>
        <w:tblStyle w:val="Table2"/>
        <w:tblW w:w="937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205"/>
        <w:gridCol w:w="1320"/>
        <w:gridCol w:w="5250"/>
        <w:tblGridChange w:id="0">
          <w:tblGrid>
            <w:gridCol w:w="600"/>
            <w:gridCol w:w="2205"/>
            <w:gridCol w:w="1320"/>
            <w:gridCol w:w="5250"/>
          </w:tblGrid>
        </w:tblGridChange>
      </w:tblGrid>
      <w:tr>
        <w:trPr>
          <w:trHeight w:val="22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9">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A">
            <w:pPr>
              <w:widowControl w:val="0"/>
              <w:spacing w:line="240" w:lineRule="auto"/>
              <w:rPr>
                <w:rFonts w:ascii="Book Antiqua" w:cs="Book Antiqua" w:eastAsia="Book Antiqua" w:hAnsi="Book Antiqua"/>
              </w:rPr>
            </w:pPr>
            <w:r w:rsidDel="00000000" w:rsidR="00000000" w:rsidRPr="00000000">
              <w:rPr>
                <w:rtl w:val="0"/>
              </w:rPr>
            </w:r>
          </w:p>
        </w:tc>
        <w:tc>
          <w:tcPr>
            <w:gridSpan w:val="2"/>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B">
            <w:pPr>
              <w:widowControl w:val="0"/>
              <w:spacing w:line="240" w:lineRule="auto"/>
              <w:ind w:left="405"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C">
            <w:pPr>
              <w:widowControl w:val="0"/>
              <w:spacing w:line="240" w:lineRule="auto"/>
              <w:ind w:left="405" w:firstLine="0"/>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[Licensee]</w:t>
            </w:r>
          </w:p>
        </w:tc>
      </w:tr>
      <w:tr>
        <w:trPr>
          <w:trHeight w:val="74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E">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Date:</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6F">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0">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Signed:</w:t>
            </w:r>
          </w:p>
        </w:tc>
        <w:tc>
          <w:tcPr>
            <w:tcBorders>
              <w:top w:color="ffffff" w:space="0" w:sz="8" w:val="single"/>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1">
            <w:pPr>
              <w:widowControl w:val="0"/>
              <w:spacing w:line="240" w:lineRule="auto"/>
              <w:ind w:left="405" w:firstLine="0"/>
              <w:rPr>
                <w:rFonts w:ascii="Book Antiqua" w:cs="Book Antiqua" w:eastAsia="Book Antiqua" w:hAnsi="Book Antiqua"/>
              </w:rPr>
            </w:pPr>
            <w:r w:rsidDel="00000000" w:rsidR="00000000" w:rsidRPr="00000000">
              <w:rPr>
                <w:rtl w:val="0"/>
              </w:rPr>
            </w:r>
          </w:p>
        </w:tc>
      </w:tr>
      <w:tr>
        <w:trPr>
          <w:trHeight w:val="36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2">
            <w:pPr>
              <w:widowControl w:val="0"/>
              <w:spacing w:line="240" w:lineRule="auto"/>
              <w:rPr>
                <w:rFonts w:ascii="Book Antiqua" w:cs="Book Antiqua" w:eastAsia="Book Antiqua" w:hAnsi="Book Antiqua"/>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3">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4">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Name: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5">
            <w:pPr>
              <w:widowControl w:val="0"/>
              <w:spacing w:line="240" w:lineRule="auto"/>
              <w:ind w:left="405" w:firstLine="0"/>
              <w:rPr>
                <w:rFonts w:ascii="Book Antiqua" w:cs="Book Antiqua" w:eastAsia="Book Antiqua" w:hAnsi="Book Antiqua"/>
              </w:rPr>
            </w:pPr>
            <w:r w:rsidDel="00000000" w:rsidR="00000000" w:rsidRPr="00000000">
              <w:rPr>
                <w:rtl w:val="0"/>
              </w:rPr>
            </w:r>
          </w:p>
        </w:tc>
      </w:tr>
      <w:tr>
        <w:trPr>
          <w:trHeight w:val="360" w:hRule="atLeast"/>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6">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7">
            <w:pPr>
              <w:widowControl w:val="0"/>
              <w:spacing w:line="240" w:lineRule="auto"/>
              <w:rPr>
                <w:rFonts w:ascii="Book Antiqua" w:cs="Book Antiqua" w:eastAsia="Book Antiqua" w:hAnsi="Book Antiqua"/>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8">
            <w:pPr>
              <w:widowControl w:val="0"/>
              <w:spacing w:line="240" w:lineRule="auto"/>
              <w:ind w:left="405" w:firstLine="0"/>
              <w:rPr>
                <w:rFonts w:ascii="Book Antiqua" w:cs="Book Antiqua" w:eastAsia="Book Antiqua" w:hAnsi="Book Antiqua"/>
              </w:rPr>
            </w:pPr>
            <w:r w:rsidDel="00000000" w:rsidR="00000000" w:rsidRPr="00000000">
              <w:rPr>
                <w:rFonts w:ascii="Book Antiqua" w:cs="Book Antiqua" w:eastAsia="Book Antiqua" w:hAnsi="Book Antiqua"/>
                <w:rtl w:val="0"/>
              </w:rPr>
              <w:t xml:space="preserve">Title:</w:t>
            </w:r>
          </w:p>
        </w:tc>
        <w:tc>
          <w:tcPr>
            <w:tcBorders>
              <w:left w:color="ffffff" w:space="0" w:sz="8" w:val="single"/>
              <w:right w:color="ffffff" w:space="0" w:sz="8" w:val="single"/>
            </w:tcBorders>
            <w:shd w:fill="auto" w:val="clear"/>
            <w:tcMar>
              <w:top w:w="0.0" w:type="dxa"/>
              <w:left w:w="0.0" w:type="dxa"/>
              <w:bottom w:w="0.0" w:type="dxa"/>
              <w:right w:w="0.0" w:type="dxa"/>
            </w:tcMar>
            <w:vAlign w:val="bottom"/>
          </w:tcPr>
          <w:p w:rsidR="00000000" w:rsidDel="00000000" w:rsidP="00000000" w:rsidRDefault="00000000" w:rsidRPr="00000000" w14:paraId="00000079">
            <w:pPr>
              <w:widowControl w:val="0"/>
              <w:spacing w:line="240" w:lineRule="auto"/>
              <w:ind w:left="405" w:firstLine="0"/>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SCHEDULE A</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TO</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SOFTWARE LICENSE AGREEMENT</w:t>
      </w:r>
    </w:p>
    <w:p w:rsidR="00000000" w:rsidDel="00000000" w:rsidP="00000000" w:rsidRDefault="00000000" w:rsidRPr="00000000" w14:paraId="000000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rtl w:val="0"/>
        </w:rPr>
        <w:t xml:space="preserve">DATED </w:t>
      </w:r>
      <w:r w:rsidDel="00000000" w:rsidR="00000000" w:rsidRPr="00000000">
        <w:rPr>
          <w:rFonts w:ascii="Book Antiqua" w:cs="Book Antiqua" w:eastAsia="Book Antiqua" w:hAnsi="Book Antiqua"/>
          <w:highlight w:val="green"/>
          <w:rtl w:val="0"/>
        </w:rPr>
        <w:t xml:space="preserve">[date]</w:t>
      </w:r>
    </w:p>
    <w:p w:rsidR="00000000" w:rsidDel="00000000" w:rsidP="00000000" w:rsidRDefault="00000000" w:rsidRPr="00000000" w14:paraId="000000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BETWEEN</w:t>
      </w:r>
    </w:p>
    <w:p w:rsidR="00000000" w:rsidDel="00000000" w:rsidP="00000000" w:rsidRDefault="00000000" w:rsidRPr="00000000" w14:paraId="000000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Vhectr Software</w:t>
      </w:r>
      <w:r w:rsidDel="00000000" w:rsidR="00000000" w:rsidRPr="00000000">
        <w:rPr>
          <w:rtl w:val="0"/>
        </w:rPr>
      </w:r>
    </w:p>
    <w:p w:rsidR="00000000" w:rsidDel="00000000" w:rsidP="00000000" w:rsidRDefault="00000000" w:rsidRPr="00000000" w14:paraId="00000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AND</w:t>
      </w:r>
    </w:p>
    <w:p w:rsidR="00000000" w:rsidDel="00000000" w:rsidP="00000000" w:rsidRDefault="00000000" w:rsidRPr="00000000" w14:paraId="000000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[Licensee]</w:t>
      </w:r>
    </w:p>
    <w:p w:rsidR="00000000" w:rsidDel="00000000" w:rsidP="00000000" w:rsidRDefault="00000000" w:rsidRPr="00000000" w14:paraId="00000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tl w:val="0"/>
        </w:rPr>
      </w:r>
    </w:p>
    <w:p w:rsidR="00000000" w:rsidDel="00000000" w:rsidP="00000000" w:rsidRDefault="00000000" w:rsidRPr="00000000" w14:paraId="000000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1. USER FEE.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During the Initial Term of this Agreement, the User Fee shall be 0 Dollars (Free)</w:t>
      </w:r>
      <w:r w:rsidDel="00000000" w:rsidR="00000000" w:rsidRPr="00000000">
        <w:rPr>
          <w:rFonts w:ascii="Book Antiqua" w:cs="Book Antiqua" w:eastAsia="Book Antiqua" w:hAnsi="Book Antiqua"/>
          <w:rtl w:val="0"/>
        </w:rPr>
        <w:t xml:space="preserve">.</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8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tl w:val="0"/>
        </w:rPr>
      </w:r>
    </w:p>
    <w:p w:rsidR="00000000" w:rsidDel="00000000" w:rsidP="00000000" w:rsidRDefault="00000000" w:rsidRPr="00000000" w14:paraId="00000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2. DELIVERY SCHEDULE.</w:t>
      </w:r>
      <w:r w:rsidDel="00000000" w:rsidR="00000000" w:rsidRPr="00000000">
        <w:rPr>
          <w:rtl w:val="0"/>
        </w:rPr>
      </w:r>
    </w:p>
    <w:p w:rsidR="00000000" w:rsidDel="00000000" w:rsidP="00000000" w:rsidRDefault="00000000" w:rsidRPr="00000000" w14:paraId="00000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rtl w:val="0"/>
        </w:rPr>
        <w:t xml:space="preserve">Licensee agrees to deliver the Software to the Licensee's within </w:t>
      </w:r>
      <w:r w:rsidDel="00000000" w:rsidR="00000000" w:rsidRPr="00000000">
        <w:rPr>
          <w:rFonts w:ascii="Book Antiqua" w:cs="Book Antiqua" w:eastAsia="Book Antiqua" w:hAnsi="Book Antiqua"/>
          <w:highlight w:val="green"/>
          <w:rtl w:val="0"/>
        </w:rPr>
        <w:t xml:space="preserve">[# of Days]</w:t>
      </w: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rtl w:val="0"/>
        </w:rPr>
        <w:t xml:space="preserve">days after execution of this Agreement.</w:t>
      </w:r>
      <w:r w:rsidDel="00000000" w:rsidR="00000000" w:rsidRPr="00000000">
        <w:rPr>
          <w:rFonts w:ascii="Book Antiqua" w:cs="Book Antiqua" w:eastAsia="Book Antiqua" w:hAnsi="Book Antiqua"/>
          <w:b w:val="1"/>
          <w:rtl w:val="0"/>
        </w:rPr>
        <w:t xml:space="preserve"> </w:t>
      </w:r>
    </w:p>
    <w:p w:rsidR="00000000" w:rsidDel="00000000" w:rsidP="00000000" w:rsidRDefault="00000000" w:rsidRPr="00000000" w14:paraId="000000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w:t>
      </w:r>
    </w:p>
    <w:p w:rsidR="00000000" w:rsidDel="00000000" w:rsidP="00000000" w:rsidRDefault="00000000" w:rsidRPr="00000000" w14:paraId="000000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EXHIBIT A</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TO</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SOFTWARE LICENSE AGREEMENT</w:t>
      </w:r>
    </w:p>
    <w:p w:rsidR="00000000" w:rsidDel="00000000" w:rsidP="00000000" w:rsidRDefault="00000000" w:rsidRPr="00000000" w14:paraId="000000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rtl w:val="0"/>
        </w:rPr>
        <w:t xml:space="preserve">DATED </w:t>
      </w:r>
      <w:r w:rsidDel="00000000" w:rsidR="00000000" w:rsidRPr="00000000">
        <w:rPr>
          <w:rFonts w:ascii="Book Antiqua" w:cs="Book Antiqua" w:eastAsia="Book Antiqua" w:hAnsi="Book Antiqua"/>
          <w:highlight w:val="green"/>
          <w:rtl w:val="0"/>
        </w:rPr>
        <w:t xml:space="preserve">[date]</w:t>
      </w:r>
    </w:p>
    <w:p w:rsidR="00000000" w:rsidDel="00000000" w:rsidP="00000000" w:rsidRDefault="00000000" w:rsidRPr="00000000" w14:paraId="000000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BETWEEN</w:t>
      </w:r>
    </w:p>
    <w:p w:rsidR="00000000" w:rsidDel="00000000" w:rsidP="00000000" w:rsidRDefault="00000000" w:rsidRPr="00000000" w14:paraId="00000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Vhectr Software</w:t>
      </w:r>
      <w:r w:rsidDel="00000000" w:rsidR="00000000" w:rsidRPr="00000000">
        <w:rPr>
          <w:rtl w:val="0"/>
        </w:rPr>
      </w:r>
    </w:p>
    <w:p w:rsidR="00000000" w:rsidDel="00000000" w:rsidP="00000000" w:rsidRDefault="00000000" w:rsidRPr="00000000" w14:paraId="000000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AND</w:t>
      </w:r>
    </w:p>
    <w:p w:rsidR="00000000" w:rsidDel="00000000" w:rsidP="00000000" w:rsidRDefault="00000000" w:rsidRPr="00000000" w14:paraId="000000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[Licensee]</w:t>
      </w:r>
    </w:p>
    <w:p w:rsidR="00000000" w:rsidDel="00000000" w:rsidP="00000000" w:rsidRDefault="00000000" w:rsidRPr="00000000" w14:paraId="0000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[Attach detailed description of the computer system, including operating specifications.]</w:t>
      </w:r>
    </w:p>
    <w:p w:rsidR="00000000" w:rsidDel="00000000" w:rsidP="00000000" w:rsidRDefault="00000000" w:rsidRPr="00000000" w14:paraId="000000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w:t>
      </w:r>
    </w:p>
    <w:p w:rsidR="00000000" w:rsidDel="00000000" w:rsidP="00000000" w:rsidRDefault="00000000" w:rsidRPr="00000000" w14:paraId="00000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EXHIBIT B</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TO</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rtl w:val="0"/>
        </w:rPr>
        <w:t xml:space="preserve">SOFTWARE LICENSE AGREEMENT</w:t>
      </w:r>
    </w:p>
    <w:p w:rsidR="00000000" w:rsidDel="00000000" w:rsidP="00000000" w:rsidRDefault="00000000" w:rsidRPr="00000000" w14:paraId="000000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rtl w:val="0"/>
        </w:rPr>
        <w:t xml:space="preserve">DATED </w:t>
      </w:r>
      <w:r w:rsidDel="00000000" w:rsidR="00000000" w:rsidRPr="00000000">
        <w:rPr>
          <w:rFonts w:ascii="Book Antiqua" w:cs="Book Antiqua" w:eastAsia="Book Antiqua" w:hAnsi="Book Antiqua"/>
          <w:highlight w:val="green"/>
          <w:rtl w:val="0"/>
        </w:rPr>
        <w:t xml:space="preserve">[date]</w:t>
      </w:r>
    </w:p>
    <w:p w:rsidR="00000000" w:rsidDel="00000000" w:rsidP="00000000" w:rsidRDefault="00000000" w:rsidRPr="00000000" w14:paraId="000000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BETWEEN</w:t>
      </w:r>
    </w:p>
    <w:p w:rsidR="00000000" w:rsidDel="00000000" w:rsidP="00000000" w:rsidRDefault="00000000" w:rsidRPr="00000000" w14:paraId="000000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Vhectr Software</w:t>
      </w:r>
      <w:r w:rsidDel="00000000" w:rsidR="00000000" w:rsidRPr="00000000">
        <w:rPr>
          <w:rtl w:val="0"/>
        </w:rPr>
      </w:r>
    </w:p>
    <w:p w:rsidR="00000000" w:rsidDel="00000000" w:rsidP="00000000" w:rsidRDefault="00000000" w:rsidRPr="00000000" w14:paraId="0000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AND</w:t>
      </w:r>
    </w:p>
    <w:p w:rsidR="00000000" w:rsidDel="00000000" w:rsidP="00000000" w:rsidRDefault="00000000" w:rsidRPr="00000000" w14:paraId="000000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highlight w:val="green"/>
        </w:rPr>
      </w:pPr>
      <w:r w:rsidDel="00000000" w:rsidR="00000000" w:rsidRPr="00000000">
        <w:rPr>
          <w:rFonts w:ascii="Book Antiqua" w:cs="Book Antiqua" w:eastAsia="Book Antiqua" w:hAnsi="Book Antiqua"/>
          <w:highlight w:val="green"/>
          <w:rtl w:val="0"/>
        </w:rPr>
        <w:t xml:space="preserve">[Licensee]</w:t>
      </w:r>
    </w:p>
    <w:p w:rsidR="00000000" w:rsidDel="00000000" w:rsidP="00000000" w:rsidRDefault="00000000" w:rsidRPr="00000000" w14:paraId="000000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Book Antiqua" w:cs="Book Antiqua" w:eastAsia="Book Antiqua" w:hAnsi="Book Antiqua"/>
          <w:b w:val="1"/>
        </w:rPr>
      </w:pPr>
      <w:r w:rsidDel="00000000" w:rsidR="00000000" w:rsidRPr="00000000">
        <w:rPr>
          <w:rFonts w:ascii="Book Antiqua" w:cs="Book Antiqua" w:eastAsia="Book Antiqua" w:hAnsi="Book Antiqua"/>
          <w:highlight w:val="green"/>
          <w:rtl w:val="0"/>
        </w:rPr>
        <w:t xml:space="preserve">[Attach list of all PC serial numbers currently on the LAN.]</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i w:val="1"/>
        <w:sz w:val="18"/>
        <w:szCs w:val="18"/>
      </w:rPr>
    </w:pPr>
    <w:r w:rsidDel="00000000" w:rsidR="00000000" w:rsidRPr="00000000">
      <w:rPr>
        <w:i w:val="1"/>
        <w:sz w:val="18"/>
        <w:szCs w:val="18"/>
        <w:rtl w:val="0"/>
      </w:rPr>
      <w:t xml:space="preserve">Vhectr Software Licensing Agreement</w:t>
    </w:r>
  </w:p>
  <w:p w:rsidR="00000000" w:rsidDel="00000000" w:rsidP="00000000" w:rsidRDefault="00000000" w:rsidRPr="00000000" w14:paraId="0000009F">
    <w:pPr>
      <w:jc w:val="right"/>
      <w:rPr>
        <w:i w:val="1"/>
        <w:sz w:val="18"/>
        <w:szCs w:val="18"/>
      </w:rPr>
    </w:pP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