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7D04" w14:textId="77777777" w:rsidR="00003AE7" w:rsidRDefault="00E817AC" w:rsidP="00003AE7">
      <w:pPr>
        <w:spacing w:line="480" w:lineRule="auto"/>
        <w:rPr>
          <w:b/>
          <w:bCs/>
        </w:rPr>
      </w:pPr>
      <w:r>
        <w:rPr>
          <w:rFonts w:ascii="Times New Roman" w:hAnsi="Times New Roman" w:cs="Times New Roman"/>
        </w:rPr>
        <w:t xml:space="preserve">Victor </w:t>
      </w:r>
      <w:proofErr w:type="spellStart"/>
      <w:r>
        <w:rPr>
          <w:rFonts w:ascii="Times New Roman" w:hAnsi="Times New Roman" w:cs="Times New Roman"/>
        </w:rPr>
        <w:t>Udeh</w:t>
      </w:r>
      <w:proofErr w:type="spellEnd"/>
      <w:r>
        <w:rPr>
          <w:rFonts w:ascii="Times New Roman" w:hAnsi="Times New Roman" w:cs="Times New Roman"/>
        </w:rPr>
        <w:br/>
      </w:r>
      <w:r>
        <w:t xml:space="preserve">CS250 </w:t>
      </w:r>
      <w:hyperlink r:id="rId5" w:tooltip="'2-3 Assignment: Scrum Events' - Assignment" w:history="1">
        <w:r w:rsidRPr="00E817AC">
          <w:rPr>
            <w:rStyle w:val="Hyperlink"/>
            <w:color w:val="auto"/>
            <w:u w:val="none"/>
          </w:rPr>
          <w:t>2-3 Assignment: Scrum Events</w:t>
        </w:r>
      </w:hyperlink>
      <w:r>
        <w:br/>
      </w:r>
      <w:r>
        <w:rPr>
          <w:rFonts w:ascii="Times New Roman" w:hAnsi="Times New Roman" w:cs="Times New Roman"/>
        </w:rPr>
        <w:t>06 Sept, 2023</w:t>
      </w:r>
      <w:r>
        <w:rPr>
          <w:rFonts w:ascii="Times New Roman" w:hAnsi="Times New Roman" w:cs="Times New Roman"/>
        </w:rPr>
        <w:br/>
      </w:r>
      <w:r w:rsidR="00003AE7" w:rsidRPr="00003AE7">
        <w:rPr>
          <w:b/>
          <w:bCs/>
        </w:rPr>
        <w:t>Reflection on Daily Scrum Meeting:</w:t>
      </w:r>
    </w:p>
    <w:p w14:paraId="08A1C01E" w14:textId="77777777" w:rsidR="00003AE7" w:rsidRDefault="00003AE7" w:rsidP="00003AE7">
      <w:pPr>
        <w:spacing w:line="480" w:lineRule="auto"/>
        <w:rPr>
          <w:b/>
          <w:bCs/>
        </w:rPr>
      </w:pPr>
    </w:p>
    <w:p w14:paraId="7299BB1C" w14:textId="77777777" w:rsidR="00003AE7" w:rsidRPr="00003AE7" w:rsidRDefault="00003AE7" w:rsidP="00003AE7">
      <w:pPr>
        <w:spacing w:line="480" w:lineRule="auto"/>
      </w:pPr>
    </w:p>
    <w:p w14:paraId="7C1AC9A2" w14:textId="77777777" w:rsidR="00003AE7" w:rsidRPr="00003AE7" w:rsidRDefault="00003AE7" w:rsidP="00003AE7">
      <w:pPr>
        <w:spacing w:line="480" w:lineRule="auto"/>
        <w:rPr>
          <w:rFonts w:ascii="Times New Roman" w:hAnsi="Times New Roman" w:cs="Times New Roman"/>
        </w:rPr>
      </w:pPr>
      <w:r w:rsidRPr="00003AE7">
        <w:rPr>
          <w:rFonts w:ascii="Times New Roman" w:hAnsi="Times New Roman" w:cs="Times New Roman"/>
          <w:b/>
          <w:bCs/>
        </w:rPr>
        <w:t>Key Questions for a Daily Scrum Meeting:</w:t>
      </w:r>
    </w:p>
    <w:p w14:paraId="2AB63B1F" w14:textId="77777777" w:rsidR="00003AE7" w:rsidRPr="00003AE7" w:rsidRDefault="00003AE7" w:rsidP="00003A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003AE7">
        <w:rPr>
          <w:rFonts w:ascii="Times New Roman" w:hAnsi="Times New Roman" w:cs="Times New Roman"/>
        </w:rPr>
        <w:t>What did I complete since the last meeting?</w:t>
      </w:r>
    </w:p>
    <w:p w14:paraId="2C06E410" w14:textId="77777777" w:rsidR="00003AE7" w:rsidRPr="00003AE7" w:rsidRDefault="00003AE7" w:rsidP="00003A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003AE7">
        <w:rPr>
          <w:rFonts w:ascii="Times New Roman" w:hAnsi="Times New Roman" w:cs="Times New Roman"/>
        </w:rPr>
        <w:t>What will I work on until the next meeting?</w:t>
      </w:r>
    </w:p>
    <w:p w14:paraId="1F67FE73" w14:textId="77777777" w:rsidR="00003AE7" w:rsidRPr="00003AE7" w:rsidRDefault="00003AE7" w:rsidP="00003AE7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003AE7">
        <w:rPr>
          <w:rFonts w:ascii="Times New Roman" w:hAnsi="Times New Roman" w:cs="Times New Roman"/>
        </w:rPr>
        <w:t>Are there any obstacles or challenges blocking my progress?</w:t>
      </w:r>
    </w:p>
    <w:p w14:paraId="739943F0" w14:textId="77777777" w:rsidR="00003AE7" w:rsidRDefault="00003AE7" w:rsidP="00003AE7">
      <w:pPr>
        <w:spacing w:line="480" w:lineRule="auto"/>
        <w:rPr>
          <w:rFonts w:ascii="Times New Roman" w:hAnsi="Times New Roman" w:cs="Times New Roman"/>
        </w:rPr>
      </w:pPr>
      <w:r w:rsidRPr="00003AE7">
        <w:rPr>
          <w:rFonts w:ascii="Times New Roman" w:hAnsi="Times New Roman" w:cs="Times New Roman"/>
        </w:rPr>
        <w:t>These questions help the team stay aligned, identify challenges early on, and prioritize tasks, ensuring everyone is moving towards the sprint goal.</w:t>
      </w:r>
    </w:p>
    <w:p w14:paraId="026CA8AB" w14:textId="77777777" w:rsidR="00003AE7" w:rsidRPr="00003AE7" w:rsidRDefault="00003AE7" w:rsidP="00003AE7">
      <w:pPr>
        <w:spacing w:line="480" w:lineRule="auto"/>
        <w:rPr>
          <w:rFonts w:ascii="Times New Roman" w:hAnsi="Times New Roman" w:cs="Times New Roman"/>
        </w:rPr>
      </w:pPr>
    </w:p>
    <w:p w14:paraId="59D036F0" w14:textId="77777777" w:rsidR="00003AE7" w:rsidRDefault="00003AE7" w:rsidP="00003AE7">
      <w:pPr>
        <w:spacing w:line="480" w:lineRule="auto"/>
        <w:rPr>
          <w:rFonts w:ascii="Times New Roman" w:hAnsi="Times New Roman" w:cs="Times New Roman"/>
        </w:rPr>
      </w:pPr>
      <w:r w:rsidRPr="00003AE7">
        <w:rPr>
          <w:rFonts w:ascii="Times New Roman" w:hAnsi="Times New Roman" w:cs="Times New Roman"/>
          <w:b/>
          <w:bCs/>
        </w:rPr>
        <w:t xml:space="preserve">Scrum </w:t>
      </w:r>
      <w:proofErr w:type="gramStart"/>
      <w:r w:rsidRPr="00003AE7">
        <w:rPr>
          <w:rFonts w:ascii="Times New Roman" w:hAnsi="Times New Roman" w:cs="Times New Roman"/>
          <w:b/>
          <w:bCs/>
        </w:rPr>
        <w:t>Master's</w:t>
      </w:r>
      <w:proofErr w:type="gramEnd"/>
      <w:r w:rsidRPr="00003AE7">
        <w:rPr>
          <w:rFonts w:ascii="Times New Roman" w:hAnsi="Times New Roman" w:cs="Times New Roman"/>
          <w:b/>
          <w:bCs/>
        </w:rPr>
        <w:t xml:space="preserve"> Role in the Video:</w:t>
      </w:r>
      <w:r w:rsidRPr="00003AE7">
        <w:rPr>
          <w:rFonts w:ascii="Times New Roman" w:hAnsi="Times New Roman" w:cs="Times New Roman"/>
        </w:rPr>
        <w:t xml:space="preserve"> Throughout the video, the Scrum Master actively listened to team members, ensuring they stayed on track. She kept the meeting within the 15-minute time box, clarified any ambiguities, and reminded the team of the sprint's main goal. She also addressed potential obstacles, offering to help in resolving them.</w:t>
      </w:r>
    </w:p>
    <w:p w14:paraId="2F4A1EDC" w14:textId="77777777" w:rsidR="00003AE7" w:rsidRPr="00003AE7" w:rsidRDefault="00003AE7" w:rsidP="00003AE7">
      <w:pPr>
        <w:spacing w:line="480" w:lineRule="auto"/>
        <w:rPr>
          <w:rFonts w:ascii="Times New Roman" w:hAnsi="Times New Roman" w:cs="Times New Roman"/>
        </w:rPr>
      </w:pPr>
    </w:p>
    <w:p w14:paraId="23D86C7B" w14:textId="77777777" w:rsidR="00003AE7" w:rsidRPr="00003AE7" w:rsidRDefault="00003AE7" w:rsidP="00003AE7">
      <w:pPr>
        <w:spacing w:line="480" w:lineRule="auto"/>
        <w:rPr>
          <w:rFonts w:ascii="Times New Roman" w:hAnsi="Times New Roman" w:cs="Times New Roman"/>
        </w:rPr>
      </w:pPr>
      <w:r w:rsidRPr="00003AE7">
        <w:rPr>
          <w:rFonts w:ascii="Times New Roman" w:hAnsi="Times New Roman" w:cs="Times New Roman"/>
          <w:b/>
          <w:bCs/>
        </w:rPr>
        <w:t>Effectiveness and Areas for Improvement:</w:t>
      </w:r>
      <w:r w:rsidRPr="00003AE7">
        <w:rPr>
          <w:rFonts w:ascii="Times New Roman" w:hAnsi="Times New Roman" w:cs="Times New Roman"/>
        </w:rPr>
        <w:t xml:space="preserve"> The Scrum Master effectively ensured that every team member had a chance to speak and that the meeting remained focused on the day's objectives. She could improve by perhaps offering more immediate solutions to challenges or setting a dedicated time after the Daily Scrum to discuss and resolve bigger issues.</w:t>
      </w:r>
    </w:p>
    <w:p w14:paraId="16F16284" w14:textId="050279D2" w:rsidR="004905BF" w:rsidRPr="00E817AC" w:rsidRDefault="004905BF" w:rsidP="00E817AC">
      <w:pPr>
        <w:spacing w:line="480" w:lineRule="auto"/>
        <w:rPr>
          <w:rFonts w:ascii="Times New Roman" w:hAnsi="Times New Roman" w:cs="Times New Roman"/>
        </w:rPr>
      </w:pPr>
    </w:p>
    <w:sectPr w:rsidR="004905BF" w:rsidRPr="00E8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1BC"/>
    <w:multiLevelType w:val="hybridMultilevel"/>
    <w:tmpl w:val="903AAB38"/>
    <w:lvl w:ilvl="0" w:tplc="5FDE5B1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4620"/>
    <w:multiLevelType w:val="hybridMultilevel"/>
    <w:tmpl w:val="F4F4E2A2"/>
    <w:lvl w:ilvl="0" w:tplc="5FDE5B1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4D29"/>
    <w:multiLevelType w:val="hybridMultilevel"/>
    <w:tmpl w:val="E0745988"/>
    <w:lvl w:ilvl="0" w:tplc="5FDE5B1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D3AEC"/>
    <w:multiLevelType w:val="hybridMultilevel"/>
    <w:tmpl w:val="6B1CAA88"/>
    <w:lvl w:ilvl="0" w:tplc="5FDE5B1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C6906"/>
    <w:multiLevelType w:val="hybridMultilevel"/>
    <w:tmpl w:val="D6562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60E0"/>
    <w:multiLevelType w:val="hybridMultilevel"/>
    <w:tmpl w:val="877A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769B5"/>
    <w:multiLevelType w:val="hybridMultilevel"/>
    <w:tmpl w:val="67FE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46B75"/>
    <w:multiLevelType w:val="hybridMultilevel"/>
    <w:tmpl w:val="01BE27F4"/>
    <w:lvl w:ilvl="0" w:tplc="5FDE5B1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95C3A48"/>
    <w:multiLevelType w:val="hybridMultilevel"/>
    <w:tmpl w:val="3D72897E"/>
    <w:lvl w:ilvl="0" w:tplc="5FDE5B1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F4832"/>
    <w:multiLevelType w:val="hybridMultilevel"/>
    <w:tmpl w:val="D338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234A5"/>
    <w:multiLevelType w:val="hybridMultilevel"/>
    <w:tmpl w:val="B896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F6F5A"/>
    <w:multiLevelType w:val="multilevel"/>
    <w:tmpl w:val="38BE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505857">
    <w:abstractNumId w:val="9"/>
  </w:num>
  <w:num w:numId="2" w16cid:durableId="1013342241">
    <w:abstractNumId w:val="7"/>
  </w:num>
  <w:num w:numId="3" w16cid:durableId="2029944145">
    <w:abstractNumId w:val="8"/>
  </w:num>
  <w:num w:numId="4" w16cid:durableId="1698504006">
    <w:abstractNumId w:val="3"/>
  </w:num>
  <w:num w:numId="5" w16cid:durableId="1906522065">
    <w:abstractNumId w:val="0"/>
  </w:num>
  <w:num w:numId="6" w16cid:durableId="395520590">
    <w:abstractNumId w:val="2"/>
  </w:num>
  <w:num w:numId="7" w16cid:durableId="1464080949">
    <w:abstractNumId w:val="1"/>
  </w:num>
  <w:num w:numId="8" w16cid:durableId="654725558">
    <w:abstractNumId w:val="10"/>
  </w:num>
  <w:num w:numId="9" w16cid:durableId="692457724">
    <w:abstractNumId w:val="6"/>
  </w:num>
  <w:num w:numId="10" w16cid:durableId="1434667918">
    <w:abstractNumId w:val="5"/>
  </w:num>
  <w:num w:numId="11" w16cid:durableId="882403370">
    <w:abstractNumId w:val="4"/>
  </w:num>
  <w:num w:numId="12" w16cid:durableId="727513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BF"/>
    <w:rsid w:val="00003AE7"/>
    <w:rsid w:val="004905BF"/>
    <w:rsid w:val="00E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F7F2"/>
  <w15:chartTrackingRefBased/>
  <w15:docId w15:val="{1F9B5A90-94C7-3F41-BC93-7A475899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3A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snhu.edu/d2l/le/content/1398321/viewContent/26099661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3</cp:revision>
  <dcterms:created xsi:type="dcterms:W3CDTF">2023-09-06T16:44:00Z</dcterms:created>
  <dcterms:modified xsi:type="dcterms:W3CDTF">2023-09-06T17:29:00Z</dcterms:modified>
</cp:coreProperties>
</file>