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C235C" w14:textId="66F1A764" w:rsidR="008D1577" w:rsidRPr="008D1577" w:rsidRDefault="008D1577" w:rsidP="008D1577">
      <w:pPr>
        <w:spacing w:line="480" w:lineRule="auto"/>
        <w:rPr>
          <w:rFonts w:ascii="Times New Roman" w:hAnsi="Times New Roman" w:cs="Times New Roman"/>
          <w:b/>
          <w:bCs/>
        </w:rPr>
      </w:pPr>
      <w:r w:rsidRPr="008D1577">
        <w:rPr>
          <w:rFonts w:ascii="Times New Roman" w:hAnsi="Times New Roman" w:cs="Times New Roman"/>
          <w:b/>
          <w:bCs/>
        </w:rPr>
        <w:t>Victor Udeh</w:t>
      </w:r>
    </w:p>
    <w:p w14:paraId="034DAD7D" w14:textId="6A95549E" w:rsidR="008D1577" w:rsidRPr="008D1577" w:rsidRDefault="008D1577" w:rsidP="008D1577">
      <w:pPr>
        <w:spacing w:line="480" w:lineRule="auto"/>
        <w:rPr>
          <w:rFonts w:ascii="Times New Roman" w:hAnsi="Times New Roman" w:cs="Times New Roman"/>
          <w:b/>
          <w:bCs/>
        </w:rPr>
      </w:pPr>
      <w:r w:rsidRPr="008D1577">
        <w:rPr>
          <w:rFonts w:ascii="Times New Roman" w:hAnsi="Times New Roman" w:cs="Times New Roman"/>
          <w:b/>
          <w:bCs/>
        </w:rPr>
        <w:t>OpenGL Setup Experience</w:t>
      </w:r>
      <w:r w:rsidRPr="008D1577">
        <w:rPr>
          <w:rFonts w:ascii="Times New Roman" w:hAnsi="Times New Roman" w:cs="Times New Roman"/>
          <w:b/>
          <w:bCs/>
        </w:rPr>
        <w:br/>
      </w:r>
      <w:r w:rsidRPr="008D1577">
        <w:rPr>
          <w:rFonts w:ascii="Times New Roman" w:hAnsi="Times New Roman" w:cs="Times New Roman"/>
          <w:b/>
          <w:bCs/>
        </w:rPr>
        <w:t>CS330 M1</w:t>
      </w:r>
    </w:p>
    <w:p w14:paraId="6F6D6D14" w14:textId="57940EFD" w:rsidR="008D1577" w:rsidRDefault="008D1577" w:rsidP="008D1577">
      <w:pPr>
        <w:spacing w:line="480" w:lineRule="auto"/>
        <w:rPr>
          <w:rFonts w:ascii="Times New Roman" w:hAnsi="Times New Roman" w:cs="Times New Roman"/>
          <w:b/>
          <w:bCs/>
        </w:rPr>
      </w:pPr>
      <w:r w:rsidRPr="008D1577">
        <w:rPr>
          <w:rFonts w:ascii="Times New Roman" w:hAnsi="Times New Roman" w:cs="Times New Roman"/>
          <w:b/>
          <w:bCs/>
        </w:rPr>
        <w:t>Sept 5, 2024</w:t>
      </w:r>
    </w:p>
    <w:p w14:paraId="44FD9B87" w14:textId="77777777" w:rsidR="008D1577" w:rsidRPr="008D1577" w:rsidRDefault="008D1577" w:rsidP="008D157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6053F1E" w14:textId="77777777" w:rsidR="008D1577" w:rsidRPr="008D1577" w:rsidRDefault="008D1577" w:rsidP="008D1577">
      <w:pPr>
        <w:spacing w:line="480" w:lineRule="auto"/>
        <w:rPr>
          <w:rFonts w:ascii="Times New Roman" w:hAnsi="Times New Roman" w:cs="Times New Roman"/>
        </w:rPr>
      </w:pPr>
      <w:r w:rsidRPr="008D1577">
        <w:rPr>
          <w:rFonts w:ascii="Times New Roman" w:hAnsi="Times New Roman" w:cs="Times New Roman"/>
        </w:rPr>
        <w:t>During the process of setting up OpenGL, I encountered a few challenges, particularly with configuring Visual Studio and ensuring all necessary libraries were correctly linked. Initially, I ran into issues with the GLFW and GLEW libraries, where my project could not find the correct paths to the headers. To resolve this, I manually set the include directories and library paths in the Visual Studio project settings, ensuring that both GLFW and GLEW were correctly linked. Another minor issue I faced was ensuring the correct version of OpenGL was installed, but after confirming my system’s compatibility, I was able to proceed smoothly.</w:t>
      </w:r>
    </w:p>
    <w:p w14:paraId="22535046" w14:textId="379936D3" w:rsidR="008D1577" w:rsidRPr="008D1577" w:rsidRDefault="008D1577" w:rsidP="008D1577">
      <w:pPr>
        <w:spacing w:line="480" w:lineRule="auto"/>
        <w:rPr>
          <w:rFonts w:ascii="Times New Roman" w:hAnsi="Times New Roman" w:cs="Times New Roman"/>
        </w:rPr>
      </w:pPr>
      <w:r w:rsidRPr="008D1577">
        <w:rPr>
          <w:rFonts w:ascii="Times New Roman" w:hAnsi="Times New Roman" w:cs="Times New Roman"/>
        </w:rPr>
        <w:t xml:space="preserve">One </w:t>
      </w:r>
      <w:proofErr w:type="gramStart"/>
      <w:r w:rsidRPr="008D1577">
        <w:rPr>
          <w:rFonts w:ascii="Times New Roman" w:hAnsi="Times New Roman" w:cs="Times New Roman"/>
        </w:rPr>
        <w:t>particular line</w:t>
      </w:r>
      <w:proofErr w:type="gramEnd"/>
      <w:r w:rsidRPr="008D1577">
        <w:rPr>
          <w:rFonts w:ascii="Times New Roman" w:hAnsi="Times New Roman" w:cs="Times New Roman"/>
        </w:rPr>
        <w:t xml:space="preserve"> in the sample code took me some time to understand, which was how the </w:t>
      </w:r>
      <w:proofErr w:type="spellStart"/>
      <w:r w:rsidRPr="008D1577">
        <w:rPr>
          <w:rFonts w:ascii="Times New Roman" w:hAnsi="Times New Roman" w:cs="Times New Roman"/>
        </w:rPr>
        <w:t>gWindow</w:t>
      </w:r>
      <w:proofErr w:type="spellEnd"/>
      <w:r w:rsidRPr="008D1577">
        <w:rPr>
          <w:rFonts w:ascii="Times New Roman" w:hAnsi="Times New Roman" w:cs="Times New Roman"/>
        </w:rPr>
        <w:t> was set up using the </w:t>
      </w:r>
      <w:proofErr w:type="spellStart"/>
      <w:r w:rsidRPr="008D1577">
        <w:rPr>
          <w:rFonts w:ascii="Times New Roman" w:hAnsi="Times New Roman" w:cs="Times New Roman"/>
        </w:rPr>
        <w:t>GLFWwindow</w:t>
      </w:r>
      <w:proofErr w:type="spellEnd"/>
      <w:r w:rsidRPr="008D1577">
        <w:rPr>
          <w:rFonts w:ascii="Times New Roman" w:hAnsi="Times New Roman" w:cs="Times New Roman"/>
        </w:rPr>
        <w:t> object. After going through the documentation and course resources, I gained a better understanding of how GLFW initializes windows and manages input. I was able to successfully change the window title to my name, and the 3D scene rendered perfectly. I now feel more comfortable with the setup and look forward to diving deeper into OpenGL programming.</w:t>
      </w:r>
      <w:r w:rsidRPr="008D1577">
        <w:rPr>
          <w:rFonts w:ascii="Times New Roman" w:hAnsi="Times New Roman" w:cs="Times New Roman"/>
        </w:rPr>
        <w:br/>
      </w:r>
      <w:r w:rsidRPr="008D1577">
        <w:rPr>
          <w:rFonts w:ascii="Times New Roman" w:hAnsi="Times New Roman" w:cs="Times New Roman"/>
        </w:rPr>
        <w:br/>
      </w:r>
    </w:p>
    <w:p w14:paraId="39591C20" w14:textId="4E8A4B4D" w:rsidR="00930A2D" w:rsidRPr="008D1577" w:rsidRDefault="008D1577" w:rsidP="008D1577">
      <w:pPr>
        <w:spacing w:line="480" w:lineRule="auto"/>
        <w:rPr>
          <w:rFonts w:ascii="Times New Roman" w:hAnsi="Times New Roman" w:cs="Times New Roman"/>
        </w:rPr>
      </w:pPr>
      <w:r w:rsidRPr="008D15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779BD8" wp14:editId="50446DD9">
            <wp:extent cx="5943600" cy="3841750"/>
            <wp:effectExtent l="0" t="0" r="0" b="6350"/>
            <wp:docPr id="69430759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07593" name="Picture 1" descr="A computer screen 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A2D" w:rsidRPr="008D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77"/>
    <w:rsid w:val="001225B0"/>
    <w:rsid w:val="00406666"/>
    <w:rsid w:val="008D1577"/>
    <w:rsid w:val="00930A2D"/>
    <w:rsid w:val="00FD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DF354"/>
  <w15:chartTrackingRefBased/>
  <w15:docId w15:val="{225C13C8-9453-1347-B2E2-6582BC77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9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Udeh, Victor</dc:creator>
  <cp:keywords/>
  <dc:description/>
  <cp:lastModifiedBy>Udeh, Victor</cp:lastModifiedBy>
  <cp:revision>1</cp:revision>
  <dcterms:created xsi:type="dcterms:W3CDTF">2024-09-05T19:51:00Z</dcterms:created>
  <dcterms:modified xsi:type="dcterms:W3CDTF">2024-09-05T19:54:00Z</dcterms:modified>
</cp:coreProperties>
</file>