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EB9C" w14:textId="64A14E3C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 Udeh</w:t>
      </w:r>
      <w:r>
        <w:rPr>
          <w:rFonts w:ascii="Times New Roman" w:hAnsi="Times New Roman" w:cs="Times New Roman"/>
        </w:rPr>
        <w:br/>
        <w:t>CS210</w:t>
      </w:r>
      <w:r>
        <w:rPr>
          <w:rFonts w:ascii="Times New Roman" w:hAnsi="Times New Roman" w:cs="Times New Roman"/>
        </w:rPr>
        <w:br/>
      </w:r>
      <w:r w:rsidRPr="00965497">
        <w:rPr>
          <w:rFonts w:ascii="Times New Roman" w:hAnsi="Times New Roman" w:cs="Times New Roman"/>
        </w:rPr>
        <w:t>Title: Grocery-Tracking Program Documentation</w:t>
      </w:r>
      <w:r>
        <w:rPr>
          <w:rFonts w:ascii="Times New Roman" w:hAnsi="Times New Roman" w:cs="Times New Roman"/>
        </w:rPr>
        <w:br/>
        <w:t>Oct 11, 2023</w:t>
      </w:r>
      <w:r>
        <w:rPr>
          <w:rFonts w:ascii="Times New Roman" w:hAnsi="Times New Roman" w:cs="Times New Roman"/>
        </w:rPr>
        <w:br/>
      </w:r>
    </w:p>
    <w:p w14:paraId="0354B790" w14:textId="77777777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Introduction:</w:t>
      </w:r>
      <w:r w:rsidRPr="00965497">
        <w:rPr>
          <w:rFonts w:ascii="Times New Roman" w:hAnsi="Times New Roman" w:cs="Times New Roman"/>
        </w:rPr>
        <w:br/>
        <w:t>The Grocery-Tracking Program provides a utility for the Corner Grocer to analyze text records generated throughout the day. These records list items purchased, and the aim is to determine the frequency of each item.</w:t>
      </w:r>
    </w:p>
    <w:p w14:paraId="6412BFF0" w14:textId="77777777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Design &amp; Implementation:</w:t>
      </w:r>
    </w:p>
    <w:p w14:paraId="3E5A55F9" w14:textId="77777777" w:rsidR="00965497" w:rsidRPr="00965497" w:rsidRDefault="00965497" w:rsidP="0096549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Class Design:</w:t>
      </w:r>
      <w:r w:rsidRPr="00965497">
        <w:rPr>
          <w:rFonts w:ascii="Times New Roman" w:hAnsi="Times New Roman" w:cs="Times New Roman"/>
        </w:rPr>
        <w:br/>
        <w:t xml:space="preserve">The core of the application is structured around the </w:t>
      </w:r>
      <w:proofErr w:type="spellStart"/>
      <w:r w:rsidRPr="00965497">
        <w:rPr>
          <w:rFonts w:ascii="Times New Roman" w:hAnsi="Times New Roman" w:cs="Times New Roman"/>
          <w:b/>
          <w:bCs/>
        </w:rPr>
        <w:t>GroceryTracker</w:t>
      </w:r>
      <w:proofErr w:type="spellEnd"/>
      <w:r w:rsidRPr="00965497">
        <w:rPr>
          <w:rFonts w:ascii="Times New Roman" w:hAnsi="Times New Roman" w:cs="Times New Roman"/>
        </w:rPr>
        <w:t xml:space="preserve"> class. This class encapsulates the data and operations related to the grocery items and their frequencies.</w:t>
      </w:r>
    </w:p>
    <w:p w14:paraId="2AA0FEA3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Private Data Member:</w:t>
      </w:r>
    </w:p>
    <w:p w14:paraId="7D556A22" w14:textId="77777777" w:rsidR="00965497" w:rsidRPr="00965497" w:rsidRDefault="00965497" w:rsidP="00965497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5497">
        <w:rPr>
          <w:rFonts w:ascii="Times New Roman" w:hAnsi="Times New Roman" w:cs="Times New Roman"/>
          <w:b/>
          <w:bCs/>
        </w:rPr>
        <w:t>itemsFrequency</w:t>
      </w:r>
      <w:proofErr w:type="spellEnd"/>
      <w:r w:rsidRPr="00965497">
        <w:rPr>
          <w:rFonts w:ascii="Times New Roman" w:hAnsi="Times New Roman" w:cs="Times New Roman"/>
        </w:rPr>
        <w:t>: A map that stores grocery items (as strings) and their respective purchase frequencies (as integers).</w:t>
      </w:r>
    </w:p>
    <w:p w14:paraId="50D5A006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Private Method:</w:t>
      </w:r>
    </w:p>
    <w:p w14:paraId="2E68E1D2" w14:textId="77777777" w:rsidR="00965497" w:rsidRPr="00965497" w:rsidRDefault="00965497" w:rsidP="00965497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5497">
        <w:rPr>
          <w:rFonts w:ascii="Times New Roman" w:hAnsi="Times New Roman" w:cs="Times New Roman"/>
          <w:b/>
          <w:bCs/>
        </w:rPr>
        <w:t>readFromFile</w:t>
      </w:r>
      <w:proofErr w:type="spellEnd"/>
      <w:r w:rsidRPr="00965497">
        <w:rPr>
          <w:rFonts w:ascii="Times New Roman" w:hAnsi="Times New Roman" w:cs="Times New Roman"/>
        </w:rPr>
        <w:t xml:space="preserve">: Reads items from a given file and populates the </w:t>
      </w:r>
      <w:proofErr w:type="spellStart"/>
      <w:r w:rsidRPr="00965497">
        <w:rPr>
          <w:rFonts w:ascii="Times New Roman" w:hAnsi="Times New Roman" w:cs="Times New Roman"/>
          <w:b/>
          <w:bCs/>
        </w:rPr>
        <w:t>itemsFrequency</w:t>
      </w:r>
      <w:proofErr w:type="spellEnd"/>
      <w:r w:rsidRPr="00965497">
        <w:rPr>
          <w:rFonts w:ascii="Times New Roman" w:hAnsi="Times New Roman" w:cs="Times New Roman"/>
        </w:rPr>
        <w:t xml:space="preserve"> map. It also backs up this data to </w:t>
      </w:r>
      <w:r w:rsidRPr="00965497">
        <w:rPr>
          <w:rFonts w:ascii="Times New Roman" w:hAnsi="Times New Roman" w:cs="Times New Roman"/>
          <w:b/>
          <w:bCs/>
        </w:rPr>
        <w:t>frequency.dat</w:t>
      </w:r>
      <w:r w:rsidRPr="00965497">
        <w:rPr>
          <w:rFonts w:ascii="Times New Roman" w:hAnsi="Times New Roman" w:cs="Times New Roman"/>
        </w:rPr>
        <w:t>.</w:t>
      </w:r>
    </w:p>
    <w:p w14:paraId="08ABEE63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Public Methods:</w:t>
      </w:r>
    </w:p>
    <w:p w14:paraId="46E50F2D" w14:textId="77777777" w:rsidR="00965497" w:rsidRPr="00965497" w:rsidRDefault="00965497" w:rsidP="00965497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5497">
        <w:rPr>
          <w:rFonts w:ascii="Times New Roman" w:hAnsi="Times New Roman" w:cs="Times New Roman"/>
          <w:b/>
          <w:bCs/>
        </w:rPr>
        <w:t>findSpecificItem</w:t>
      </w:r>
      <w:proofErr w:type="spellEnd"/>
      <w:r w:rsidRPr="00965497">
        <w:rPr>
          <w:rFonts w:ascii="Times New Roman" w:hAnsi="Times New Roman" w:cs="Times New Roman"/>
        </w:rPr>
        <w:t>: Prompts the user for an item and displays its purchase frequency.</w:t>
      </w:r>
    </w:p>
    <w:p w14:paraId="5C840890" w14:textId="77777777" w:rsidR="00965497" w:rsidRPr="00965497" w:rsidRDefault="00965497" w:rsidP="00965497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5497">
        <w:rPr>
          <w:rFonts w:ascii="Times New Roman" w:hAnsi="Times New Roman" w:cs="Times New Roman"/>
          <w:b/>
          <w:bCs/>
        </w:rPr>
        <w:t>displayAllItems</w:t>
      </w:r>
      <w:proofErr w:type="spellEnd"/>
      <w:r w:rsidRPr="00965497">
        <w:rPr>
          <w:rFonts w:ascii="Times New Roman" w:hAnsi="Times New Roman" w:cs="Times New Roman"/>
        </w:rPr>
        <w:t>: Displays the frequency of all recorded items.</w:t>
      </w:r>
    </w:p>
    <w:p w14:paraId="504966A3" w14:textId="77777777" w:rsidR="00965497" w:rsidRPr="00965497" w:rsidRDefault="00965497" w:rsidP="00965497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5497">
        <w:rPr>
          <w:rFonts w:ascii="Times New Roman" w:hAnsi="Times New Roman" w:cs="Times New Roman"/>
          <w:b/>
          <w:bCs/>
        </w:rPr>
        <w:lastRenderedPageBreak/>
        <w:t>displayHistogram</w:t>
      </w:r>
      <w:proofErr w:type="spellEnd"/>
      <w:r w:rsidRPr="00965497">
        <w:rPr>
          <w:rFonts w:ascii="Times New Roman" w:hAnsi="Times New Roman" w:cs="Times New Roman"/>
        </w:rPr>
        <w:t>: Presents a histogram where each item's frequency is visualized using asterisks.</w:t>
      </w:r>
    </w:p>
    <w:p w14:paraId="2AF34B64" w14:textId="77777777" w:rsidR="00965497" w:rsidRPr="00965497" w:rsidRDefault="00965497" w:rsidP="0096549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Main Function:</w:t>
      </w:r>
      <w:r w:rsidRPr="00965497">
        <w:rPr>
          <w:rFonts w:ascii="Times New Roman" w:hAnsi="Times New Roman" w:cs="Times New Roman"/>
        </w:rPr>
        <w:br/>
        <w:t xml:space="preserve">The </w:t>
      </w:r>
      <w:r w:rsidRPr="00965497">
        <w:rPr>
          <w:rFonts w:ascii="Times New Roman" w:hAnsi="Times New Roman" w:cs="Times New Roman"/>
          <w:b/>
          <w:bCs/>
        </w:rPr>
        <w:t>main</w:t>
      </w:r>
      <w:r w:rsidRPr="00965497">
        <w:rPr>
          <w:rFonts w:ascii="Times New Roman" w:hAnsi="Times New Roman" w:cs="Times New Roman"/>
        </w:rPr>
        <w:t xml:space="preserve"> function serves as the user interface of the program. It provides a menu-driven system where the user can:</w:t>
      </w:r>
    </w:p>
    <w:p w14:paraId="529FFC71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Search for a specific item's frequency.</w:t>
      </w:r>
    </w:p>
    <w:p w14:paraId="5EA44EF8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View frequencies of all items.</w:t>
      </w:r>
    </w:p>
    <w:p w14:paraId="60766AB7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View a histogram representation.</w:t>
      </w:r>
    </w:p>
    <w:p w14:paraId="39E8DA87" w14:textId="77777777" w:rsidR="00965497" w:rsidRPr="00965497" w:rsidRDefault="00965497" w:rsidP="00965497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Exit the program.</w:t>
      </w:r>
    </w:p>
    <w:p w14:paraId="35144409" w14:textId="77777777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Functionality:</w:t>
      </w:r>
      <w:r w:rsidRPr="00965497">
        <w:rPr>
          <w:rFonts w:ascii="Times New Roman" w:hAnsi="Times New Roman" w:cs="Times New Roman"/>
        </w:rPr>
        <w:br/>
        <w:t xml:space="preserve">Upon execution, the program reads item data from the provided </w:t>
      </w:r>
      <w:r w:rsidRPr="00965497">
        <w:rPr>
          <w:rFonts w:ascii="Times New Roman" w:hAnsi="Times New Roman" w:cs="Times New Roman"/>
          <w:b/>
          <w:bCs/>
        </w:rPr>
        <w:t>CS210_Project_Three_Input_File.txt</w:t>
      </w:r>
      <w:r w:rsidRPr="00965497">
        <w:rPr>
          <w:rFonts w:ascii="Times New Roman" w:hAnsi="Times New Roman" w:cs="Times New Roman"/>
        </w:rPr>
        <w:t xml:space="preserve"> file. It then offers the user four main functionalities:</w:t>
      </w:r>
    </w:p>
    <w:p w14:paraId="6582E2B0" w14:textId="77777777" w:rsidR="00965497" w:rsidRPr="00965497" w:rsidRDefault="00965497" w:rsidP="0096549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Search for Specific Item Frequency: When selected, this option prompts the user to input a grocery item's name. The program then displays how many times this item was purchased.</w:t>
      </w:r>
    </w:p>
    <w:p w14:paraId="693F5679" w14:textId="77777777" w:rsidR="00965497" w:rsidRPr="00965497" w:rsidRDefault="00965497" w:rsidP="0096549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Display Frequency of All Items: This option lists all grocery items along with their purchase counts.</w:t>
      </w:r>
    </w:p>
    <w:p w14:paraId="3DE5464F" w14:textId="77777777" w:rsidR="00965497" w:rsidRPr="00965497" w:rsidRDefault="00965497" w:rsidP="0096549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Display Histogram: Provides a visual representation of item frequencies. Each item's frequency is shown using asterisks, with one asterisk corresponding to one purchase.</w:t>
      </w:r>
    </w:p>
    <w:p w14:paraId="1FC72330" w14:textId="77777777" w:rsidR="00965497" w:rsidRPr="00965497" w:rsidRDefault="00965497" w:rsidP="0096549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Exit: Gracefully closes the program.</w:t>
      </w:r>
    </w:p>
    <w:p w14:paraId="359D9DCA" w14:textId="535A046D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lastRenderedPageBreak/>
        <w:t>Screenshots:</w:t>
      </w:r>
      <w:r>
        <w:rPr>
          <w:rFonts w:ascii="Times New Roman" w:hAnsi="Times New Roman" w:cs="Times New Roman"/>
        </w:rPr>
        <w:br/>
      </w:r>
      <w:r w:rsidR="003A4C87">
        <w:rPr>
          <w:rFonts w:ascii="Times New Roman" w:hAnsi="Times New Roman" w:cs="Times New Roman"/>
          <w:noProof/>
        </w:rPr>
        <w:drawing>
          <wp:inline distT="0" distB="0" distL="0" distR="0" wp14:anchorId="75E8DD92" wp14:editId="3F68BDA9">
            <wp:extent cx="3892062" cy="4351126"/>
            <wp:effectExtent l="0" t="0" r="0" b="5080"/>
            <wp:docPr id="150655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5793" name="Picture 1506555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90" cy="44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E71" w14:textId="77777777" w:rsidR="00965497" w:rsidRPr="00965497" w:rsidRDefault="00965497" w:rsidP="00965497">
      <w:pPr>
        <w:spacing w:line="480" w:lineRule="auto"/>
        <w:rPr>
          <w:rFonts w:ascii="Times New Roman" w:hAnsi="Times New Roman" w:cs="Times New Roman"/>
        </w:rPr>
      </w:pPr>
      <w:r w:rsidRPr="00965497">
        <w:rPr>
          <w:rFonts w:ascii="Times New Roman" w:hAnsi="Times New Roman" w:cs="Times New Roman"/>
        </w:rPr>
        <w:t>Conclusion: The Grocery-Tracking Program effectively assists the Corner Grocer in analyzing daily purchase records. With its intuitive menu-driven interface, the store can easily gather insights about item popularity, aiding in making informed decisions about store layout and stock management.</w:t>
      </w:r>
    </w:p>
    <w:p w14:paraId="7FB970AA" w14:textId="7C00C090" w:rsidR="00756BED" w:rsidRPr="00965497" w:rsidRDefault="00756BED" w:rsidP="00965497">
      <w:pPr>
        <w:spacing w:line="480" w:lineRule="auto"/>
        <w:rPr>
          <w:rFonts w:ascii="Times New Roman" w:hAnsi="Times New Roman" w:cs="Times New Roman"/>
        </w:rPr>
      </w:pPr>
    </w:p>
    <w:sectPr w:rsidR="00756BED" w:rsidRPr="0096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060"/>
    <w:multiLevelType w:val="multilevel"/>
    <w:tmpl w:val="EE6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77C5E"/>
    <w:multiLevelType w:val="multilevel"/>
    <w:tmpl w:val="ECE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79863">
    <w:abstractNumId w:val="0"/>
  </w:num>
  <w:num w:numId="2" w16cid:durableId="51531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7"/>
    <w:rsid w:val="003A4C87"/>
    <w:rsid w:val="005B2107"/>
    <w:rsid w:val="00756BED"/>
    <w:rsid w:val="009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2C68"/>
  <w15:chartTrackingRefBased/>
  <w15:docId w15:val="{59C8F39C-9B86-3249-835B-2976EC2B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2023-10-12T04:48:00Z</dcterms:created>
  <dcterms:modified xsi:type="dcterms:W3CDTF">2023-10-12T05:01:00Z</dcterms:modified>
</cp:coreProperties>
</file>