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C3B" w:rsidRDefault="00541C3B">
      <w:pPr>
        <w:spacing w:after="160" w:line="259" w:lineRule="auto"/>
        <w:contextualSpacing w:val="0"/>
        <w:jc w:val="left"/>
        <w:rPr>
          <w:color w:val="00FFFF"/>
        </w:rPr>
      </w:pP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23E4F" w:themeFill="text2" w:themeFillShade="BF"/>
        <w:tblLook w:val="04A0" w:firstRow="1" w:lastRow="0" w:firstColumn="1" w:lastColumn="0" w:noHBand="0" w:noVBand="1"/>
      </w:tblPr>
      <w:tblGrid>
        <w:gridCol w:w="5497"/>
        <w:gridCol w:w="1616"/>
        <w:gridCol w:w="2023"/>
      </w:tblGrid>
      <w:tr w:rsidR="00541C3B" w:rsidTr="003C13E2">
        <w:trPr>
          <w:trHeight w:val="412"/>
        </w:trPr>
        <w:tc>
          <w:tcPr>
            <w:tcW w:w="5497" w:type="dxa"/>
            <w:vMerge w:val="restart"/>
            <w:shd w:val="clear" w:color="auto" w:fill="323E4F" w:themeFill="text2" w:themeFillShade="BF"/>
          </w:tcPr>
          <w:p w:rsidR="00541C3B" w:rsidRPr="00B73F92" w:rsidRDefault="00541C3B" w:rsidP="00541C3B">
            <w:pPr>
              <w:jc w:val="left"/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JavaCore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Final 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Assignment</w:t>
            </w:r>
          </w:p>
        </w:tc>
        <w:tc>
          <w:tcPr>
            <w:tcW w:w="1616" w:type="dxa"/>
            <w:shd w:val="clear" w:color="auto" w:fill="323E4F" w:themeFill="text2" w:themeFillShade="BF"/>
          </w:tcPr>
          <w:p w:rsidR="00541C3B" w:rsidRPr="00541C3B" w:rsidRDefault="00541C3B" w:rsidP="00995B92">
            <w:pPr>
              <w:rPr>
                <w:b/>
                <w:color w:val="FFFFFF" w:themeColor="background1"/>
              </w:rPr>
            </w:pPr>
            <w:r w:rsidRPr="00541C3B">
              <w:rPr>
                <w:b/>
                <w:color w:val="FFFFFF" w:themeColor="background1"/>
              </w:rPr>
              <w:t>Type:</w:t>
            </w:r>
          </w:p>
        </w:tc>
        <w:tc>
          <w:tcPr>
            <w:tcW w:w="2023" w:type="dxa"/>
            <w:shd w:val="clear" w:color="auto" w:fill="323E4F" w:themeFill="text2" w:themeFillShade="BF"/>
          </w:tcPr>
          <w:p w:rsidR="00541C3B" w:rsidRPr="00541C3B" w:rsidRDefault="00541C3B" w:rsidP="00995B92">
            <w:pPr>
              <w:rPr>
                <w:b/>
                <w:color w:val="FFFFFF" w:themeColor="background1"/>
              </w:rPr>
            </w:pPr>
            <w:r w:rsidRPr="00541C3B">
              <w:rPr>
                <w:b/>
                <w:color w:val="FFFFFF" w:themeColor="background1"/>
              </w:rPr>
              <w:t>Long Assignment</w:t>
            </w:r>
          </w:p>
        </w:tc>
      </w:tr>
      <w:tr w:rsidR="00541C3B" w:rsidTr="003C13E2">
        <w:trPr>
          <w:trHeight w:val="612"/>
        </w:trPr>
        <w:tc>
          <w:tcPr>
            <w:tcW w:w="5497" w:type="dxa"/>
            <w:vMerge/>
            <w:shd w:val="clear" w:color="auto" w:fill="323E4F" w:themeFill="text2" w:themeFillShade="BF"/>
          </w:tcPr>
          <w:p w:rsidR="00541C3B" w:rsidRDefault="00541C3B" w:rsidP="00541C3B"/>
        </w:tc>
        <w:tc>
          <w:tcPr>
            <w:tcW w:w="1616" w:type="dxa"/>
            <w:shd w:val="clear" w:color="auto" w:fill="323E4F" w:themeFill="text2" w:themeFillShade="BF"/>
          </w:tcPr>
          <w:p w:rsidR="00541C3B" w:rsidRPr="00541C3B" w:rsidRDefault="00541C3B" w:rsidP="00541C3B">
            <w:pPr>
              <w:rPr>
                <w:b/>
                <w:color w:val="FFFFFF" w:themeColor="background1"/>
              </w:rPr>
            </w:pPr>
            <w:r w:rsidRPr="00541C3B">
              <w:rPr>
                <w:b/>
                <w:color w:val="FFFFFF" w:themeColor="background1"/>
              </w:rPr>
              <w:t>Slot(s):</w:t>
            </w:r>
          </w:p>
        </w:tc>
        <w:tc>
          <w:tcPr>
            <w:tcW w:w="2023" w:type="dxa"/>
            <w:shd w:val="clear" w:color="auto" w:fill="323E4F" w:themeFill="text2" w:themeFillShade="BF"/>
          </w:tcPr>
          <w:p w:rsidR="00541C3B" w:rsidRPr="00541C3B" w:rsidRDefault="00541C3B" w:rsidP="00541C3B">
            <w:pPr>
              <w:rPr>
                <w:b/>
                <w:color w:val="FFFFFF" w:themeColor="background1"/>
              </w:rPr>
            </w:pPr>
            <w:r w:rsidRPr="00541C3B">
              <w:rPr>
                <w:b/>
                <w:color w:val="FFFFFF" w:themeColor="background1"/>
              </w:rPr>
              <w:t>3</w:t>
            </w:r>
          </w:p>
        </w:tc>
      </w:tr>
    </w:tbl>
    <w:p w:rsidR="00371DAE" w:rsidRPr="00371DAE" w:rsidRDefault="00371DAE" w:rsidP="00371DAE">
      <w:pPr>
        <w:pStyle w:val="ListParagraph"/>
        <w:ind w:left="1470"/>
        <w:jc w:val="left"/>
        <w:rPr>
          <w:color w:val="00FFFF"/>
        </w:rPr>
      </w:pPr>
    </w:p>
    <w:p w:rsidR="00371DAE" w:rsidRPr="002B744D" w:rsidRDefault="00541C3B" w:rsidP="00563B10">
      <w:pPr>
        <w:pStyle w:val="ListParagraph"/>
        <w:ind w:left="0"/>
        <w:outlineLvl w:val="0"/>
        <w:rPr>
          <w:b/>
          <w:color w:val="323E4F" w:themeColor="text2" w:themeShade="BF"/>
          <w:sz w:val="36"/>
        </w:rPr>
      </w:pPr>
      <w:r w:rsidRPr="002B744D">
        <w:rPr>
          <w:b/>
          <w:color w:val="323E4F" w:themeColor="text2" w:themeShade="BF"/>
          <w:sz w:val="36"/>
        </w:rPr>
        <w:t>Title</w:t>
      </w:r>
    </w:p>
    <w:p w:rsidR="00541C3B" w:rsidRDefault="00541C3B" w:rsidP="00541C3B">
      <w:pPr>
        <w:pStyle w:val="ListParagraph"/>
        <w:ind w:left="0"/>
      </w:pPr>
      <w:r w:rsidRPr="00D24E9E">
        <w:rPr>
          <w:sz w:val="24"/>
          <w:szCs w:val="24"/>
        </w:rPr>
        <w:t xml:space="preserve">Create a Java console program </w:t>
      </w:r>
      <w:r>
        <w:rPr>
          <w:sz w:val="24"/>
          <w:szCs w:val="24"/>
        </w:rPr>
        <w:t xml:space="preserve">to illustrate the process </w:t>
      </w:r>
      <w:r>
        <w:t>of logging in and booking via online banking system.</w:t>
      </w:r>
    </w:p>
    <w:p w:rsidR="00541C3B" w:rsidRPr="002B744D" w:rsidRDefault="00541C3B" w:rsidP="00563B10">
      <w:pPr>
        <w:pStyle w:val="ListParagraph"/>
        <w:ind w:left="0"/>
        <w:outlineLvl w:val="0"/>
        <w:rPr>
          <w:b/>
          <w:color w:val="323E4F" w:themeColor="text2" w:themeShade="BF"/>
          <w:sz w:val="36"/>
        </w:rPr>
      </w:pPr>
      <w:r w:rsidRPr="002B744D">
        <w:rPr>
          <w:b/>
          <w:color w:val="323E4F" w:themeColor="text2" w:themeShade="BF"/>
          <w:sz w:val="36"/>
        </w:rPr>
        <w:t>System Design Analysis</w:t>
      </w:r>
    </w:p>
    <w:p w:rsidR="00541C3B" w:rsidRDefault="00541C3B" w:rsidP="00541C3B">
      <w:pPr>
        <w:pStyle w:val="ListParagraph"/>
        <w:ind w:left="0"/>
        <w:jc w:val="left"/>
      </w:pPr>
      <w:r>
        <w:t>This program demonstrate</w:t>
      </w:r>
      <w:r w:rsidR="00DB48BB">
        <w:t>s</w:t>
      </w:r>
      <w:r>
        <w:t xml:space="preserve"> 3 main options</w:t>
      </w:r>
      <w:r w:rsidR="003C3073">
        <w:t xml:space="preserve"> (sign-in</w:t>
      </w:r>
      <w:r w:rsidR="00AE5CEB">
        <w:t xml:space="preserve"> for e</w:t>
      </w:r>
      <w:r w:rsidR="00AE5CEB" w:rsidRPr="00AE5CEB">
        <w:t>x</w:t>
      </w:r>
      <w:r w:rsidR="00AE5CEB">
        <w:t xml:space="preserve">isting </w:t>
      </w:r>
      <w:r w:rsidR="00E35E5A">
        <w:t>customers</w:t>
      </w:r>
      <w:r w:rsidR="003C3073">
        <w:t>, booking</w:t>
      </w:r>
      <w:r w:rsidR="00E35E5A">
        <w:t xml:space="preserve"> before coming to bank branches</w:t>
      </w:r>
      <w:r w:rsidR="003C3073">
        <w:t>, quit</w:t>
      </w:r>
      <w:r w:rsidR="00E35E5A">
        <w:t xml:space="preserve"> from the program</w:t>
      </w:r>
      <w:r w:rsidR="003C3073">
        <w:t>)</w:t>
      </w:r>
      <w:r w:rsidR="00E35E5A">
        <w:t>.</w:t>
      </w:r>
    </w:p>
    <w:p w:rsidR="003C3073" w:rsidRPr="002B744D" w:rsidRDefault="003C3073" w:rsidP="00563B10">
      <w:pPr>
        <w:pStyle w:val="ListParagraph"/>
        <w:ind w:left="0"/>
        <w:jc w:val="left"/>
        <w:outlineLvl w:val="1"/>
        <w:rPr>
          <w:b/>
        </w:rPr>
      </w:pPr>
      <w:r w:rsidRPr="002B744D">
        <w:rPr>
          <w:b/>
        </w:rPr>
        <w:t>1. Main Screen as below:</w:t>
      </w:r>
    </w:p>
    <w:p w:rsidR="003C3073" w:rsidRDefault="003C3073" w:rsidP="003C3073">
      <w:pPr>
        <w:pStyle w:val="ListParagraph"/>
        <w:ind w:left="0"/>
        <w:jc w:val="left"/>
      </w:pPr>
      <w:r w:rsidRPr="003C3073">
        <w:t>When running file Main, the Home menu is displayed with 3 options offered to users:</w:t>
      </w:r>
    </w:p>
    <w:p w:rsidR="003C3073" w:rsidRDefault="003C3073" w:rsidP="003C3073">
      <w:pPr>
        <w:pStyle w:val="ListParagraph"/>
        <w:ind w:left="0"/>
        <w:jc w:val="left"/>
      </w:pPr>
      <w:r>
        <w:rPr>
          <w:noProof/>
        </w:rPr>
        <w:drawing>
          <wp:inline distT="0" distB="0" distL="0" distR="0" wp14:anchorId="7B12DBD2" wp14:editId="7C618C8B">
            <wp:extent cx="2686050" cy="1076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C3B" w:rsidRDefault="003C3073" w:rsidP="003C3073">
      <w:pPr>
        <w:pStyle w:val="ListParagraph"/>
        <w:ind w:left="0"/>
      </w:pPr>
      <w:r w:rsidRPr="003C3073">
        <w:t xml:space="preserve">(Please choose 1 to </w:t>
      </w:r>
      <w:r>
        <w:t>sign in</w:t>
      </w:r>
      <w:r w:rsidRPr="003C3073">
        <w:t>, 2 to</w:t>
      </w:r>
      <w:r w:rsidRPr="00E35E5A">
        <w:rPr>
          <w:color w:val="FF0000"/>
        </w:rPr>
        <w:t xml:space="preserve"> </w:t>
      </w:r>
      <w:r w:rsidRPr="00E35E5A">
        <w:t>book</w:t>
      </w:r>
      <w:r>
        <w:t>, and 3 to quit from the program</w:t>
      </w:r>
      <w:r w:rsidRPr="003C3073">
        <w:t>).</w:t>
      </w:r>
    </w:p>
    <w:p w:rsidR="00541C3B" w:rsidRPr="002B744D" w:rsidRDefault="003C3073" w:rsidP="00563B10">
      <w:pPr>
        <w:pStyle w:val="ListParagraph"/>
        <w:ind w:left="0"/>
        <w:jc w:val="left"/>
        <w:outlineLvl w:val="1"/>
        <w:rPr>
          <w:b/>
        </w:rPr>
      </w:pPr>
      <w:r w:rsidRPr="002B744D">
        <w:rPr>
          <w:b/>
        </w:rPr>
        <w:t>2. Function details:</w:t>
      </w:r>
    </w:p>
    <w:p w:rsidR="003C3073" w:rsidRDefault="003C3073" w:rsidP="00563B10">
      <w:pPr>
        <w:pStyle w:val="ListParagraph"/>
        <w:numPr>
          <w:ilvl w:val="1"/>
          <w:numId w:val="4"/>
        </w:numPr>
        <w:jc w:val="left"/>
        <w:outlineLvl w:val="2"/>
      </w:pPr>
      <w:bookmarkStart w:id="0" w:name="_GoBack"/>
      <w:r w:rsidRPr="00F01F07">
        <w:rPr>
          <w:b/>
          <w:i/>
        </w:rPr>
        <w:t>Option 1</w:t>
      </w:r>
      <w:bookmarkEnd w:id="0"/>
      <w:r>
        <w:t xml:space="preserve">: sign-in </w:t>
      </w:r>
    </w:p>
    <w:p w:rsidR="003C3073" w:rsidRDefault="003C3073" w:rsidP="003C3073">
      <w:pPr>
        <w:ind w:left="284"/>
        <w:jc w:val="left"/>
      </w:pPr>
      <w:r>
        <w:t>This main function enables users to choose the following sub-functions:</w:t>
      </w:r>
    </w:p>
    <w:p w:rsidR="00355506" w:rsidRDefault="003C3073" w:rsidP="00355506">
      <w:pPr>
        <w:pStyle w:val="ListParagraph"/>
        <w:ind w:left="1830" w:hanging="1546"/>
        <w:jc w:val="left"/>
      </w:pPr>
      <w:r>
        <w:t>+ Balance Display</w:t>
      </w:r>
    </w:p>
    <w:p w:rsidR="003C3073" w:rsidRDefault="003C3073" w:rsidP="003C3073">
      <w:pPr>
        <w:pStyle w:val="ListParagraph"/>
        <w:ind w:left="1830" w:hanging="1546"/>
        <w:jc w:val="left"/>
      </w:pPr>
      <w:r>
        <w:t>+ Money Transfer</w:t>
      </w:r>
    </w:p>
    <w:p w:rsidR="003C3073" w:rsidRDefault="003C3073" w:rsidP="003C3073">
      <w:pPr>
        <w:pStyle w:val="ListParagraph"/>
        <w:ind w:left="1830" w:hanging="1546"/>
        <w:jc w:val="left"/>
      </w:pPr>
      <w:r>
        <w:t>+ Money Saving</w:t>
      </w:r>
    </w:p>
    <w:p w:rsidR="003C3073" w:rsidRDefault="003C3073" w:rsidP="003C3073">
      <w:pPr>
        <w:pStyle w:val="ListParagraph"/>
        <w:ind w:left="1830" w:hanging="1546"/>
        <w:jc w:val="left"/>
      </w:pPr>
      <w:r>
        <w:t>+ Online Borrowing</w:t>
      </w:r>
    </w:p>
    <w:p w:rsidR="003C3073" w:rsidRDefault="003C3073" w:rsidP="003C3073">
      <w:pPr>
        <w:pStyle w:val="ListParagraph"/>
        <w:ind w:left="1830" w:hanging="1546"/>
        <w:jc w:val="left"/>
      </w:pPr>
      <w:r>
        <w:t>+ Transaction History Display</w:t>
      </w:r>
    </w:p>
    <w:p w:rsidR="00D828CF" w:rsidRDefault="00D828CF" w:rsidP="003C3073">
      <w:pPr>
        <w:pStyle w:val="ListParagraph"/>
        <w:ind w:left="1830" w:hanging="1546"/>
        <w:jc w:val="left"/>
      </w:pPr>
      <w:r>
        <w:t>+ Back to Home menu</w:t>
      </w:r>
    </w:p>
    <w:p w:rsidR="003C3073" w:rsidRDefault="003C3073" w:rsidP="003C3073">
      <w:pPr>
        <w:pStyle w:val="ListParagraph"/>
        <w:ind w:left="1830" w:hanging="1546"/>
        <w:jc w:val="left"/>
      </w:pPr>
      <w:r>
        <w:t>+ Quit from the program</w:t>
      </w:r>
    </w:p>
    <w:p w:rsidR="00D2734B" w:rsidRDefault="00D2734B" w:rsidP="00563B10">
      <w:pPr>
        <w:pStyle w:val="ListParagraph"/>
        <w:ind w:left="1830" w:hanging="1546"/>
        <w:jc w:val="left"/>
        <w:outlineLvl w:val="2"/>
      </w:pPr>
      <w:r w:rsidRPr="00F01F07">
        <w:rPr>
          <w:b/>
          <w:i/>
        </w:rPr>
        <w:t>2.2. Option 2</w:t>
      </w:r>
      <w:r>
        <w:t>: booking</w:t>
      </w:r>
    </w:p>
    <w:p w:rsidR="00D2734B" w:rsidRDefault="00D2734B" w:rsidP="00563B10">
      <w:pPr>
        <w:pStyle w:val="ListParagraph"/>
        <w:ind w:left="1830" w:hanging="1546"/>
        <w:jc w:val="left"/>
        <w:outlineLvl w:val="2"/>
      </w:pPr>
      <w:r w:rsidRPr="00F01F07">
        <w:rPr>
          <w:b/>
          <w:i/>
        </w:rPr>
        <w:t>2.3. Option 3</w:t>
      </w:r>
      <w:r>
        <w:t xml:space="preserve">: quit </w:t>
      </w:r>
    </w:p>
    <w:p w:rsidR="00FF2B98" w:rsidRDefault="00FF2B98" w:rsidP="00FF2B98">
      <w:pPr>
        <w:pStyle w:val="ListParagraph"/>
        <w:ind w:left="0"/>
        <w:rPr>
          <w:color w:val="2F5496" w:themeColor="accent5" w:themeShade="BF"/>
          <w:sz w:val="32"/>
        </w:rPr>
      </w:pPr>
    </w:p>
    <w:p w:rsidR="00FF2B98" w:rsidRPr="002B744D" w:rsidRDefault="00FF2B98" w:rsidP="00563B10">
      <w:pPr>
        <w:pStyle w:val="ListParagraph"/>
        <w:ind w:left="0"/>
        <w:outlineLvl w:val="0"/>
        <w:rPr>
          <w:b/>
          <w:color w:val="323E4F" w:themeColor="text2" w:themeShade="BF"/>
          <w:sz w:val="36"/>
        </w:rPr>
      </w:pPr>
      <w:r w:rsidRPr="002B744D">
        <w:rPr>
          <w:b/>
          <w:color w:val="323E4F" w:themeColor="text2" w:themeShade="BF"/>
          <w:sz w:val="36"/>
        </w:rPr>
        <w:t>Guidelines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8"/>
        <w:gridCol w:w="2032"/>
        <w:gridCol w:w="4001"/>
      </w:tblGrid>
      <w:tr w:rsidR="003C13E2" w:rsidRPr="003C13E2" w:rsidTr="00FF2B98">
        <w:trPr>
          <w:jc w:val="center"/>
        </w:trPr>
        <w:tc>
          <w:tcPr>
            <w:tcW w:w="908" w:type="dxa"/>
          </w:tcPr>
          <w:p w:rsidR="00FF2B98" w:rsidRPr="003C13E2" w:rsidRDefault="00FF2B98" w:rsidP="00FF2B98">
            <w:pPr>
              <w:jc w:val="center"/>
              <w:rPr>
                <w:b/>
                <w:color w:val="323E4F" w:themeColor="text2" w:themeShade="BF"/>
              </w:rPr>
            </w:pPr>
            <w:r w:rsidRPr="003C13E2">
              <w:rPr>
                <w:b/>
                <w:color w:val="323E4F" w:themeColor="text2" w:themeShade="BF"/>
              </w:rPr>
              <w:lastRenderedPageBreak/>
              <w:t>Slot</w:t>
            </w:r>
          </w:p>
        </w:tc>
        <w:tc>
          <w:tcPr>
            <w:tcW w:w="2032" w:type="dxa"/>
          </w:tcPr>
          <w:p w:rsidR="00FF2B98" w:rsidRPr="003C13E2" w:rsidRDefault="00FF2B98" w:rsidP="00FF2B98">
            <w:pPr>
              <w:jc w:val="center"/>
              <w:rPr>
                <w:b/>
                <w:color w:val="323E4F" w:themeColor="text2" w:themeShade="BF"/>
              </w:rPr>
            </w:pPr>
            <w:r w:rsidRPr="003C13E2">
              <w:rPr>
                <w:b/>
                <w:color w:val="323E4F" w:themeColor="text2" w:themeShade="BF"/>
              </w:rPr>
              <w:t>Member</w:t>
            </w:r>
          </w:p>
        </w:tc>
        <w:tc>
          <w:tcPr>
            <w:tcW w:w="4001" w:type="dxa"/>
          </w:tcPr>
          <w:p w:rsidR="00FF2B98" w:rsidRPr="003C13E2" w:rsidRDefault="00FF2B98" w:rsidP="00FF2B98">
            <w:pPr>
              <w:jc w:val="center"/>
              <w:rPr>
                <w:b/>
                <w:color w:val="323E4F" w:themeColor="text2" w:themeShade="BF"/>
              </w:rPr>
            </w:pPr>
            <w:r w:rsidRPr="003C13E2">
              <w:rPr>
                <w:b/>
                <w:color w:val="323E4F" w:themeColor="text2" w:themeShade="BF"/>
              </w:rPr>
              <w:t>Task</w:t>
            </w:r>
          </w:p>
        </w:tc>
      </w:tr>
      <w:tr w:rsidR="00FF2B98" w:rsidRPr="00D4358C" w:rsidTr="00FF2B98">
        <w:trPr>
          <w:jc w:val="center"/>
        </w:trPr>
        <w:tc>
          <w:tcPr>
            <w:tcW w:w="908" w:type="dxa"/>
          </w:tcPr>
          <w:p w:rsidR="00FF2B98" w:rsidRPr="00E35E5A" w:rsidRDefault="00FF2B98" w:rsidP="00E35E5A">
            <w:pPr>
              <w:jc w:val="center"/>
              <w:rPr>
                <w:sz w:val="24"/>
                <w:szCs w:val="24"/>
              </w:rPr>
            </w:pPr>
            <w:r w:rsidRPr="00E35E5A">
              <w:rPr>
                <w:sz w:val="24"/>
                <w:szCs w:val="24"/>
              </w:rPr>
              <w:t>1</w:t>
            </w:r>
          </w:p>
        </w:tc>
        <w:tc>
          <w:tcPr>
            <w:tcW w:w="2032" w:type="dxa"/>
          </w:tcPr>
          <w:p w:rsidR="00FF2B98" w:rsidRPr="00E35E5A" w:rsidRDefault="00FF2B98" w:rsidP="00E35E5A">
            <w:pPr>
              <w:spacing w:after="0" w:line="300" w:lineRule="atLeast"/>
              <w:jc w:val="center"/>
              <w:rPr>
                <w:rFonts w:cstheme="majorHAnsi"/>
                <w:sz w:val="24"/>
                <w:szCs w:val="24"/>
              </w:rPr>
            </w:pPr>
            <w:r w:rsidRPr="00E35E5A">
              <w:rPr>
                <w:rFonts w:cstheme="majorHAnsi"/>
                <w:sz w:val="24"/>
                <w:szCs w:val="24"/>
              </w:rPr>
              <w:t>Vu Hoang Dung</w:t>
            </w:r>
          </w:p>
        </w:tc>
        <w:tc>
          <w:tcPr>
            <w:tcW w:w="4001" w:type="dxa"/>
          </w:tcPr>
          <w:p w:rsidR="00E35E5A" w:rsidRDefault="00FF2B98" w:rsidP="00E35E5A">
            <w:pPr>
              <w:pStyle w:val="ListParagraph"/>
              <w:numPr>
                <w:ilvl w:val="0"/>
                <w:numId w:val="5"/>
              </w:numPr>
              <w:spacing w:after="0" w:line="300" w:lineRule="atLeast"/>
              <w:jc w:val="left"/>
              <w:rPr>
                <w:rFonts w:cstheme="majorHAnsi"/>
              </w:rPr>
            </w:pPr>
            <w:r>
              <w:rPr>
                <w:rFonts w:cstheme="majorHAnsi"/>
              </w:rPr>
              <w:t>Write the following functions:</w:t>
            </w:r>
          </w:p>
          <w:p w:rsidR="00E35E5A" w:rsidRPr="00E35E5A" w:rsidRDefault="00E35E5A" w:rsidP="00E35E5A">
            <w:pPr>
              <w:pStyle w:val="ListParagraph"/>
              <w:spacing w:after="0" w:line="300" w:lineRule="atLeast"/>
              <w:jc w:val="left"/>
              <w:rPr>
                <w:rFonts w:cstheme="majorHAnsi"/>
              </w:rPr>
            </w:pPr>
            <w:r>
              <w:rPr>
                <w:rFonts w:cstheme="majorHAnsi"/>
              </w:rPr>
              <w:t xml:space="preserve">+ </w:t>
            </w:r>
            <w:r w:rsidRPr="00E35E5A">
              <w:rPr>
                <w:rFonts w:cstheme="majorHAnsi"/>
              </w:rPr>
              <w:t>Booking (Main function</w:t>
            </w:r>
            <w:r>
              <w:rPr>
                <w:rFonts w:cstheme="majorHAnsi"/>
              </w:rPr>
              <w:t>)</w:t>
            </w:r>
          </w:p>
          <w:p w:rsidR="00B4783B" w:rsidRPr="005E5038" w:rsidRDefault="00FF2B98" w:rsidP="005E5038">
            <w:pPr>
              <w:pStyle w:val="ListParagraph"/>
              <w:spacing w:after="0" w:line="300" w:lineRule="atLeast"/>
              <w:jc w:val="left"/>
              <w:rPr>
                <w:rFonts w:cstheme="majorHAnsi"/>
              </w:rPr>
            </w:pPr>
            <w:r>
              <w:rPr>
                <w:rFonts w:cstheme="majorHAnsi"/>
              </w:rPr>
              <w:t>+ Money Transfer</w:t>
            </w:r>
            <w:r w:rsidR="00E35E5A">
              <w:rPr>
                <w:rFonts w:cstheme="majorHAnsi"/>
              </w:rPr>
              <w:t xml:space="preserve"> (Sub function)</w:t>
            </w:r>
          </w:p>
        </w:tc>
      </w:tr>
      <w:tr w:rsidR="00FF2B98" w:rsidRPr="00D4358C" w:rsidTr="00FF2B98">
        <w:trPr>
          <w:jc w:val="center"/>
        </w:trPr>
        <w:tc>
          <w:tcPr>
            <w:tcW w:w="908" w:type="dxa"/>
          </w:tcPr>
          <w:p w:rsidR="00FF2B98" w:rsidRPr="00E35E5A" w:rsidRDefault="00FF2B98" w:rsidP="00E35E5A">
            <w:pPr>
              <w:jc w:val="center"/>
              <w:rPr>
                <w:sz w:val="24"/>
                <w:szCs w:val="24"/>
              </w:rPr>
            </w:pPr>
            <w:r w:rsidRPr="00E35E5A">
              <w:rPr>
                <w:sz w:val="24"/>
                <w:szCs w:val="24"/>
              </w:rPr>
              <w:t>2</w:t>
            </w:r>
          </w:p>
        </w:tc>
        <w:tc>
          <w:tcPr>
            <w:tcW w:w="2032" w:type="dxa"/>
          </w:tcPr>
          <w:p w:rsidR="00FF2B98" w:rsidRPr="00E35E5A" w:rsidRDefault="00FF2B98" w:rsidP="00E35E5A">
            <w:pPr>
              <w:pStyle w:val="ListParagraph"/>
              <w:spacing w:after="0" w:line="300" w:lineRule="atLeast"/>
              <w:ind w:hanging="720"/>
              <w:jc w:val="center"/>
              <w:rPr>
                <w:rFonts w:cstheme="majorHAnsi"/>
                <w:sz w:val="24"/>
                <w:szCs w:val="24"/>
              </w:rPr>
            </w:pPr>
            <w:r w:rsidRPr="00E35E5A">
              <w:rPr>
                <w:rFonts w:cstheme="majorHAnsi"/>
                <w:sz w:val="24"/>
                <w:szCs w:val="24"/>
              </w:rPr>
              <w:t>Van Dung</w:t>
            </w:r>
          </w:p>
        </w:tc>
        <w:tc>
          <w:tcPr>
            <w:tcW w:w="4001" w:type="dxa"/>
          </w:tcPr>
          <w:p w:rsidR="00FF2B98" w:rsidRPr="005E5038" w:rsidRDefault="00FF2B98" w:rsidP="005E5038">
            <w:pPr>
              <w:pStyle w:val="ListParagraph"/>
              <w:numPr>
                <w:ilvl w:val="0"/>
                <w:numId w:val="5"/>
              </w:numPr>
              <w:spacing w:after="0" w:line="300" w:lineRule="atLeast"/>
              <w:jc w:val="left"/>
              <w:rPr>
                <w:rFonts w:cstheme="majorHAnsi"/>
              </w:rPr>
            </w:pPr>
            <w:r>
              <w:rPr>
                <w:rFonts w:cstheme="majorHAnsi"/>
              </w:rPr>
              <w:t xml:space="preserve">Write the “Money Saving” </w:t>
            </w:r>
            <w:r w:rsidR="001B00AD">
              <w:rPr>
                <w:rFonts w:cstheme="majorHAnsi"/>
              </w:rPr>
              <w:t xml:space="preserve">(Sub </w:t>
            </w:r>
            <w:r>
              <w:rPr>
                <w:rFonts w:cstheme="majorHAnsi"/>
              </w:rPr>
              <w:t>function</w:t>
            </w:r>
            <w:r w:rsidR="001B00AD">
              <w:rPr>
                <w:rFonts w:cstheme="majorHAnsi"/>
              </w:rPr>
              <w:t>)</w:t>
            </w:r>
          </w:p>
        </w:tc>
      </w:tr>
      <w:tr w:rsidR="00FF2B98" w:rsidRPr="00D4358C" w:rsidTr="00FF2B98">
        <w:trPr>
          <w:jc w:val="center"/>
        </w:trPr>
        <w:tc>
          <w:tcPr>
            <w:tcW w:w="908" w:type="dxa"/>
          </w:tcPr>
          <w:p w:rsidR="00FF2B98" w:rsidRPr="00E35E5A" w:rsidRDefault="00FF2B98" w:rsidP="00E35E5A">
            <w:pPr>
              <w:jc w:val="center"/>
              <w:rPr>
                <w:sz w:val="24"/>
                <w:szCs w:val="24"/>
              </w:rPr>
            </w:pPr>
            <w:r w:rsidRPr="00E35E5A">
              <w:rPr>
                <w:sz w:val="24"/>
                <w:szCs w:val="24"/>
              </w:rPr>
              <w:t>3</w:t>
            </w:r>
          </w:p>
        </w:tc>
        <w:tc>
          <w:tcPr>
            <w:tcW w:w="2032" w:type="dxa"/>
          </w:tcPr>
          <w:p w:rsidR="00FF2B98" w:rsidRPr="00E35E5A" w:rsidRDefault="00FF2B98" w:rsidP="00E35E5A">
            <w:pPr>
              <w:pStyle w:val="ListParagraph"/>
              <w:spacing w:after="0" w:line="300" w:lineRule="atLeast"/>
              <w:ind w:hanging="720"/>
              <w:jc w:val="center"/>
              <w:rPr>
                <w:rFonts w:cstheme="majorHAnsi"/>
                <w:sz w:val="24"/>
                <w:szCs w:val="24"/>
              </w:rPr>
            </w:pPr>
            <w:r w:rsidRPr="00E35E5A">
              <w:rPr>
                <w:rFonts w:cstheme="majorHAnsi"/>
                <w:sz w:val="24"/>
                <w:szCs w:val="24"/>
              </w:rPr>
              <w:t>Tran Thu Hong</w:t>
            </w:r>
          </w:p>
        </w:tc>
        <w:tc>
          <w:tcPr>
            <w:tcW w:w="4001" w:type="dxa"/>
          </w:tcPr>
          <w:p w:rsidR="000C238B" w:rsidRPr="005E5038" w:rsidRDefault="00FF2B98" w:rsidP="005E5038">
            <w:pPr>
              <w:pStyle w:val="ListParagraph"/>
              <w:numPr>
                <w:ilvl w:val="0"/>
                <w:numId w:val="5"/>
              </w:numPr>
              <w:spacing w:after="0" w:line="300" w:lineRule="atLeast"/>
              <w:jc w:val="left"/>
              <w:rPr>
                <w:rFonts w:cstheme="majorHAnsi"/>
              </w:rPr>
            </w:pPr>
            <w:r>
              <w:rPr>
                <w:rFonts w:cstheme="majorHAnsi"/>
              </w:rPr>
              <w:t xml:space="preserve">Write the “Online Borrowing” </w:t>
            </w:r>
            <w:r w:rsidR="001B00AD">
              <w:rPr>
                <w:rFonts w:cstheme="majorHAnsi"/>
              </w:rPr>
              <w:t xml:space="preserve">(Sub </w:t>
            </w:r>
            <w:r>
              <w:rPr>
                <w:rFonts w:cstheme="majorHAnsi"/>
              </w:rPr>
              <w:t>function</w:t>
            </w:r>
            <w:r w:rsidR="001B00AD">
              <w:rPr>
                <w:rFonts w:cstheme="majorHAnsi"/>
              </w:rPr>
              <w:t>)</w:t>
            </w:r>
          </w:p>
        </w:tc>
      </w:tr>
    </w:tbl>
    <w:p w:rsidR="003C3073" w:rsidRPr="003C3073" w:rsidRDefault="003C3073" w:rsidP="003C3073"/>
    <w:sectPr w:rsidR="003C3073" w:rsidRPr="003C3073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E21E6"/>
    <w:multiLevelType w:val="hybridMultilevel"/>
    <w:tmpl w:val="AB7AE16E"/>
    <w:lvl w:ilvl="0" w:tplc="FDF06F14">
      <w:start w:val="4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63329"/>
    <w:multiLevelType w:val="hybridMultilevel"/>
    <w:tmpl w:val="2010596A"/>
    <w:lvl w:ilvl="0" w:tplc="7024904C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 w15:restartNumberingAfterBreak="0">
    <w:nsid w:val="55875396"/>
    <w:multiLevelType w:val="multilevel"/>
    <w:tmpl w:val="DC0AED8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3" w15:restartNumberingAfterBreak="0">
    <w:nsid w:val="5F0E751C"/>
    <w:multiLevelType w:val="multilevel"/>
    <w:tmpl w:val="456CA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4D32CBC"/>
    <w:multiLevelType w:val="hybridMultilevel"/>
    <w:tmpl w:val="8EFE1A88"/>
    <w:lvl w:ilvl="0" w:tplc="FDEE2930">
      <w:start w:val="1"/>
      <w:numFmt w:val="bullet"/>
      <w:lvlText w:val="-"/>
      <w:lvlJc w:val="left"/>
      <w:pPr>
        <w:ind w:left="18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D47"/>
    <w:rsid w:val="000C238B"/>
    <w:rsid w:val="001B00AD"/>
    <w:rsid w:val="00296D47"/>
    <w:rsid w:val="002B744D"/>
    <w:rsid w:val="00355506"/>
    <w:rsid w:val="00371A55"/>
    <w:rsid w:val="00371DAE"/>
    <w:rsid w:val="003C13E2"/>
    <w:rsid w:val="003C3073"/>
    <w:rsid w:val="004F223C"/>
    <w:rsid w:val="00541C3B"/>
    <w:rsid w:val="00563B10"/>
    <w:rsid w:val="005E5038"/>
    <w:rsid w:val="00744771"/>
    <w:rsid w:val="00AE5CEB"/>
    <w:rsid w:val="00B4783B"/>
    <w:rsid w:val="00C90CE7"/>
    <w:rsid w:val="00D2734B"/>
    <w:rsid w:val="00D828CF"/>
    <w:rsid w:val="00DA0F8E"/>
    <w:rsid w:val="00DA17B7"/>
    <w:rsid w:val="00DB48BB"/>
    <w:rsid w:val="00E35E5A"/>
    <w:rsid w:val="00F01F07"/>
    <w:rsid w:val="00F031DD"/>
    <w:rsid w:val="00FF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86DBA-6A50-44D8-9EED-B857EF55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F031DD"/>
    <w:pPr>
      <w:ind w:left="720"/>
    </w:pPr>
  </w:style>
  <w:style w:type="table" w:styleId="TableGrid">
    <w:name w:val="Table Grid"/>
    <w:basedOn w:val="TableNormal"/>
    <w:uiPriority w:val="39"/>
    <w:rsid w:val="00744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FF2B98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1375D-35F1-4BEA-A67E-302557A32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2022-09-02T08:16:00Z</dcterms:created>
  <dcterms:modified xsi:type="dcterms:W3CDTF">2022-09-04T10:04:00Z</dcterms:modified>
</cp:coreProperties>
</file>