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7B" w:rsidRPr="005D2662" w:rsidRDefault="00C4607B" w:rsidP="00F54E68">
      <w:pPr>
        <w:spacing w:after="0" w:line="240" w:lineRule="auto"/>
        <w:rPr>
          <w:sz w:val="16"/>
          <w:szCs w:val="16"/>
        </w:rPr>
      </w:pPr>
      <w:r w:rsidRPr="005D2662">
        <w:rPr>
          <w:sz w:val="16"/>
          <w:szCs w:val="16"/>
        </w:rPr>
        <w:t>https://quizlet.com/111590155/(T) (F) -flash-cards/</w:t>
      </w:r>
    </w:p>
    <w:p w:rsidR="007C378E" w:rsidRPr="005D2662" w:rsidRDefault="00C4607B" w:rsidP="00F54E68">
      <w:pPr>
        <w:spacing w:after="0" w:line="240" w:lineRule="auto"/>
        <w:rPr>
          <w:sz w:val="16"/>
          <w:szCs w:val="16"/>
        </w:rPr>
      </w:pPr>
      <w:r w:rsidRPr="005D2662">
        <w:rPr>
          <w:sz w:val="16"/>
          <w:szCs w:val="16"/>
        </w:rPr>
        <w:t>(F) A 32-bit logical address with 8 KB page size will have 1-000-000 entries in a conventional page table.</w:t>
      </w:r>
      <w:r w:rsidR="005E78C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 Solaris interactive thread with a time quantum of 80 has a higher priority than an interactive thread with a time quantum of 120.</w:t>
      </w:r>
      <w:r w:rsidR="005E78C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Solaris interactive thread with priority 15 has a higher relative priority than an interactive thread with priority 20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deadlock-free solution eliminates the possibility of starvation.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dual-core system requires each core has its own cache memory.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 multicore system allows two (or more) threads that are in compute cycles to execute at the same time.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new browser process is create by the Chrome browser for every new website that is visited.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A </w:t>
      </w:r>
      <w:proofErr w:type="spellStart"/>
      <w:r w:rsidRPr="005D2662">
        <w:rPr>
          <w:sz w:val="16"/>
          <w:szCs w:val="16"/>
        </w:rPr>
        <w:t>nonpreemptive</w:t>
      </w:r>
      <w:proofErr w:type="spellEnd"/>
      <w:r w:rsidRPr="005D2662">
        <w:rPr>
          <w:sz w:val="16"/>
          <w:szCs w:val="16"/>
        </w:rPr>
        <w:t xml:space="preserve"> kernel is safe from race conditions on kernel data structures.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 page fault must be preceded by a TLB miss.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relocation register is used to check for invalid memory addresses generated by a CPU.</w:t>
      </w:r>
      <w:r w:rsidR="00C00AAE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 socket is identified by an IP address concatenated with a port number.</w:t>
      </w:r>
      <w:r w:rsidR="00E757A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system call is triggered by hardware.</w:t>
      </w:r>
      <w:r w:rsidR="00E757A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 thread is composed of a thread ID- program counter- register set- and heap.</w:t>
      </w:r>
      <w:r w:rsidR="00C12500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 thread will immediately acquire a dispatcher lock that is the signaled state.</w:t>
      </w:r>
      <w:r w:rsidR="00933C90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A traditional (or heavyweight) process has a single </w:t>
      </w:r>
      <w:r w:rsidR="001024E9" w:rsidRPr="005D2662">
        <w:rPr>
          <w:sz w:val="16"/>
          <w:szCs w:val="16"/>
        </w:rPr>
        <w:t>thread of</w:t>
      </w:r>
      <w:bookmarkStart w:id="0" w:name="_GoBack"/>
      <w:bookmarkEnd w:id="0"/>
      <w:r w:rsidRPr="005D2662">
        <w:rPr>
          <w:sz w:val="16"/>
          <w:szCs w:val="16"/>
        </w:rPr>
        <w:t xml:space="preserve"> control.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All access to POSIX shared memory requires a system call.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All computer systems have some sort of user interaction.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All processes in UNIX first translate to a zombie process upon termination.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Amdahl's Law describes performance gains for applications with both a serial and parallel component.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An initial bootstrap program is in the form of random-access memory (RAM).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Application programmers typically use an API rather than directory invoking system calls.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Deferred cancellation is preferred over asynchronous cancellation.</w:t>
      </w:r>
      <w:r w:rsidR="008510D5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Each thread has its own </w:t>
      </w:r>
      <w:r w:rsidR="00BA3B31" w:rsidRPr="005D2662">
        <w:rPr>
          <w:sz w:val="16"/>
          <w:szCs w:val="16"/>
        </w:rPr>
        <w:t>register set</w:t>
      </w:r>
      <w:r w:rsidRPr="005D2662">
        <w:rPr>
          <w:sz w:val="16"/>
          <w:szCs w:val="16"/>
        </w:rPr>
        <w:t xml:space="preserve"> and stack.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Every object in Java has associated with it a single lock.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Flash memory is slower than DRAM but needs no power to retain its contents.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For a single-processor system- there will never be more than one process in the Running state.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Fragmentation does not occur in a paging system.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Grand Central Dispatch requires multiple threads.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Hashed page tables are commonly used when handling addresses larger than 32 bits.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Hashed page tables are particularly useful for processes with sparse address spaces.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Hierarchical page tables are appropriate for 64-bit architectures.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If the page-fault rate is too high- the process may have too many frames.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In Java- data shared between threads is simply declared globally.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In Linux- a slab may only be either full or empty.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In Pthread real-time scheduling- the SCHED_FIFO class provides time slicing among threads of equal priority.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In RR scheduling- the time quantum should be small with respect to the context-switch time.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In general- Windows system calls have longer- more descriptive names and UNIX system calls use shorter- less descriptive names.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(F) In general- virtual memory decreases the degree of </w:t>
      </w:r>
      <w:proofErr w:type="spellStart"/>
      <w:r w:rsidRPr="005D2662">
        <w:rPr>
          <w:sz w:val="16"/>
          <w:szCs w:val="16"/>
        </w:rPr>
        <w:t>ultiprogramming</w:t>
      </w:r>
      <w:proofErr w:type="spellEnd"/>
      <w:r w:rsidRPr="005D2662">
        <w:rPr>
          <w:sz w:val="16"/>
          <w:szCs w:val="16"/>
        </w:rPr>
        <w:t xml:space="preserve"> in a system.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In hard real-time systems- interrupt latency must be bounded.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In preemptive scheduling- the sections of code affected by interrupts must be guarded from simultaneous use.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In the Linux CFS scheduler- the task with smallest value of </w:t>
      </w:r>
      <w:proofErr w:type="spellStart"/>
      <w:r w:rsidRPr="005D2662">
        <w:rPr>
          <w:sz w:val="16"/>
          <w:szCs w:val="16"/>
        </w:rPr>
        <w:t>vruntime</w:t>
      </w:r>
      <w:proofErr w:type="spellEnd"/>
      <w:r w:rsidRPr="005D2662">
        <w:rPr>
          <w:sz w:val="16"/>
          <w:szCs w:val="16"/>
        </w:rPr>
        <w:t xml:space="preserve"> is considered to have the highest priority.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Interrupts may be triggered by either hardware of software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Inverted page tables require each process to have its own page table.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It is possible to create a thread library without any kernel-level support.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It is possible to have concurrency without parallelism.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KDE and GNOME desktops are available under open-source licenses.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Linux distinguishes between processes and threads.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Linux mostly uses atomic integers to manage race conditions within the kernel.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Load balancing algorithms have no impact on the benefits of processor affinity.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Load balancing is typically only necessary on systems with a common run queue.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Local Procedure Calls in Windows XP are similar to Remote Procedure Calls.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Mac OS X is a hybrid system consisting of both the Mach microkernel and BSD UNIX.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Many operating system merge I/O devices and files into a combined file because of the similarity of system calls for each.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Mobile operating systems typically support swapping.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Monitors are a theoretical concept and are not practiced in modern programming languages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Mutex locks and binary semaphores are essentially the same thing.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Mutex locks and counting semaphores are essentially the same thing.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Named pipes continue to exist in the system after the creating process has terminated.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Non-uniform memory access has little effect on the performance of a virtual memory system.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On a system with demand-paging- a process will experience a high page fault rate when the process begins execution.</w:t>
      </w:r>
      <w:r w:rsidR="00BA3B31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(F) On systems that provide it- </w:t>
      </w:r>
      <w:proofErr w:type="spellStart"/>
      <w:r w:rsidRPr="005D2662">
        <w:rPr>
          <w:sz w:val="16"/>
          <w:szCs w:val="16"/>
        </w:rPr>
        <w:t>vfork</w:t>
      </w:r>
      <w:proofErr w:type="spellEnd"/>
      <w:r w:rsidRPr="005D2662">
        <w:rPr>
          <w:sz w:val="16"/>
          <w:szCs w:val="16"/>
        </w:rPr>
        <w:t>() should always be used instead of fork().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Only a fraction of a process's working set needs to be stored in the TLB.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</w:t>
      </w:r>
      <w:proofErr w:type="spellStart"/>
      <w:r w:rsidRPr="005D2662">
        <w:rPr>
          <w:sz w:val="16"/>
          <w:szCs w:val="16"/>
        </w:rPr>
        <w:t>OpenMP</w:t>
      </w:r>
      <w:proofErr w:type="spellEnd"/>
      <w:r w:rsidRPr="005D2662">
        <w:rPr>
          <w:sz w:val="16"/>
          <w:szCs w:val="16"/>
        </w:rPr>
        <w:t xml:space="preserve"> only works for C- C++- and Fortran programs.</w:t>
      </w:r>
      <w:r w:rsidR="00CF45C8" w:rsidRPr="005D2662">
        <w:rPr>
          <w:sz w:val="16"/>
          <w:szCs w:val="16"/>
        </w:rPr>
        <w:t xml:space="preserve">  </w:t>
      </w:r>
      <w:r w:rsidRPr="005D2662">
        <w:rPr>
          <w:sz w:val="16"/>
          <w:szCs w:val="16"/>
        </w:rPr>
        <w:t>(T) Ordinary pipes in UNIX require a parent-child relationship between the communicating processes.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Ordinary pipes in Windows require a parent-child relationship between the communicating processes.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Processors for most mobile devices run at a slower speed than a processor in a desktop PC.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Providing a preemptive- priority-based scheduler guarantees hard real-time functionality.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Race conditions are prevented by requiring that critical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regions be protected by locks.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Reentrant code cannot be shared.</w:t>
      </w:r>
      <w:r w:rsidR="00CC0646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Round-robin (RR) scheduling degenerates to first-come-first-served (FCFS) scheduling if the time quantum is too long.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SMP systems that use multicore processors typically run faster than SMP systems that place each processor on separate cores.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Shared memory is a more appropriate IPC mechanism than message passing for distributed systems.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Sockets are considered a high-level communications scheme.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(F) Solaris and Windows assign higher-priority threads/tasks longer time </w:t>
      </w:r>
      <w:r w:rsidR="00CF45C8" w:rsidRPr="005D2662">
        <w:rPr>
          <w:sz w:val="16"/>
          <w:szCs w:val="16"/>
        </w:rPr>
        <w:t>quantum</w:t>
      </w:r>
      <w:r w:rsidRPr="005D2662">
        <w:rPr>
          <w:sz w:val="16"/>
          <w:szCs w:val="16"/>
        </w:rPr>
        <w:t xml:space="preserve"> and lower-priority tasks shorter time </w:t>
      </w:r>
      <w:r w:rsidR="00CF45C8" w:rsidRPr="005D2662">
        <w:rPr>
          <w:sz w:val="16"/>
          <w:szCs w:val="16"/>
        </w:rPr>
        <w:t>quantum</w:t>
      </w:r>
      <w:r w:rsidRPr="005D2662">
        <w:rPr>
          <w:sz w:val="16"/>
          <w:szCs w:val="16"/>
        </w:rPr>
        <w:t>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Solaris uses both a local and global page replacement policy.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Solid state disks are considered volatile storage.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Solid state disks are generally faster than magnetic disks.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Stack algorithms can never exhibit </w:t>
      </w:r>
      <w:proofErr w:type="spellStart"/>
      <w:r w:rsidRPr="005D2662">
        <w:rPr>
          <w:sz w:val="16"/>
          <w:szCs w:val="16"/>
        </w:rPr>
        <w:t>Belady's</w:t>
      </w:r>
      <w:proofErr w:type="spellEnd"/>
      <w:r w:rsidRPr="005D2662">
        <w:rPr>
          <w:sz w:val="16"/>
          <w:szCs w:val="16"/>
        </w:rPr>
        <w:t xml:space="preserve"> anomaly.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System calls can be run in either user mode or kernel mode.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Systems using a one-to-one model (such as Windows- Solaris- and Linux) schedule threads using process-contention scope (PCS).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Task parallelism distributes threads and data across multiple computing cores.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ARM architecture uses both single-level and two-level paging.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 xml:space="preserve">(T) The Completely Fair Scheduler (CFS) is the default scheduler for Linux </w:t>
      </w:r>
      <w:r w:rsidRPr="005D2662">
        <w:rPr>
          <w:sz w:val="16"/>
          <w:szCs w:val="16"/>
        </w:rPr>
        <w:lastRenderedPageBreak/>
        <w:t>systems.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Mach operating system treats system calls with message passing.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buddy system for allocating kernel memory is very likely to cause fragmentation within the allocated segments.</w:t>
      </w:r>
      <w:r w:rsidR="00CF45C8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difference between a program and a process is that a program is an active entity while a process is a passive entity.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exec() system call creates a new process.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iOS mobile operating system only supports a limited form of multitasking.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length of a time quantum assigned by the Linux CFS scheduler is dependent upon the relative priority of a task.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local variables of a monitor can be accessed by only the local procedures.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most complex scheduling algorithm is the multilevel feedback-queue algorithm.</w:t>
      </w:r>
      <w:r w:rsidR="001A6204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operating system kernel consists of all system and application programs in a computer.</w:t>
      </w:r>
      <w:r w:rsidR="001761A3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single benefit of a thread pool is to control the number of threads.</w:t>
      </w:r>
      <w:r w:rsidR="001761A3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trend in developing parallel applications is to use implicit threading.</w:t>
      </w:r>
      <w:r w:rsidR="001761A3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 value of a counting semaphore can range only between 0 and 1.</w:t>
      </w:r>
      <w:r w:rsidR="001761A3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 x86-64 bit architecture only uses 48 of the 64 possible bits for representing virtual address space.</w:t>
      </w:r>
      <w:r w:rsidR="001761A3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There is a 1:1 correspondence between the number of entries in the TLB and the number of entries in the page table.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There is no universally accepted definition of an operating system.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UNIX does not allow users to escalate privileges to gain extra permissions for a restricted activity.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Using a section object to pass messages over a connection port avoids data copying.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Virtually all contemporary operating systems support kernel threads.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Virtually all modern operating systems provide support for SMP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Windows 7 User-mode scheduling (UMS) allows applications to create and manage thread independently of the kernel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Windows uses both a local and global page replacement policy.</w:t>
      </w:r>
      <w:r w:rsidR="00DA651D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(T) Without a mechanism such as an address-space identifier- the TLB must be flushed during a context switch.</w:t>
      </w:r>
      <w:r w:rsidR="005D2662" w:rsidRPr="005D2662">
        <w:rPr>
          <w:sz w:val="16"/>
          <w:szCs w:val="16"/>
        </w:rPr>
        <w:t xml:space="preserve"> </w:t>
      </w:r>
      <w:r w:rsidRPr="005D2662">
        <w:rPr>
          <w:sz w:val="16"/>
          <w:szCs w:val="16"/>
        </w:rPr>
        <w:t>(F) iOS is open source- Android is closed source.</w:t>
      </w:r>
      <w:r w:rsidR="00DA651D" w:rsidRPr="005D2662">
        <w:rPr>
          <w:sz w:val="16"/>
          <w:szCs w:val="16"/>
        </w:rPr>
        <w:t xml:space="preserve"> </w:t>
      </w:r>
    </w:p>
    <w:sectPr w:rsidR="007C378E" w:rsidRPr="005D2662" w:rsidSect="00C4607B">
      <w:pgSz w:w="12240" w:h="15840" w:code="1"/>
      <w:pgMar w:top="144" w:right="144" w:bottom="144" w:left="144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7B"/>
    <w:rsid w:val="001024E9"/>
    <w:rsid w:val="001761A3"/>
    <w:rsid w:val="001A6204"/>
    <w:rsid w:val="005238C2"/>
    <w:rsid w:val="005D2662"/>
    <w:rsid w:val="005E78C1"/>
    <w:rsid w:val="007C378E"/>
    <w:rsid w:val="008510D5"/>
    <w:rsid w:val="00933C90"/>
    <w:rsid w:val="00BA3B31"/>
    <w:rsid w:val="00C00AAE"/>
    <w:rsid w:val="00C12500"/>
    <w:rsid w:val="00C4607B"/>
    <w:rsid w:val="00CC0646"/>
    <w:rsid w:val="00CF45C8"/>
    <w:rsid w:val="00DA651D"/>
    <w:rsid w:val="00E757A6"/>
    <w:rsid w:val="00F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FE41-F131-4A5E-9FE9-5CE446E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18</cp:revision>
  <dcterms:created xsi:type="dcterms:W3CDTF">2019-12-13T04:37:00Z</dcterms:created>
  <dcterms:modified xsi:type="dcterms:W3CDTF">2019-12-13T15:58:00Z</dcterms:modified>
</cp:coreProperties>
</file>