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A41F" w14:textId="377021C5" w:rsidR="00AA7467" w:rsidRDefault="00AA7467" w:rsidP="00AA7467">
      <w:pPr>
        <w:pStyle w:val="Heading1"/>
      </w:pPr>
      <w:r>
        <w:t>Oppgave 5</w:t>
      </w:r>
    </w:p>
    <w:p w14:paraId="7C1D6457" w14:textId="3EBCC34D" w:rsidR="00AA7467" w:rsidRPr="00AA7467" w:rsidRDefault="006D16E2" w:rsidP="00AA7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AA7467" w:rsidRPr="00AA7467">
        <w:rPr>
          <w:rFonts w:ascii="Arial" w:hAnsi="Arial" w:cs="Arial"/>
          <w:sz w:val="24"/>
          <w:szCs w:val="24"/>
        </w:rPr>
        <w:t>ulturrelativisme er et sentralt emne for metafil</w:t>
      </w:r>
      <w:r w:rsidR="00AA7467">
        <w:rPr>
          <w:rFonts w:ascii="Arial" w:hAnsi="Arial" w:cs="Arial"/>
          <w:sz w:val="24"/>
          <w:szCs w:val="24"/>
        </w:rPr>
        <w:t>o</w:t>
      </w:r>
      <w:r w:rsidR="00AA7467" w:rsidRPr="00AA7467">
        <w:rPr>
          <w:rFonts w:ascii="Arial" w:hAnsi="Arial" w:cs="Arial"/>
          <w:sz w:val="24"/>
          <w:szCs w:val="24"/>
        </w:rPr>
        <w:t xml:space="preserve">sofi, samfunnsvitenskap og innenfor Protagoras sin </w:t>
      </w:r>
      <w:r w:rsidR="00AA7467" w:rsidRPr="00AA7467">
        <w:rPr>
          <w:rFonts w:ascii="Arial" w:hAnsi="Arial" w:cs="Arial"/>
          <w:sz w:val="24"/>
          <w:szCs w:val="24"/>
        </w:rPr>
        <w:t>filosofi</w:t>
      </w:r>
      <w:r w:rsidR="00AA7467" w:rsidRPr="00AA7467">
        <w:rPr>
          <w:rFonts w:ascii="Arial" w:hAnsi="Arial" w:cs="Arial"/>
          <w:sz w:val="24"/>
          <w:szCs w:val="24"/>
        </w:rPr>
        <w:t xml:space="preserve">, som går ut på at det ikke finnes en objektiv sannhet for alle kulturer. Denne oppgaven vil definere kulturrelativisme, sammenligne </w:t>
      </w:r>
      <w:r w:rsidR="00AA7467" w:rsidRPr="00AA7467">
        <w:rPr>
          <w:rFonts w:ascii="Arial" w:hAnsi="Arial" w:cs="Arial"/>
          <w:sz w:val="24"/>
          <w:szCs w:val="24"/>
        </w:rPr>
        <w:t>Sokrates’</w:t>
      </w:r>
      <w:r w:rsidR="00AA7467" w:rsidRPr="00AA7467">
        <w:rPr>
          <w:rFonts w:ascii="Arial" w:hAnsi="Arial" w:cs="Arial"/>
          <w:sz w:val="24"/>
          <w:szCs w:val="24"/>
        </w:rPr>
        <w:t xml:space="preserve"> argument mot relativisme med et av argumentene gitt i materialet Rachels og Rachels, og </w:t>
      </w:r>
      <w:r w:rsidR="00AA7467" w:rsidRPr="00AA7467">
        <w:rPr>
          <w:rFonts w:ascii="Arial" w:hAnsi="Arial" w:cs="Arial"/>
          <w:sz w:val="24"/>
          <w:szCs w:val="24"/>
        </w:rPr>
        <w:t>til slutt</w:t>
      </w:r>
      <w:r w:rsidR="00AA7467" w:rsidRPr="00AA7467">
        <w:rPr>
          <w:rFonts w:ascii="Arial" w:hAnsi="Arial" w:cs="Arial"/>
          <w:sz w:val="24"/>
          <w:szCs w:val="24"/>
        </w:rPr>
        <w:t xml:space="preserve"> legge fram hva jeg likte best.</w:t>
      </w:r>
    </w:p>
    <w:p w14:paraId="0E9F62FB" w14:textId="77777777" w:rsidR="00AA7467" w:rsidRDefault="00AA7467" w:rsidP="00AA7467"/>
    <w:p w14:paraId="13A4F6F3" w14:textId="13B6ACBD" w:rsidR="00AA7467" w:rsidRDefault="00AA7467" w:rsidP="00AA7467">
      <w:pPr>
        <w:pStyle w:val="Heading3"/>
      </w:pPr>
      <w:r>
        <w:t>Definisjon av kulturrelativisme</w:t>
      </w:r>
    </w:p>
    <w:p w14:paraId="09C266A3" w14:textId="344428D6" w:rsidR="00AA7467" w:rsidRPr="00AA7467" w:rsidRDefault="00AA7467" w:rsidP="00AA7467">
      <w:pPr>
        <w:rPr>
          <w:rFonts w:ascii="Arial" w:hAnsi="Arial" w:cs="Arial"/>
          <w:sz w:val="24"/>
          <w:szCs w:val="24"/>
        </w:rPr>
      </w:pPr>
      <w:r w:rsidRPr="00AA7467">
        <w:rPr>
          <w:rFonts w:ascii="Arial" w:hAnsi="Arial" w:cs="Arial"/>
          <w:sz w:val="24"/>
          <w:szCs w:val="24"/>
        </w:rPr>
        <w:t xml:space="preserve">"Kulturrelativisme" kan defineres som "teorien om at det ikke finnes </w:t>
      </w:r>
      <w:r w:rsidRPr="00AA7467">
        <w:rPr>
          <w:rFonts w:ascii="Arial" w:hAnsi="Arial" w:cs="Arial"/>
          <w:sz w:val="24"/>
          <w:szCs w:val="24"/>
        </w:rPr>
        <w:t>en objektiv sannhet</w:t>
      </w:r>
      <w:r w:rsidRPr="00AA7467">
        <w:rPr>
          <w:rFonts w:ascii="Arial" w:hAnsi="Arial" w:cs="Arial"/>
          <w:sz w:val="24"/>
          <w:szCs w:val="24"/>
        </w:rPr>
        <w:t xml:space="preserve"> eller universelle moraler for alle kulturer, noe som medfører at alle kulturer og kulturmønstre er likeverdige".</w:t>
      </w:r>
    </w:p>
    <w:p w14:paraId="70903D7E" w14:textId="77777777" w:rsidR="00AA7467" w:rsidRDefault="00AA7467" w:rsidP="00AA7467"/>
    <w:p w14:paraId="01E83A29" w14:textId="309EE637" w:rsidR="00AA7467" w:rsidRDefault="00AA7467" w:rsidP="00AA7467">
      <w:pPr>
        <w:pStyle w:val="Heading3"/>
      </w:pPr>
      <w:r>
        <w:t>Sokrates' kritikk mot relativisme</w:t>
      </w:r>
    </w:p>
    <w:p w14:paraId="450BDA30" w14:textId="5BFBDE86" w:rsidR="00AA7467" w:rsidRPr="00AA7467" w:rsidRDefault="00AA7467" w:rsidP="00AA7467">
      <w:pPr>
        <w:rPr>
          <w:rFonts w:ascii="Arial" w:hAnsi="Arial" w:cs="Arial"/>
          <w:sz w:val="24"/>
          <w:szCs w:val="24"/>
        </w:rPr>
      </w:pPr>
      <w:r w:rsidRPr="00AA7467">
        <w:rPr>
          <w:rFonts w:ascii="Arial" w:hAnsi="Arial" w:cs="Arial"/>
          <w:sz w:val="24"/>
          <w:szCs w:val="24"/>
        </w:rPr>
        <w:t xml:space="preserve">Sokrates mente at vi aldri vil oppnå sannheter, med mindre vi har dialoger og definerer begreper. Dette kan tolkes som et forsvar for eksistensen av objektive moralske </w:t>
      </w:r>
      <w:r w:rsidRPr="00AA7467">
        <w:rPr>
          <w:rFonts w:ascii="Arial" w:hAnsi="Arial" w:cs="Arial"/>
          <w:sz w:val="24"/>
          <w:szCs w:val="24"/>
        </w:rPr>
        <w:t>standeren</w:t>
      </w:r>
      <w:r w:rsidRPr="00AA7467">
        <w:rPr>
          <w:rFonts w:ascii="Arial" w:hAnsi="Arial" w:cs="Arial"/>
          <w:sz w:val="24"/>
          <w:szCs w:val="24"/>
        </w:rPr>
        <w:t xml:space="preserve">, men at vi ikke har funnet dem enda. Dette er noe som strider </w:t>
      </w:r>
      <w:r w:rsidRPr="00AA7467">
        <w:rPr>
          <w:rFonts w:ascii="Arial" w:hAnsi="Arial" w:cs="Arial"/>
          <w:sz w:val="24"/>
          <w:szCs w:val="24"/>
        </w:rPr>
        <w:t>imot relativisme</w:t>
      </w:r>
      <w:r w:rsidRPr="00AA7467">
        <w:rPr>
          <w:rFonts w:ascii="Arial" w:hAnsi="Arial" w:cs="Arial"/>
          <w:sz w:val="24"/>
          <w:szCs w:val="24"/>
        </w:rPr>
        <w:t xml:space="preserve">, inkludert kulturrelativisme som definert ovenfor. </w:t>
      </w:r>
      <w:r w:rsidRPr="00AA7467">
        <w:rPr>
          <w:rFonts w:ascii="Arial" w:hAnsi="Arial" w:cs="Arial"/>
          <w:sz w:val="24"/>
          <w:szCs w:val="24"/>
        </w:rPr>
        <w:t>Kulturrelativismen</w:t>
      </w:r>
      <w:r w:rsidRPr="00AA7467">
        <w:rPr>
          <w:rFonts w:ascii="Arial" w:hAnsi="Arial" w:cs="Arial"/>
          <w:sz w:val="24"/>
          <w:szCs w:val="24"/>
        </w:rPr>
        <w:t xml:space="preserve"> er legger fram at sannhet og moral er subjektivt for hver kultur.</w:t>
      </w:r>
    </w:p>
    <w:p w14:paraId="72BE2C1E" w14:textId="77777777" w:rsidR="00AA7467" w:rsidRDefault="00AA7467" w:rsidP="00AA7467"/>
    <w:p w14:paraId="04AF7316" w14:textId="328C88B4" w:rsidR="00AA7467" w:rsidRDefault="00AA7467" w:rsidP="00AA7467">
      <w:pPr>
        <w:pStyle w:val="Heading3"/>
      </w:pPr>
      <w:r>
        <w:t>Argumenter fra Rachels og Rachels</w:t>
      </w:r>
    </w:p>
    <w:p w14:paraId="547623FC" w14:textId="65CACE4A" w:rsidR="00AA7467" w:rsidRPr="00AA7467" w:rsidRDefault="00AA7467" w:rsidP="00AA7467">
      <w:pPr>
        <w:rPr>
          <w:rFonts w:ascii="Arial" w:hAnsi="Arial" w:cs="Arial"/>
          <w:sz w:val="24"/>
          <w:szCs w:val="24"/>
        </w:rPr>
      </w:pPr>
      <w:r w:rsidRPr="00AA7467">
        <w:rPr>
          <w:rFonts w:ascii="Arial" w:hAnsi="Arial" w:cs="Arial"/>
          <w:sz w:val="24"/>
          <w:szCs w:val="24"/>
        </w:rPr>
        <w:t xml:space="preserve">Det første argumentet handler om at vi ville ikke lenger kunne hevde at andre samfunns skikker er moralsk underlegne våre skikker. Dette kan være </w:t>
      </w:r>
      <w:r w:rsidRPr="00AA7467">
        <w:rPr>
          <w:rFonts w:ascii="Arial" w:hAnsi="Arial" w:cs="Arial"/>
          <w:sz w:val="24"/>
          <w:szCs w:val="24"/>
        </w:rPr>
        <w:t>positivt</w:t>
      </w:r>
      <w:r w:rsidRPr="00AA7467">
        <w:rPr>
          <w:rFonts w:ascii="Arial" w:hAnsi="Arial" w:cs="Arial"/>
          <w:sz w:val="24"/>
          <w:szCs w:val="24"/>
        </w:rPr>
        <w:t xml:space="preserve"> fordi det underbygger ideen om at alle kulturers verdier og tanke er likestilt. -Samtidig det tar med seg et problem; undertrykkende politikk, rasisme, og andre fordømmende tradisjoner brukt i andre kulturer ikke kan kritiseres, og må heller sees på som </w:t>
      </w:r>
      <w:r w:rsidRPr="00AA7467">
        <w:rPr>
          <w:rFonts w:ascii="Arial" w:hAnsi="Arial" w:cs="Arial"/>
          <w:sz w:val="24"/>
          <w:szCs w:val="24"/>
        </w:rPr>
        <w:t>annerledes</w:t>
      </w:r>
      <w:r w:rsidRPr="00AA7467">
        <w:rPr>
          <w:rFonts w:ascii="Arial" w:hAnsi="Arial" w:cs="Arial"/>
          <w:sz w:val="24"/>
          <w:szCs w:val="24"/>
        </w:rPr>
        <w:t>.</w:t>
      </w:r>
    </w:p>
    <w:p w14:paraId="29254072" w14:textId="4824FE3D" w:rsidR="00AA7467" w:rsidRPr="00AA7467" w:rsidRDefault="00AA7467" w:rsidP="00AA7467">
      <w:pPr>
        <w:rPr>
          <w:rFonts w:ascii="Arial" w:hAnsi="Arial" w:cs="Arial"/>
          <w:sz w:val="24"/>
          <w:szCs w:val="24"/>
        </w:rPr>
      </w:pPr>
      <w:r w:rsidRPr="00AA7467">
        <w:rPr>
          <w:rFonts w:ascii="Arial" w:hAnsi="Arial" w:cs="Arial"/>
          <w:sz w:val="24"/>
          <w:szCs w:val="24"/>
        </w:rPr>
        <w:t xml:space="preserve">Det andre argumentet er at vi kunne bestemme om våre handlinger er riktige eller gale simpelheten med </w:t>
      </w:r>
      <w:r w:rsidRPr="00AA7467">
        <w:rPr>
          <w:rFonts w:ascii="Arial" w:hAnsi="Arial" w:cs="Arial"/>
          <w:sz w:val="24"/>
          <w:szCs w:val="24"/>
        </w:rPr>
        <w:t>utgangspunkt</w:t>
      </w:r>
      <w:r w:rsidRPr="00AA7467">
        <w:rPr>
          <w:rFonts w:ascii="Arial" w:hAnsi="Arial" w:cs="Arial"/>
          <w:sz w:val="24"/>
          <w:szCs w:val="24"/>
        </w:rPr>
        <w:t xml:space="preserve"> i vårt samfunns normer. Dette innebærer at moralske vurderinger er relative til hver kultur. Dette kan være negativt hvor dette kan legitimere </w:t>
      </w:r>
      <w:r w:rsidRPr="00AA7467">
        <w:rPr>
          <w:rFonts w:ascii="Arial" w:hAnsi="Arial" w:cs="Arial"/>
          <w:sz w:val="24"/>
          <w:szCs w:val="24"/>
        </w:rPr>
        <w:t>skadelige</w:t>
      </w:r>
      <w:r w:rsidRPr="00AA7467">
        <w:rPr>
          <w:rFonts w:ascii="Arial" w:hAnsi="Arial" w:cs="Arial"/>
          <w:sz w:val="24"/>
          <w:szCs w:val="24"/>
        </w:rPr>
        <w:t xml:space="preserve"> systemer, som for eksempel kastesystemet i India.</w:t>
      </w:r>
    </w:p>
    <w:p w14:paraId="17C7B123" w14:textId="42B96169" w:rsidR="00FF2641" w:rsidRPr="00AA7467" w:rsidRDefault="00AA7467">
      <w:pPr>
        <w:rPr>
          <w:rFonts w:ascii="Arial" w:hAnsi="Arial" w:cs="Arial"/>
          <w:sz w:val="24"/>
          <w:szCs w:val="24"/>
        </w:rPr>
      </w:pPr>
      <w:r w:rsidRPr="00AA7467">
        <w:rPr>
          <w:rFonts w:ascii="Arial" w:hAnsi="Arial" w:cs="Arial"/>
          <w:sz w:val="24"/>
          <w:szCs w:val="24"/>
        </w:rPr>
        <w:t xml:space="preserve">Av argumentene jeg presenterte foretrekker jeg det første, selv om jeg ser svakheter i begge. Det andre argumentet er spesielt problematisk fordi det gir stor </w:t>
      </w:r>
      <w:r w:rsidR="0050249F" w:rsidRPr="00AA7467">
        <w:rPr>
          <w:rFonts w:ascii="Arial" w:hAnsi="Arial" w:cs="Arial"/>
          <w:sz w:val="24"/>
          <w:szCs w:val="24"/>
        </w:rPr>
        <w:t>legitimert</w:t>
      </w:r>
      <w:r w:rsidRPr="00AA7467">
        <w:rPr>
          <w:rFonts w:ascii="Arial" w:hAnsi="Arial" w:cs="Arial"/>
          <w:sz w:val="24"/>
          <w:szCs w:val="24"/>
        </w:rPr>
        <w:t xml:space="preserve"> til skadelige systemer, som gjerne kan undertrykke. Det første argumentet er litt bedre, selv om det fortsatt åpner for utfordringer i kritikk av andre kulturer.</w:t>
      </w:r>
    </w:p>
    <w:sectPr w:rsidR="00FF2641" w:rsidRPr="00AA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7"/>
    <w:rsid w:val="00290236"/>
    <w:rsid w:val="003409FB"/>
    <w:rsid w:val="0050249F"/>
    <w:rsid w:val="006D16E2"/>
    <w:rsid w:val="009C5318"/>
    <w:rsid w:val="00AA7467"/>
    <w:rsid w:val="00B841F0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44AA"/>
  <w15:chartTrackingRefBased/>
  <w15:docId w15:val="{B0CF691F-69E8-465E-8400-E713E6BE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AA74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AA7467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7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7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7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7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7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7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AA7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7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7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AA7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7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AA7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7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AA7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 Lampe</dc:creator>
  <cp:keywords/>
  <dc:description/>
  <cp:lastModifiedBy>Fillip Lampe</cp:lastModifiedBy>
  <cp:revision>3</cp:revision>
  <cp:lastPrinted>2024-09-16T12:47:00Z</cp:lastPrinted>
  <dcterms:created xsi:type="dcterms:W3CDTF">2024-09-16T12:17:00Z</dcterms:created>
  <dcterms:modified xsi:type="dcterms:W3CDTF">2024-09-16T12:50:00Z</dcterms:modified>
</cp:coreProperties>
</file>