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E07" w:rsidRDefault="00485B74" w:rsidP="00A57AB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SMD Star Badge build Instructions</w:t>
      </w:r>
      <w:r w:rsidR="008E70CE">
        <w:rPr>
          <w:b/>
          <w:sz w:val="32"/>
          <w:szCs w:val="32"/>
        </w:rPr>
        <w:t xml:space="preserve"> </w:t>
      </w:r>
      <w:r w:rsidR="007D7661">
        <w:rPr>
          <w:b/>
          <w:sz w:val="32"/>
          <w:szCs w:val="32"/>
        </w:rPr>
        <w:t>for Reflow Oven</w:t>
      </w:r>
      <w:r w:rsidR="0083129E">
        <w:rPr>
          <w:b/>
          <w:sz w:val="32"/>
          <w:szCs w:val="32"/>
        </w:rPr>
        <w:t>, Sept 15, 2017</w:t>
      </w:r>
    </w:p>
    <w:p w:rsidR="00AE0C49" w:rsidRPr="00103E5C" w:rsidRDefault="00AE0C49" w:rsidP="00D53ACF">
      <w:pPr>
        <w:rPr>
          <w:b/>
          <w:sz w:val="24"/>
          <w:szCs w:val="24"/>
        </w:rPr>
      </w:pPr>
      <w:r w:rsidRPr="00103E5C">
        <w:rPr>
          <w:b/>
          <w:sz w:val="24"/>
          <w:szCs w:val="24"/>
        </w:rPr>
        <w:t>Safety:</w:t>
      </w:r>
    </w:p>
    <w:p w:rsidR="00AE0C49" w:rsidRDefault="00F54596" w:rsidP="00AE0C49">
      <w:pPr>
        <w:pStyle w:val="ListParagraph"/>
        <w:numPr>
          <w:ilvl w:val="0"/>
          <w:numId w:val="5"/>
        </w:numPr>
      </w:pPr>
      <w:r>
        <w:t>W</w:t>
      </w:r>
      <w:r w:rsidR="00AE0C49">
        <w:t>ear safety glasses as solder splatters can cause permanent eye damage.</w:t>
      </w:r>
    </w:p>
    <w:p w:rsidR="00AE0C49" w:rsidRDefault="00103E5C" w:rsidP="00AE0C49">
      <w:pPr>
        <w:pStyle w:val="ListParagraph"/>
        <w:numPr>
          <w:ilvl w:val="0"/>
          <w:numId w:val="5"/>
        </w:numPr>
      </w:pPr>
      <w:r>
        <w:t>C</w:t>
      </w:r>
      <w:r w:rsidR="00AE0C49">
        <w:t>over any open</w:t>
      </w:r>
      <w:r w:rsidR="00F54596">
        <w:t xml:space="preserve"> cuts </w:t>
      </w:r>
      <w:r>
        <w:t xml:space="preserve">with band-aids </w:t>
      </w:r>
      <w:r w:rsidR="00F54596">
        <w:t>and wash</w:t>
      </w:r>
      <w:r w:rsidR="00532ADF">
        <w:t xml:space="preserve"> hands with soap</w:t>
      </w:r>
      <w:r w:rsidR="00F54596">
        <w:t xml:space="preserve"> afterwards</w:t>
      </w:r>
      <w:r>
        <w:t xml:space="preserve"> to avoid lead exposure.</w:t>
      </w:r>
    </w:p>
    <w:p w:rsidR="00040FFC" w:rsidRDefault="00040FFC" w:rsidP="00AE0C49">
      <w:pPr>
        <w:pStyle w:val="ListParagraph"/>
        <w:numPr>
          <w:ilvl w:val="0"/>
          <w:numId w:val="5"/>
        </w:numPr>
      </w:pPr>
      <w:r>
        <w:t>Tie long hair back and be care</w:t>
      </w:r>
      <w:r w:rsidR="00B533D3">
        <w:t>ful</w:t>
      </w:r>
      <w:r>
        <w:t xml:space="preserve"> of hot irons/ovens/etc.</w:t>
      </w:r>
    </w:p>
    <w:p w:rsidR="00B533D3" w:rsidRDefault="00B533D3" w:rsidP="00AE0C49">
      <w:pPr>
        <w:pStyle w:val="ListParagraph"/>
        <w:numPr>
          <w:ilvl w:val="0"/>
          <w:numId w:val="5"/>
        </w:numPr>
      </w:pPr>
      <w:r>
        <w:t>Clean up afterwards.</w:t>
      </w:r>
      <w:r w:rsidR="00947E3C">
        <w:t xml:space="preserve"> Thanks!</w:t>
      </w:r>
    </w:p>
    <w:p w:rsidR="00F54596" w:rsidRDefault="00F54596" w:rsidP="00F54596">
      <w:pPr>
        <w:pStyle w:val="ListParagraph"/>
        <w:rPr>
          <w:b/>
          <w:sz w:val="28"/>
          <w:szCs w:val="28"/>
          <w:lang w:val="en-CA"/>
        </w:rPr>
      </w:pPr>
    </w:p>
    <w:p w:rsidR="00040FFC" w:rsidRPr="00103E5C" w:rsidRDefault="008E70CE" w:rsidP="00040FFC">
      <w:pPr>
        <w:pStyle w:val="ListParagraph"/>
        <w:ind w:left="0"/>
        <w:rPr>
          <w:b/>
          <w:sz w:val="24"/>
          <w:szCs w:val="24"/>
          <w:u w:val="single"/>
        </w:rPr>
      </w:pPr>
      <w:r w:rsidRPr="00103E5C">
        <w:rPr>
          <w:b/>
          <w:sz w:val="24"/>
          <w:szCs w:val="24"/>
          <w:lang w:val="en-CA"/>
        </w:rPr>
        <w:t>Guide to Assembly (see photo</w:t>
      </w:r>
      <w:r w:rsidR="00B533D3" w:rsidRPr="00103E5C">
        <w:rPr>
          <w:b/>
          <w:sz w:val="24"/>
          <w:szCs w:val="24"/>
          <w:lang w:val="en-CA"/>
        </w:rPr>
        <w:t xml:space="preserve"> on back</w:t>
      </w:r>
      <w:r w:rsidRPr="00103E5C">
        <w:rPr>
          <w:b/>
          <w:sz w:val="24"/>
          <w:szCs w:val="24"/>
          <w:lang w:val="en-CA"/>
        </w:rPr>
        <w:t>)</w:t>
      </w:r>
      <w:r w:rsidR="00F54596" w:rsidRPr="00103E5C">
        <w:rPr>
          <w:b/>
          <w:sz w:val="24"/>
          <w:szCs w:val="24"/>
          <w:lang w:val="en-CA"/>
        </w:rPr>
        <w:br/>
      </w:r>
    </w:p>
    <w:p w:rsidR="004F3021" w:rsidRPr="004F3021" w:rsidRDefault="004F3021" w:rsidP="00040FFC">
      <w:pPr>
        <w:pStyle w:val="ListParagraph"/>
        <w:ind w:left="0"/>
        <w:rPr>
          <w:b/>
          <w:u w:val="single"/>
        </w:rPr>
      </w:pPr>
      <w:r>
        <w:rPr>
          <w:b/>
        </w:rPr>
        <w:tab/>
      </w:r>
      <w:r w:rsidRPr="004F3021">
        <w:rPr>
          <w:b/>
          <w:u w:val="single"/>
        </w:rPr>
        <w:t>Front of Board:</w:t>
      </w:r>
      <w:r w:rsidR="00F24FFA">
        <w:rPr>
          <w:b/>
          <w:u w:val="single"/>
        </w:rPr>
        <w:br/>
      </w:r>
    </w:p>
    <w:p w:rsidR="007D7661" w:rsidRDefault="007D7661" w:rsidP="004F3021">
      <w:pPr>
        <w:pStyle w:val="ListParagraph"/>
        <w:numPr>
          <w:ilvl w:val="0"/>
          <w:numId w:val="12"/>
        </w:numPr>
        <w:ind w:left="1440"/>
      </w:pPr>
      <w:r>
        <w:t>Using the custom stencil and</w:t>
      </w:r>
      <w:r w:rsidR="008E70CE">
        <w:t xml:space="preserve"> jig, apply solder paste to the board</w:t>
      </w:r>
    </w:p>
    <w:p w:rsidR="008E70CE" w:rsidRDefault="008E70CE" w:rsidP="004F3021">
      <w:pPr>
        <w:pStyle w:val="ListParagraph"/>
        <w:numPr>
          <w:ilvl w:val="0"/>
          <w:numId w:val="12"/>
        </w:numPr>
        <w:ind w:left="1440"/>
      </w:pPr>
      <w:r>
        <w:t>Using tweezers carefully pick up and lightly place parts into their spots on the board.</w:t>
      </w:r>
    </w:p>
    <w:p w:rsidR="008E70CE" w:rsidRDefault="008E70CE" w:rsidP="004F3021">
      <w:pPr>
        <w:pStyle w:val="ListParagraph"/>
        <w:numPr>
          <w:ilvl w:val="0"/>
          <w:numId w:val="12"/>
        </w:numPr>
        <w:ind w:left="1440"/>
      </w:pPr>
      <w:r>
        <w:t>Make sure parts are carefully aligned especially the chips.</w:t>
      </w:r>
    </w:p>
    <w:p w:rsidR="00F54596" w:rsidRDefault="00F54596" w:rsidP="004F3021">
      <w:pPr>
        <w:pStyle w:val="ListParagraph"/>
        <w:numPr>
          <w:ilvl w:val="0"/>
          <w:numId w:val="12"/>
        </w:numPr>
        <w:ind w:left="1440"/>
      </w:pPr>
      <w:r>
        <w:t>Try not</w:t>
      </w:r>
      <w:r w:rsidR="00947E3C">
        <w:t xml:space="preserve"> to move around the paste too much </w:t>
      </w:r>
      <w:r>
        <w:t>as it holds the parts in place.</w:t>
      </w:r>
    </w:p>
    <w:p w:rsidR="00F54596" w:rsidRDefault="008E70CE" w:rsidP="004F3021">
      <w:pPr>
        <w:pStyle w:val="ListParagraph"/>
        <w:numPr>
          <w:ilvl w:val="0"/>
          <w:numId w:val="12"/>
        </w:numPr>
        <w:ind w:left="1440"/>
      </w:pPr>
      <w:r>
        <w:t xml:space="preserve">Follow the </w:t>
      </w:r>
      <w:r w:rsidR="00947E3C">
        <w:t xml:space="preserve">VHS </w:t>
      </w:r>
      <w:r>
        <w:t xml:space="preserve">reflow oven </w:t>
      </w:r>
      <w:r w:rsidR="00F54596">
        <w:t>instructions to bake your board.</w:t>
      </w:r>
    </w:p>
    <w:p w:rsidR="00F24FFA" w:rsidRDefault="00F54596" w:rsidP="004F3021">
      <w:pPr>
        <w:pStyle w:val="ListParagraph"/>
        <w:numPr>
          <w:ilvl w:val="0"/>
          <w:numId w:val="12"/>
        </w:numPr>
        <w:ind w:left="1440"/>
      </w:pPr>
      <w:r>
        <w:t xml:space="preserve">Carefully remove </w:t>
      </w:r>
      <w:r w:rsidR="00947E3C">
        <w:t xml:space="preserve">board </w:t>
      </w:r>
      <w:r>
        <w:t>with tweezers.</w:t>
      </w:r>
    </w:p>
    <w:p w:rsidR="00F54596" w:rsidRDefault="00F54596" w:rsidP="004F3021">
      <w:pPr>
        <w:pStyle w:val="ListParagraph"/>
        <w:numPr>
          <w:ilvl w:val="0"/>
          <w:numId w:val="12"/>
        </w:numPr>
        <w:ind w:left="1440"/>
      </w:pPr>
      <w:r>
        <w:t>Let cool.</w:t>
      </w:r>
    </w:p>
    <w:p w:rsidR="00F24FFA" w:rsidRDefault="004F3021" w:rsidP="004F3021">
      <w:pPr>
        <w:ind w:left="720"/>
        <w:rPr>
          <w:b/>
          <w:u w:val="single"/>
        </w:rPr>
      </w:pPr>
      <w:r>
        <w:rPr>
          <w:b/>
          <w:u w:val="single"/>
        </w:rPr>
        <w:t>Back of Board:</w:t>
      </w:r>
    </w:p>
    <w:p w:rsidR="00F24FFA" w:rsidRDefault="0031171E" w:rsidP="00F24FFA">
      <w:pPr>
        <w:pStyle w:val="ListParagraph"/>
        <w:numPr>
          <w:ilvl w:val="0"/>
          <w:numId w:val="13"/>
        </w:numPr>
      </w:pPr>
      <w:r>
        <w:t>Hand-solder the</w:t>
      </w:r>
      <w:r w:rsidR="00F54596">
        <w:t xml:space="preserve"> battery clip</w:t>
      </w:r>
      <w:r w:rsidR="00B533D3">
        <w:t>.</w:t>
      </w:r>
    </w:p>
    <w:p w:rsidR="00B533D3" w:rsidRDefault="00F54596" w:rsidP="00B533D3">
      <w:pPr>
        <w:pStyle w:val="ListParagraph"/>
        <w:numPr>
          <w:ilvl w:val="0"/>
          <w:numId w:val="13"/>
        </w:numPr>
      </w:pPr>
      <w:r>
        <w:t xml:space="preserve">Hot glue </w:t>
      </w:r>
      <w:r w:rsidR="0031171E">
        <w:t xml:space="preserve">the </w:t>
      </w:r>
      <w:r>
        <w:t>badge pin</w:t>
      </w:r>
      <w:r w:rsidR="00B533D3">
        <w:t>.</w:t>
      </w:r>
    </w:p>
    <w:p w:rsidR="00B533D3" w:rsidRDefault="00103E5C" w:rsidP="00B533D3">
      <w:pPr>
        <w:pStyle w:val="ListParagraph"/>
        <w:numPr>
          <w:ilvl w:val="0"/>
          <w:numId w:val="13"/>
        </w:numPr>
      </w:pPr>
      <w:r>
        <w:t>Insert battery.</w:t>
      </w:r>
    </w:p>
    <w:p w:rsidR="00B533D3" w:rsidRDefault="00B533D3" w:rsidP="00103E5C">
      <w:pPr>
        <w:ind w:left="720"/>
      </w:pPr>
      <w:r w:rsidRPr="00B533D3">
        <w:rPr>
          <w:b/>
          <w:u w:val="single"/>
        </w:rPr>
        <w:t>Board Schematic:</w:t>
      </w:r>
      <w:r w:rsidR="001E64BD">
        <w:rPr>
          <w:noProof/>
        </w:rPr>
        <w:drawing>
          <wp:inline distT="0" distB="0" distL="0" distR="0">
            <wp:extent cx="6686550" cy="3381375"/>
            <wp:effectExtent l="19050" t="0" r="0" b="0"/>
            <wp:docPr id="1" name="Picture 0" descr="instructions-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ructions-2.tif"/>
                    <pic:cNvPicPr/>
                  </pic:nvPicPr>
                  <pic:blipFill>
                    <a:blip r:embed="rId7" cstate="print"/>
                    <a:srcRect t="7767" b="606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C8" w:rsidRDefault="00AA5142" w:rsidP="00D53AC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br/>
      </w:r>
      <w:r w:rsidR="00CD1BC8">
        <w:rPr>
          <w:b/>
          <w:sz w:val="24"/>
          <w:szCs w:val="24"/>
        </w:rPr>
        <w:t xml:space="preserve">Star Board designed by Tom </w:t>
      </w:r>
      <w:proofErr w:type="spellStart"/>
      <w:r w:rsidR="00CD1BC8">
        <w:rPr>
          <w:b/>
          <w:sz w:val="24"/>
          <w:szCs w:val="24"/>
        </w:rPr>
        <w:t>Keddie</w:t>
      </w:r>
      <w:proofErr w:type="spellEnd"/>
    </w:p>
    <w:p w:rsidR="00103E5C" w:rsidRDefault="00C40007" w:rsidP="00EB00A7">
      <w:r>
        <w:rPr>
          <w:noProof/>
        </w:rPr>
        <w:drawing>
          <wp:inline distT="0" distB="0" distL="0" distR="0">
            <wp:extent cx="6800850" cy="4620893"/>
            <wp:effectExtent l="19050" t="0" r="0" b="0"/>
            <wp:docPr id="14" name="Picture 13" descr="badge-grayscal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e-grayscale.t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5796" cy="46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C8" w:rsidRDefault="00CD1BC8" w:rsidP="00D53ACF">
      <w:pPr>
        <w:rPr>
          <w:b/>
        </w:rPr>
      </w:pPr>
      <w:r w:rsidRPr="00CD1BC8">
        <w:rPr>
          <w:b/>
        </w:rPr>
        <w:t>P</w:t>
      </w:r>
      <w:r>
        <w:rPr>
          <w:b/>
        </w:rPr>
        <w:t xml:space="preserve">lace Parts as they appear in </w:t>
      </w:r>
      <w:r w:rsidR="008E383D">
        <w:rPr>
          <w:b/>
        </w:rPr>
        <w:t xml:space="preserve">the </w:t>
      </w:r>
      <w:r w:rsidR="00B60DA2">
        <w:rPr>
          <w:b/>
        </w:rPr>
        <w:t xml:space="preserve">order below. </w:t>
      </w:r>
      <w:r w:rsidR="009F1D51">
        <w:rPr>
          <w:b/>
        </w:rPr>
        <w:t xml:space="preserve"> Check all your parts first!</w:t>
      </w:r>
      <w:r w:rsidR="00B60DA2">
        <w:rPr>
          <w:b/>
        </w:rPr>
        <w:br/>
      </w:r>
    </w:p>
    <w:tbl>
      <w:tblPr>
        <w:tblStyle w:val="TableGrid"/>
        <w:tblW w:w="0" w:type="auto"/>
        <w:tblInd w:w="720" w:type="dxa"/>
        <w:tblLook w:val="04A0"/>
      </w:tblPr>
      <w:tblGrid>
        <w:gridCol w:w="2567"/>
        <w:gridCol w:w="2633"/>
        <w:gridCol w:w="3119"/>
        <w:gridCol w:w="1977"/>
      </w:tblGrid>
      <w:tr w:rsidR="008E383D" w:rsidTr="00B60DA2">
        <w:tc>
          <w:tcPr>
            <w:tcW w:w="2567" w:type="dxa"/>
          </w:tcPr>
          <w:p w:rsidR="00CD1BC8" w:rsidRPr="008E383D" w:rsidRDefault="00CD1BC8" w:rsidP="00CD1BC8">
            <w:pPr>
              <w:pStyle w:val="ListParagraph"/>
              <w:ind w:left="0"/>
              <w:rPr>
                <w:b/>
              </w:rPr>
            </w:pPr>
            <w:r w:rsidRPr="008E383D">
              <w:rPr>
                <w:b/>
              </w:rPr>
              <w:t>Part</w:t>
            </w:r>
          </w:p>
        </w:tc>
        <w:tc>
          <w:tcPr>
            <w:tcW w:w="2633" w:type="dxa"/>
          </w:tcPr>
          <w:p w:rsidR="00CD1BC8" w:rsidRPr="008E383D" w:rsidRDefault="00EB00A7" w:rsidP="00EB00A7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Va</w:t>
            </w:r>
            <w:r w:rsidR="00C40007">
              <w:rPr>
                <w:b/>
              </w:rPr>
              <w:t>lue/Type</w:t>
            </w:r>
          </w:p>
        </w:tc>
        <w:tc>
          <w:tcPr>
            <w:tcW w:w="3119" w:type="dxa"/>
          </w:tcPr>
          <w:p w:rsidR="00CD1BC8" w:rsidRPr="008E383D" w:rsidRDefault="008E383D" w:rsidP="00CD1BC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Specific Instructions</w:t>
            </w:r>
          </w:p>
        </w:tc>
        <w:tc>
          <w:tcPr>
            <w:tcW w:w="1977" w:type="dxa"/>
          </w:tcPr>
          <w:p w:rsidR="00CD1BC8" w:rsidRPr="008E383D" w:rsidRDefault="009F1D51" w:rsidP="00CD1BC8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Packaging Details</w:t>
            </w:r>
          </w:p>
        </w:tc>
      </w:tr>
      <w:tr w:rsidR="008E383D" w:rsidTr="00B60DA2">
        <w:tc>
          <w:tcPr>
            <w:tcW w:w="2567" w:type="dxa"/>
          </w:tcPr>
          <w:p w:rsidR="00CD1BC8" w:rsidRDefault="00CD1BC8" w:rsidP="00CD1BC8">
            <w:pPr>
              <w:pStyle w:val="ListParagraph"/>
              <w:ind w:left="0"/>
            </w:pPr>
            <w:r>
              <w:t>R1</w:t>
            </w:r>
          </w:p>
        </w:tc>
        <w:tc>
          <w:tcPr>
            <w:tcW w:w="2633" w:type="dxa"/>
          </w:tcPr>
          <w:p w:rsidR="00CD1BC8" w:rsidRDefault="00B60DA2" w:rsidP="00CD1BC8">
            <w:pPr>
              <w:pStyle w:val="ListParagraph"/>
              <w:ind w:left="0"/>
            </w:pPr>
            <w:r>
              <w:t>10K</w:t>
            </w:r>
            <w:r w:rsidR="00EB00A7">
              <w:t xml:space="preserve"> ohms</w:t>
            </w:r>
          </w:p>
        </w:tc>
        <w:tc>
          <w:tcPr>
            <w:tcW w:w="3119" w:type="dxa"/>
          </w:tcPr>
          <w:p w:rsidR="00CD1BC8" w:rsidRDefault="00CD1BC8" w:rsidP="00CD1BC8">
            <w:pPr>
              <w:pStyle w:val="ListParagraph"/>
              <w:ind w:left="0"/>
            </w:pPr>
          </w:p>
        </w:tc>
        <w:tc>
          <w:tcPr>
            <w:tcW w:w="1977" w:type="dxa"/>
          </w:tcPr>
          <w:p w:rsidR="00CD1BC8" w:rsidRDefault="00221252" w:rsidP="00CD1BC8">
            <w:pPr>
              <w:pStyle w:val="ListParagraph"/>
              <w:ind w:left="0"/>
            </w:pPr>
            <w:r>
              <w:t>red</w:t>
            </w:r>
          </w:p>
        </w:tc>
      </w:tr>
      <w:tr w:rsidR="008E383D" w:rsidTr="00B60DA2">
        <w:tc>
          <w:tcPr>
            <w:tcW w:w="2567" w:type="dxa"/>
          </w:tcPr>
          <w:p w:rsidR="00CD1BC8" w:rsidRDefault="00CD1BC8" w:rsidP="00CD1BC8">
            <w:pPr>
              <w:pStyle w:val="ListParagraph"/>
              <w:ind w:left="0"/>
            </w:pPr>
            <w:r>
              <w:t>R2</w:t>
            </w:r>
          </w:p>
        </w:tc>
        <w:tc>
          <w:tcPr>
            <w:tcW w:w="2633" w:type="dxa"/>
          </w:tcPr>
          <w:p w:rsidR="00CD1BC8" w:rsidRDefault="00B60DA2" w:rsidP="00CD1BC8">
            <w:pPr>
              <w:pStyle w:val="ListParagraph"/>
              <w:ind w:left="0"/>
            </w:pPr>
            <w:r>
              <w:t>4.7k</w:t>
            </w:r>
            <w:r w:rsidR="00EB00A7">
              <w:t xml:space="preserve"> ohms</w:t>
            </w:r>
          </w:p>
        </w:tc>
        <w:tc>
          <w:tcPr>
            <w:tcW w:w="3119" w:type="dxa"/>
          </w:tcPr>
          <w:p w:rsidR="00CD1BC8" w:rsidRDefault="00CD1BC8" w:rsidP="00CD1BC8">
            <w:pPr>
              <w:pStyle w:val="ListParagraph"/>
              <w:ind w:left="0"/>
            </w:pPr>
          </w:p>
        </w:tc>
        <w:tc>
          <w:tcPr>
            <w:tcW w:w="1977" w:type="dxa"/>
          </w:tcPr>
          <w:p w:rsidR="00CD1BC8" w:rsidRDefault="00221252" w:rsidP="00CD1BC8">
            <w:pPr>
              <w:pStyle w:val="ListParagraph"/>
              <w:ind w:left="0"/>
            </w:pPr>
            <w:r>
              <w:t>pink</w:t>
            </w:r>
          </w:p>
        </w:tc>
      </w:tr>
      <w:tr w:rsidR="008E383D" w:rsidTr="00B60DA2">
        <w:tc>
          <w:tcPr>
            <w:tcW w:w="2567" w:type="dxa"/>
          </w:tcPr>
          <w:p w:rsidR="00CD1BC8" w:rsidRDefault="00CD1BC8" w:rsidP="00CD1BC8">
            <w:pPr>
              <w:pStyle w:val="ListParagraph"/>
              <w:ind w:left="0"/>
            </w:pPr>
            <w:r>
              <w:t>R3</w:t>
            </w:r>
          </w:p>
        </w:tc>
        <w:tc>
          <w:tcPr>
            <w:tcW w:w="2633" w:type="dxa"/>
          </w:tcPr>
          <w:p w:rsidR="00CD1BC8" w:rsidRDefault="00B60DA2" w:rsidP="00CD1BC8">
            <w:pPr>
              <w:pStyle w:val="ListParagraph"/>
              <w:ind w:left="0"/>
            </w:pPr>
            <w:r>
              <w:t>220</w:t>
            </w:r>
            <w:r w:rsidR="00EB00A7">
              <w:t xml:space="preserve"> ohms</w:t>
            </w:r>
          </w:p>
        </w:tc>
        <w:tc>
          <w:tcPr>
            <w:tcW w:w="3119" w:type="dxa"/>
          </w:tcPr>
          <w:p w:rsidR="00CD1BC8" w:rsidRDefault="00CD1BC8" w:rsidP="00CD1BC8">
            <w:pPr>
              <w:pStyle w:val="ListParagraph"/>
              <w:ind w:left="0"/>
            </w:pPr>
          </w:p>
        </w:tc>
        <w:tc>
          <w:tcPr>
            <w:tcW w:w="1977" w:type="dxa"/>
          </w:tcPr>
          <w:p w:rsidR="00CD1BC8" w:rsidRDefault="009F1D51" w:rsidP="00CD1BC8">
            <w:pPr>
              <w:pStyle w:val="ListParagraph"/>
              <w:ind w:left="0"/>
            </w:pPr>
            <w:r>
              <w:t>blue</w:t>
            </w:r>
          </w:p>
        </w:tc>
      </w:tr>
      <w:tr w:rsidR="008E383D" w:rsidTr="00B60DA2">
        <w:tc>
          <w:tcPr>
            <w:tcW w:w="2567" w:type="dxa"/>
          </w:tcPr>
          <w:p w:rsidR="00CD1BC8" w:rsidRDefault="00CD1BC8" w:rsidP="00CD1BC8">
            <w:pPr>
              <w:pStyle w:val="ListParagraph"/>
              <w:ind w:left="0"/>
            </w:pPr>
            <w:r>
              <w:t>C1, C2</w:t>
            </w:r>
          </w:p>
        </w:tc>
        <w:tc>
          <w:tcPr>
            <w:tcW w:w="2633" w:type="dxa"/>
          </w:tcPr>
          <w:p w:rsidR="00CD1BC8" w:rsidRDefault="00B60DA2" w:rsidP="00B60DA2">
            <w:pPr>
              <w:pStyle w:val="ListParagraph"/>
              <w:ind w:left="0"/>
            </w:pPr>
            <w:r>
              <w:t xml:space="preserve">10 </w:t>
            </w:r>
            <w:proofErr w:type="spellStart"/>
            <w:r>
              <w:t>uF</w:t>
            </w:r>
            <w:proofErr w:type="spellEnd"/>
          </w:p>
        </w:tc>
        <w:tc>
          <w:tcPr>
            <w:tcW w:w="3119" w:type="dxa"/>
          </w:tcPr>
          <w:p w:rsidR="00CD1BC8" w:rsidRDefault="00CD1BC8" w:rsidP="00CD1BC8">
            <w:pPr>
              <w:pStyle w:val="ListParagraph"/>
              <w:ind w:left="0"/>
            </w:pPr>
          </w:p>
        </w:tc>
        <w:tc>
          <w:tcPr>
            <w:tcW w:w="1977" w:type="dxa"/>
          </w:tcPr>
          <w:p w:rsidR="00CD1BC8" w:rsidRDefault="00EC56DD" w:rsidP="00CD1BC8">
            <w:pPr>
              <w:pStyle w:val="ListParagraph"/>
              <w:ind w:left="0"/>
            </w:pPr>
            <w:r>
              <w:t>black</w:t>
            </w:r>
          </w:p>
        </w:tc>
      </w:tr>
      <w:tr w:rsidR="008E383D" w:rsidTr="00B60DA2">
        <w:tc>
          <w:tcPr>
            <w:tcW w:w="2567" w:type="dxa"/>
          </w:tcPr>
          <w:p w:rsidR="00CD1BC8" w:rsidRDefault="00CD1BC8" w:rsidP="00CD1BC8">
            <w:pPr>
              <w:pStyle w:val="ListParagraph"/>
              <w:ind w:left="0"/>
            </w:pPr>
            <w:r>
              <w:t>IC 1</w:t>
            </w:r>
          </w:p>
        </w:tc>
        <w:tc>
          <w:tcPr>
            <w:tcW w:w="2633" w:type="dxa"/>
          </w:tcPr>
          <w:p w:rsidR="00CD1BC8" w:rsidRDefault="00B60DA2" w:rsidP="00CD1BC8">
            <w:pPr>
              <w:pStyle w:val="ListParagraph"/>
              <w:ind w:left="0"/>
            </w:pPr>
            <w:r>
              <w:t>Bipolar timer, SO8</w:t>
            </w:r>
          </w:p>
        </w:tc>
        <w:tc>
          <w:tcPr>
            <w:tcW w:w="3119" w:type="dxa"/>
          </w:tcPr>
          <w:p w:rsidR="00CD1BC8" w:rsidRDefault="00EC56DD" w:rsidP="00CD1BC8">
            <w:pPr>
              <w:pStyle w:val="ListParagraph"/>
              <w:ind w:left="0"/>
            </w:pPr>
            <w:r>
              <w:t>Text r</w:t>
            </w:r>
            <w:r w:rsidR="00B60DA2">
              <w:t xml:space="preserve">eads </w:t>
            </w:r>
            <w:r w:rsidR="00D939E9">
              <w:t xml:space="preserve">toward </w:t>
            </w:r>
            <w:r w:rsidR="00B60DA2">
              <w:t>top of board</w:t>
            </w:r>
          </w:p>
        </w:tc>
        <w:tc>
          <w:tcPr>
            <w:tcW w:w="1977" w:type="dxa"/>
          </w:tcPr>
          <w:p w:rsidR="00CD1BC8" w:rsidRDefault="009F1D51" w:rsidP="00CD1BC8">
            <w:pPr>
              <w:pStyle w:val="ListParagraph"/>
              <w:ind w:left="0"/>
            </w:pPr>
            <w:r>
              <w:t>small chip</w:t>
            </w:r>
          </w:p>
        </w:tc>
      </w:tr>
      <w:tr w:rsidR="008E383D" w:rsidTr="00B60DA2">
        <w:tc>
          <w:tcPr>
            <w:tcW w:w="2567" w:type="dxa"/>
          </w:tcPr>
          <w:p w:rsidR="00CD1BC8" w:rsidRDefault="00CD1BC8" w:rsidP="00CD1BC8">
            <w:pPr>
              <w:pStyle w:val="ListParagraph"/>
              <w:ind w:left="0"/>
            </w:pPr>
            <w:r>
              <w:t>IC 2</w:t>
            </w:r>
          </w:p>
        </w:tc>
        <w:tc>
          <w:tcPr>
            <w:tcW w:w="2633" w:type="dxa"/>
          </w:tcPr>
          <w:p w:rsidR="00CD1BC8" w:rsidRDefault="00B60DA2" w:rsidP="00CD1BC8">
            <w:pPr>
              <w:pStyle w:val="ListParagraph"/>
              <w:ind w:left="0"/>
            </w:pPr>
            <w:r>
              <w:t>Divider/counter, S016</w:t>
            </w:r>
          </w:p>
        </w:tc>
        <w:tc>
          <w:tcPr>
            <w:tcW w:w="3119" w:type="dxa"/>
          </w:tcPr>
          <w:p w:rsidR="00D939E9" w:rsidRDefault="00EC56DD" w:rsidP="00CD1BC8">
            <w:pPr>
              <w:pStyle w:val="ListParagraph"/>
              <w:ind w:left="0"/>
            </w:pPr>
            <w:r>
              <w:t>Text reads toward</w:t>
            </w:r>
            <w:r w:rsidR="00D939E9">
              <w:t xml:space="preserve"> t</w:t>
            </w:r>
            <w:r w:rsidR="00B60DA2">
              <w:t>op of board</w:t>
            </w:r>
          </w:p>
        </w:tc>
        <w:tc>
          <w:tcPr>
            <w:tcW w:w="1977" w:type="dxa"/>
          </w:tcPr>
          <w:p w:rsidR="00CD1BC8" w:rsidRDefault="00EC56DD" w:rsidP="00CD1BC8">
            <w:pPr>
              <w:pStyle w:val="ListParagraph"/>
              <w:ind w:left="0"/>
            </w:pPr>
            <w:r>
              <w:t>big chip</w:t>
            </w:r>
          </w:p>
        </w:tc>
      </w:tr>
      <w:tr w:rsidR="008E383D" w:rsidTr="00B60DA2">
        <w:tc>
          <w:tcPr>
            <w:tcW w:w="2567" w:type="dxa"/>
          </w:tcPr>
          <w:p w:rsidR="00CD1BC8" w:rsidRDefault="00CD1BC8" w:rsidP="00CD1BC8">
            <w:pPr>
              <w:pStyle w:val="ListParagraph"/>
              <w:ind w:left="0"/>
            </w:pPr>
            <w:r>
              <w:t xml:space="preserve">LEDs 1 - </w:t>
            </w:r>
            <w:r w:rsidR="008E383D">
              <w:t>8</w:t>
            </w:r>
          </w:p>
        </w:tc>
        <w:tc>
          <w:tcPr>
            <w:tcW w:w="2633" w:type="dxa"/>
          </w:tcPr>
          <w:p w:rsidR="00CD1BC8" w:rsidRDefault="00EB00A7" w:rsidP="00CD1BC8">
            <w:pPr>
              <w:pStyle w:val="ListParagraph"/>
              <w:ind w:left="0"/>
            </w:pPr>
            <w:r>
              <w:t>805</w:t>
            </w:r>
          </w:p>
        </w:tc>
        <w:tc>
          <w:tcPr>
            <w:tcW w:w="3119" w:type="dxa"/>
          </w:tcPr>
          <w:p w:rsidR="008E383D" w:rsidRDefault="008E383D" w:rsidP="00AA5142">
            <w:pPr>
              <w:pStyle w:val="ListParagraph"/>
              <w:ind w:left="0"/>
            </w:pPr>
            <w:r>
              <w:t xml:space="preserve">Side with tiny </w:t>
            </w:r>
            <w:r w:rsidR="00AA5142">
              <w:t xml:space="preserve">green dot. Faces up. </w:t>
            </w:r>
            <w:r>
              <w:t>Dotted end at star tip</w:t>
            </w:r>
          </w:p>
        </w:tc>
        <w:tc>
          <w:tcPr>
            <w:tcW w:w="1977" w:type="dxa"/>
          </w:tcPr>
          <w:p w:rsidR="00CD1BC8" w:rsidRDefault="004132C8" w:rsidP="00EC56DD">
            <w:pPr>
              <w:pStyle w:val="ListParagraph"/>
              <w:ind w:left="0"/>
            </w:pPr>
            <w:r>
              <w:t>Strip with green T’s. Extras incl.</w:t>
            </w:r>
          </w:p>
        </w:tc>
      </w:tr>
      <w:tr w:rsidR="00EB00A7" w:rsidTr="00262E4D">
        <w:tc>
          <w:tcPr>
            <w:tcW w:w="10296" w:type="dxa"/>
            <w:gridSpan w:val="4"/>
          </w:tcPr>
          <w:p w:rsidR="00EB00A7" w:rsidRPr="00EB00A7" w:rsidRDefault="0083129E" w:rsidP="00EC56DD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Bake board </w:t>
            </w:r>
            <w:r w:rsidR="00EB00A7">
              <w:rPr>
                <w:b/>
              </w:rPr>
              <w:t>in o</w:t>
            </w:r>
            <w:r w:rsidR="00EB00A7" w:rsidRPr="00EB00A7">
              <w:rPr>
                <w:b/>
              </w:rPr>
              <w:t>ven</w:t>
            </w:r>
            <w:r w:rsidR="006E06B9">
              <w:rPr>
                <w:b/>
              </w:rPr>
              <w:t xml:space="preserve"> </w:t>
            </w:r>
            <w:r w:rsidR="00EC56DD">
              <w:rPr>
                <w:b/>
              </w:rPr>
              <w:t xml:space="preserve">and allow </w:t>
            </w:r>
            <w:proofErr w:type="gramStart"/>
            <w:r w:rsidR="00EC56DD">
              <w:rPr>
                <w:b/>
              </w:rPr>
              <w:t>to cool</w:t>
            </w:r>
            <w:proofErr w:type="gramEnd"/>
            <w:r w:rsidR="00EC56DD">
              <w:rPr>
                <w:b/>
              </w:rPr>
              <w:t xml:space="preserve"> </w:t>
            </w:r>
            <w:r w:rsidR="00EB00A7">
              <w:rPr>
                <w:b/>
              </w:rPr>
              <w:t>before proceeding.</w:t>
            </w:r>
          </w:p>
        </w:tc>
      </w:tr>
      <w:tr w:rsidR="008E383D" w:rsidTr="00B60DA2">
        <w:tc>
          <w:tcPr>
            <w:tcW w:w="2567" w:type="dxa"/>
          </w:tcPr>
          <w:p w:rsidR="008E383D" w:rsidRDefault="008E383D" w:rsidP="00CD1BC8">
            <w:pPr>
              <w:pStyle w:val="ListParagraph"/>
              <w:ind w:left="0"/>
            </w:pPr>
            <w:r>
              <w:t>Battery holder (back)</w:t>
            </w:r>
          </w:p>
        </w:tc>
        <w:tc>
          <w:tcPr>
            <w:tcW w:w="2633" w:type="dxa"/>
          </w:tcPr>
          <w:p w:rsidR="008E383D" w:rsidRDefault="008E383D" w:rsidP="00CD1BC8">
            <w:pPr>
              <w:pStyle w:val="ListParagraph"/>
              <w:ind w:left="0"/>
            </w:pPr>
          </w:p>
        </w:tc>
        <w:tc>
          <w:tcPr>
            <w:tcW w:w="3119" w:type="dxa"/>
          </w:tcPr>
          <w:p w:rsidR="008E383D" w:rsidRPr="00EB00A7" w:rsidRDefault="00EB00A7" w:rsidP="00CD1BC8">
            <w:pPr>
              <w:pStyle w:val="ListParagraph"/>
              <w:ind w:left="0"/>
            </w:pPr>
            <w:r>
              <w:t>hand-solder</w:t>
            </w:r>
          </w:p>
        </w:tc>
        <w:tc>
          <w:tcPr>
            <w:tcW w:w="1977" w:type="dxa"/>
          </w:tcPr>
          <w:p w:rsidR="008E383D" w:rsidRDefault="008E383D" w:rsidP="00CD1BC8">
            <w:pPr>
              <w:pStyle w:val="ListParagraph"/>
              <w:ind w:left="0"/>
            </w:pPr>
          </w:p>
        </w:tc>
      </w:tr>
      <w:tr w:rsidR="008E383D" w:rsidTr="00B60DA2">
        <w:tc>
          <w:tcPr>
            <w:tcW w:w="2567" w:type="dxa"/>
          </w:tcPr>
          <w:p w:rsidR="008E383D" w:rsidRDefault="008E383D" w:rsidP="00CD1BC8">
            <w:pPr>
              <w:pStyle w:val="ListParagraph"/>
              <w:ind w:left="0"/>
            </w:pPr>
            <w:r>
              <w:t>Badge clip</w:t>
            </w:r>
            <w:r w:rsidR="00D939E9">
              <w:t xml:space="preserve"> (back)</w:t>
            </w:r>
          </w:p>
        </w:tc>
        <w:tc>
          <w:tcPr>
            <w:tcW w:w="2633" w:type="dxa"/>
          </w:tcPr>
          <w:p w:rsidR="008E383D" w:rsidRDefault="008E383D" w:rsidP="00CD1BC8">
            <w:pPr>
              <w:pStyle w:val="ListParagraph"/>
              <w:ind w:left="0"/>
            </w:pPr>
          </w:p>
        </w:tc>
        <w:tc>
          <w:tcPr>
            <w:tcW w:w="3119" w:type="dxa"/>
          </w:tcPr>
          <w:p w:rsidR="008E383D" w:rsidRPr="008E383D" w:rsidRDefault="00EB00A7" w:rsidP="00EB00A7">
            <w:pPr>
              <w:pStyle w:val="ListParagraph"/>
              <w:ind w:left="0"/>
            </w:pPr>
            <w:r>
              <w:t>Hot glue after baking front</w:t>
            </w:r>
          </w:p>
        </w:tc>
        <w:tc>
          <w:tcPr>
            <w:tcW w:w="1977" w:type="dxa"/>
          </w:tcPr>
          <w:p w:rsidR="008E383D" w:rsidRDefault="008E383D" w:rsidP="00CD1BC8">
            <w:pPr>
              <w:pStyle w:val="ListParagraph"/>
              <w:ind w:left="0"/>
            </w:pPr>
          </w:p>
        </w:tc>
      </w:tr>
      <w:tr w:rsidR="00D939E9" w:rsidTr="00B60DA2">
        <w:tc>
          <w:tcPr>
            <w:tcW w:w="2567" w:type="dxa"/>
          </w:tcPr>
          <w:p w:rsidR="00D939E9" w:rsidRDefault="00D939E9" w:rsidP="00CD1BC8">
            <w:pPr>
              <w:pStyle w:val="ListParagraph"/>
              <w:ind w:left="0"/>
            </w:pPr>
            <w:r>
              <w:t>Battery 2032</w:t>
            </w:r>
            <w:r w:rsidR="00B60DA2">
              <w:t xml:space="preserve"> (back)</w:t>
            </w:r>
          </w:p>
        </w:tc>
        <w:tc>
          <w:tcPr>
            <w:tcW w:w="2633" w:type="dxa"/>
          </w:tcPr>
          <w:p w:rsidR="00D939E9" w:rsidRDefault="00D939E9" w:rsidP="00CD1BC8">
            <w:pPr>
              <w:pStyle w:val="ListParagraph"/>
              <w:ind w:left="0"/>
            </w:pPr>
            <w:r>
              <w:t>3 volt</w:t>
            </w:r>
          </w:p>
        </w:tc>
        <w:tc>
          <w:tcPr>
            <w:tcW w:w="3119" w:type="dxa"/>
          </w:tcPr>
          <w:p w:rsidR="00D939E9" w:rsidRDefault="00D939E9" w:rsidP="00CD1BC8">
            <w:pPr>
              <w:pStyle w:val="ListParagraph"/>
              <w:ind w:left="0"/>
            </w:pPr>
          </w:p>
        </w:tc>
        <w:tc>
          <w:tcPr>
            <w:tcW w:w="1977" w:type="dxa"/>
          </w:tcPr>
          <w:p w:rsidR="00D939E9" w:rsidRDefault="00D939E9" w:rsidP="00CD1BC8">
            <w:pPr>
              <w:pStyle w:val="ListParagraph"/>
              <w:ind w:left="0"/>
            </w:pPr>
          </w:p>
        </w:tc>
      </w:tr>
    </w:tbl>
    <w:p w:rsidR="00CD1BC8" w:rsidRDefault="00CD1BC8" w:rsidP="00CD1BC8">
      <w:pPr>
        <w:pStyle w:val="ListParagraph"/>
      </w:pPr>
    </w:p>
    <w:p w:rsidR="00C40007" w:rsidRPr="00C40007" w:rsidRDefault="00C40007" w:rsidP="00CD1BC8">
      <w:pPr>
        <w:pStyle w:val="ListParagraph"/>
        <w:rPr>
          <w:b/>
        </w:rPr>
      </w:pPr>
      <w:r w:rsidRPr="00C40007">
        <w:rPr>
          <w:b/>
        </w:rPr>
        <w:t>Useful Links</w:t>
      </w:r>
      <w:proofErr w:type="gramStart"/>
      <w:r w:rsidRPr="00C40007">
        <w:rPr>
          <w:b/>
        </w:rPr>
        <w:t>:</w:t>
      </w:r>
      <w:proofErr w:type="gramEnd"/>
      <w:r>
        <w:rPr>
          <w:b/>
        </w:rPr>
        <w:br/>
      </w:r>
      <w:hyperlink r:id="rId9" w:history="1">
        <w:r w:rsidRPr="00AF3127">
          <w:rPr>
            <w:rStyle w:val="Hyperlink"/>
            <w:b/>
          </w:rPr>
          <w:t>https://talk.vanhack.ca/t/vhs-smd-reflow-oven/5727</w:t>
        </w:r>
      </w:hyperlink>
      <w:r>
        <w:rPr>
          <w:b/>
        </w:rPr>
        <w:t xml:space="preserve"> (oven instructions)</w:t>
      </w:r>
      <w:r>
        <w:rPr>
          <w:b/>
        </w:rPr>
        <w:br/>
      </w:r>
      <w:hyperlink r:id="rId10" w:history="1">
        <w:r w:rsidRPr="00C40007">
          <w:rPr>
            <w:rStyle w:val="Hyperlink"/>
            <w:b/>
            <w:lang w:val="en-CA"/>
          </w:rPr>
          <w:t>https://www.youtube.com/watch?v=_5lksMvmqQc</w:t>
        </w:r>
      </w:hyperlink>
      <w:r w:rsidRPr="00C40007">
        <w:rPr>
          <w:b/>
          <w:lang w:val="en-CA"/>
        </w:rPr>
        <w:t xml:space="preserve"> </w:t>
      </w:r>
      <w:r>
        <w:rPr>
          <w:b/>
          <w:lang w:val="en-CA"/>
        </w:rPr>
        <w:t xml:space="preserve"> (watch </w:t>
      </w:r>
      <w:proofErr w:type="spellStart"/>
      <w:r>
        <w:rPr>
          <w:b/>
          <w:lang w:val="en-CA"/>
        </w:rPr>
        <w:t>smds</w:t>
      </w:r>
      <w:proofErr w:type="spellEnd"/>
      <w:r>
        <w:rPr>
          <w:b/>
          <w:lang w:val="en-CA"/>
        </w:rPr>
        <w:t xml:space="preserve"> cooking)</w:t>
      </w:r>
    </w:p>
    <w:sectPr w:rsidR="00C40007" w:rsidRPr="00C40007" w:rsidSect="00B533D3">
      <w:headerReference w:type="default" r:id="rId1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1E14" w:rsidRDefault="00441E14" w:rsidP="00A4678F">
      <w:pPr>
        <w:spacing w:after="0" w:line="240" w:lineRule="auto"/>
      </w:pPr>
      <w:r>
        <w:separator/>
      </w:r>
    </w:p>
  </w:endnote>
  <w:endnote w:type="continuationSeparator" w:id="0">
    <w:p w:rsidR="00441E14" w:rsidRDefault="00441E14" w:rsidP="00A46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1E14" w:rsidRDefault="00441E14" w:rsidP="00A4678F">
      <w:pPr>
        <w:spacing w:after="0" w:line="240" w:lineRule="auto"/>
      </w:pPr>
      <w:r>
        <w:separator/>
      </w:r>
    </w:p>
  </w:footnote>
  <w:footnote w:type="continuationSeparator" w:id="0">
    <w:p w:rsidR="00441E14" w:rsidRDefault="00441E14" w:rsidP="00A467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33D3" w:rsidRDefault="00B533D3" w:rsidP="00B533D3">
    <w:pPr>
      <w:pStyle w:val="Header"/>
      <w:tabs>
        <w:tab w:val="clear" w:pos="4680"/>
        <w:tab w:val="clear" w:pos="9360"/>
        <w:tab w:val="left" w:pos="5640"/>
      </w:tabs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606F2"/>
    <w:multiLevelType w:val="hybridMultilevel"/>
    <w:tmpl w:val="4B9287A6"/>
    <w:lvl w:ilvl="0" w:tplc="D554B8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F5F67"/>
    <w:multiLevelType w:val="hybridMultilevel"/>
    <w:tmpl w:val="DF40482A"/>
    <w:lvl w:ilvl="0" w:tplc="D554B8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8F4F51"/>
    <w:multiLevelType w:val="hybridMultilevel"/>
    <w:tmpl w:val="CDC21C92"/>
    <w:lvl w:ilvl="0" w:tplc="D554B8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113940"/>
    <w:multiLevelType w:val="hybridMultilevel"/>
    <w:tmpl w:val="0BA663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9B232FF"/>
    <w:multiLevelType w:val="hybridMultilevel"/>
    <w:tmpl w:val="307686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6850E69"/>
    <w:multiLevelType w:val="hybridMultilevel"/>
    <w:tmpl w:val="6E263E8A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52374DF2"/>
    <w:multiLevelType w:val="hybridMultilevel"/>
    <w:tmpl w:val="35DE0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151AD"/>
    <w:multiLevelType w:val="hybridMultilevel"/>
    <w:tmpl w:val="82C05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5069A8"/>
    <w:multiLevelType w:val="hybridMultilevel"/>
    <w:tmpl w:val="3710DB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C835305"/>
    <w:multiLevelType w:val="hybridMultilevel"/>
    <w:tmpl w:val="3B520E04"/>
    <w:lvl w:ilvl="0" w:tplc="91E8FB8E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10">
    <w:nsid w:val="67E505F3"/>
    <w:multiLevelType w:val="hybridMultilevel"/>
    <w:tmpl w:val="1A463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771257"/>
    <w:multiLevelType w:val="hybridMultilevel"/>
    <w:tmpl w:val="7786E7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C4E4943"/>
    <w:multiLevelType w:val="hybridMultilevel"/>
    <w:tmpl w:val="9F248E82"/>
    <w:lvl w:ilvl="0" w:tplc="D554B88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F3B7793"/>
    <w:multiLevelType w:val="hybridMultilevel"/>
    <w:tmpl w:val="F3B89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ED12C7"/>
    <w:multiLevelType w:val="hybridMultilevel"/>
    <w:tmpl w:val="1980B558"/>
    <w:lvl w:ilvl="0" w:tplc="D554B8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9A2FE1"/>
    <w:multiLevelType w:val="hybridMultilevel"/>
    <w:tmpl w:val="2814E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5"/>
  </w:num>
  <w:num w:numId="4">
    <w:abstractNumId w:val="2"/>
  </w:num>
  <w:num w:numId="5">
    <w:abstractNumId w:val="6"/>
  </w:num>
  <w:num w:numId="6">
    <w:abstractNumId w:val="13"/>
  </w:num>
  <w:num w:numId="7">
    <w:abstractNumId w:val="8"/>
  </w:num>
  <w:num w:numId="8">
    <w:abstractNumId w:val="0"/>
  </w:num>
  <w:num w:numId="9">
    <w:abstractNumId w:val="12"/>
  </w:num>
  <w:num w:numId="10">
    <w:abstractNumId w:val="4"/>
  </w:num>
  <w:num w:numId="11">
    <w:abstractNumId w:val="14"/>
  </w:num>
  <w:num w:numId="12">
    <w:abstractNumId w:val="11"/>
  </w:num>
  <w:num w:numId="13">
    <w:abstractNumId w:val="3"/>
  </w:num>
  <w:num w:numId="14">
    <w:abstractNumId w:val="5"/>
  </w:num>
  <w:num w:numId="15">
    <w:abstractNumId w:val="9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B1960"/>
    <w:rsid w:val="00040FFC"/>
    <w:rsid w:val="00103E5C"/>
    <w:rsid w:val="001E64BD"/>
    <w:rsid w:val="001E6CB9"/>
    <w:rsid w:val="00221252"/>
    <w:rsid w:val="0025532C"/>
    <w:rsid w:val="002C2825"/>
    <w:rsid w:val="0031171E"/>
    <w:rsid w:val="00356238"/>
    <w:rsid w:val="00391B7C"/>
    <w:rsid w:val="003C774A"/>
    <w:rsid w:val="004132C8"/>
    <w:rsid w:val="00441E14"/>
    <w:rsid w:val="00452962"/>
    <w:rsid w:val="00455E66"/>
    <w:rsid w:val="00485B74"/>
    <w:rsid w:val="004F3021"/>
    <w:rsid w:val="00532ADF"/>
    <w:rsid w:val="0065103E"/>
    <w:rsid w:val="006769D6"/>
    <w:rsid w:val="006C4B9C"/>
    <w:rsid w:val="006E06B9"/>
    <w:rsid w:val="006E353A"/>
    <w:rsid w:val="00732BFD"/>
    <w:rsid w:val="0073446D"/>
    <w:rsid w:val="007B1960"/>
    <w:rsid w:val="007D7661"/>
    <w:rsid w:val="0083129E"/>
    <w:rsid w:val="008E383D"/>
    <w:rsid w:val="008E70CE"/>
    <w:rsid w:val="00947E3C"/>
    <w:rsid w:val="009A7E36"/>
    <w:rsid w:val="009F1D51"/>
    <w:rsid w:val="00A0756D"/>
    <w:rsid w:val="00A4678F"/>
    <w:rsid w:val="00A57AB1"/>
    <w:rsid w:val="00AA5142"/>
    <w:rsid w:val="00AE0C49"/>
    <w:rsid w:val="00B533D3"/>
    <w:rsid w:val="00B60DA2"/>
    <w:rsid w:val="00B90F03"/>
    <w:rsid w:val="00C40007"/>
    <w:rsid w:val="00C65782"/>
    <w:rsid w:val="00C66B6C"/>
    <w:rsid w:val="00CD1BC8"/>
    <w:rsid w:val="00D0290B"/>
    <w:rsid w:val="00D53ACF"/>
    <w:rsid w:val="00D939E9"/>
    <w:rsid w:val="00E27FD3"/>
    <w:rsid w:val="00E61B6C"/>
    <w:rsid w:val="00E742AB"/>
    <w:rsid w:val="00E756C8"/>
    <w:rsid w:val="00EB00A7"/>
    <w:rsid w:val="00EB52DE"/>
    <w:rsid w:val="00EC56DD"/>
    <w:rsid w:val="00EE5CAF"/>
    <w:rsid w:val="00F24FFA"/>
    <w:rsid w:val="00F2561F"/>
    <w:rsid w:val="00F545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5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B19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9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4B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7AB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57AB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46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678F"/>
  </w:style>
  <w:style w:type="paragraph" w:styleId="Footer">
    <w:name w:val="footer"/>
    <w:basedOn w:val="Normal"/>
    <w:link w:val="FooterChar"/>
    <w:uiPriority w:val="99"/>
    <w:semiHidden/>
    <w:unhideWhenUsed/>
    <w:rsid w:val="00A46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678F"/>
  </w:style>
  <w:style w:type="paragraph" w:styleId="NormalWeb">
    <w:name w:val="Normal (Web)"/>
    <w:basedOn w:val="Normal"/>
    <w:uiPriority w:val="99"/>
    <w:semiHidden/>
    <w:unhideWhenUsed/>
    <w:rsid w:val="007D7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CD1B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47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_5lksMvmqQ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alk.vanhack.ca/t/vhs-smd-reflow-oven/57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Janet Martin</dc:creator>
  <cp:lastModifiedBy>Janet Martin</cp:lastModifiedBy>
  <cp:revision>8</cp:revision>
  <cp:lastPrinted>2017-09-15T18:45:00Z</cp:lastPrinted>
  <dcterms:created xsi:type="dcterms:W3CDTF">2017-09-15T18:15:00Z</dcterms:created>
  <dcterms:modified xsi:type="dcterms:W3CDTF">2017-09-15T18:58:00Z</dcterms:modified>
</cp:coreProperties>
</file>