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880" w:right="0" w:firstLine="720"/>
        <w:jc w:val="left"/>
        <w:rPr>
          <w:rFonts w:ascii="Comic Sans MS" w:cs="Comic Sans MS" w:eastAsia="Comic Sans MS" w:hAnsi="Comic Sans MS"/>
          <w:b w:val="1"/>
          <w:i w:val="0"/>
          <w:smallCaps w:val="0"/>
          <w:strike w:val="0"/>
          <w:color w:val="000000"/>
          <w:sz w:val="44"/>
          <w:szCs w:val="4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4"/>
          <w:szCs w:val="44"/>
          <w:u w:val="none"/>
          <w:shd w:fill="auto" w:val="clear"/>
          <w:vertAlign w:val="baseline"/>
          <w:rtl w:val="0"/>
        </w:rPr>
        <w:t xml:space="preserve">Course 7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Coronavirus disease 2019 (COVID-19) is an infectious disease caused by severe acute respiratory syndrome coronavirus 2 (SARS-CoV-2). The disease was first identified in 2019 in Wuhan, China, and has since spread globally, resulting in the 2019–20 coronavirus pandemic. Common symptoms include fever, cough and shortness of breath. Muscle pain, sputum production and sore throat are less common. The rate of deaths per number of diagnosed cases is on average 3.4%, ranging from 0.2% in those less than 20 to approximately 15% in those over 80 years old.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Data Source (Date wise) : 2019 Novel Coronavirus COVID-19 (2019-nCoV) Data Repository by Johns Hopkins CSSE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Data Source: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omic Sans MS" w:cs="Comic Sans MS" w:eastAsia="Comic Sans MS" w:hAnsi="Comic Sans MS"/>
            <w:b w:val="0"/>
            <w:i w:val="0"/>
            <w:smallCaps w:val="0"/>
            <w:strike w:val="0"/>
            <w:color w:val="0000ff"/>
            <w:sz w:val="24"/>
            <w:szCs w:val="24"/>
            <w:u w:val="single"/>
            <w:shd w:fill="auto" w:val="clear"/>
            <w:vertAlign w:val="baseline"/>
            <w:rtl w:val="0"/>
          </w:rPr>
          <w:t xml:space="preserve">https://raw.githubusercontent.com/CSSEGISandData/COVID-19/master/csse_covid_19_data/csse_covid_19_daily_reports/08-19-2021.csv</w:t>
        </w:r>
      </w:hyperlink>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5">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In case it gives you error while reading this file from the specified path , please try the solutions indicated below: You can add them as an argument</w:t>
            </w:r>
          </w:p>
          <w:p w:rsidR="00000000" w:rsidDel="00000000" w:rsidP="00000000" w:rsidRDefault="00000000" w:rsidRPr="00000000" w14:paraId="00000006">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error_bad_lines=False</w:t>
            </w:r>
          </w:p>
          <w:p w:rsidR="00000000" w:rsidDel="00000000" w:rsidP="00000000" w:rsidRDefault="00000000" w:rsidRPr="00000000" w14:paraId="00000007">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1</w:t>
            </w:r>
            <w:r w:rsidDel="00000000" w:rsidR="00000000" w:rsidRPr="00000000">
              <w:rPr>
                <w:rFonts w:ascii="Comic Sans MS" w:cs="Comic Sans MS" w:eastAsia="Comic Sans MS" w:hAnsi="Comic Sans MS"/>
                <w:color w:val="2e75b5"/>
                <w:sz w:val="28"/>
                <w:szCs w:val="28"/>
                <w:vertAlign w:val="superscript"/>
                <w:rtl w:val="0"/>
              </w:rPr>
              <w:t xml:space="preserve">st</w:t>
            </w:r>
            <w:r w:rsidDel="00000000" w:rsidR="00000000" w:rsidRPr="00000000">
              <w:rPr>
                <w:rFonts w:ascii="Comic Sans MS" w:cs="Comic Sans MS" w:eastAsia="Comic Sans MS" w:hAnsi="Comic Sans MS"/>
                <w:color w:val="2e75b5"/>
                <w:sz w:val="28"/>
                <w:szCs w:val="28"/>
                <w:rtl w:val="0"/>
              </w:rPr>
              <w:t xml:space="preserve"> Solution:</w:t>
            </w:r>
          </w:p>
          <w:p w:rsidR="00000000" w:rsidDel="00000000" w:rsidP="00000000" w:rsidRDefault="00000000" w:rsidRPr="00000000" w14:paraId="00000008">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data = pd.read_csv(yourfileName', error_bad_lines=False)</w:t>
            </w:r>
          </w:p>
          <w:p w:rsidR="00000000" w:rsidDel="00000000" w:rsidP="00000000" w:rsidRDefault="00000000" w:rsidRPr="00000000" w14:paraId="00000009">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2</w:t>
            </w:r>
            <w:r w:rsidDel="00000000" w:rsidR="00000000" w:rsidRPr="00000000">
              <w:rPr>
                <w:rFonts w:ascii="Comic Sans MS" w:cs="Comic Sans MS" w:eastAsia="Comic Sans MS" w:hAnsi="Comic Sans MS"/>
                <w:color w:val="2e75b5"/>
                <w:sz w:val="28"/>
                <w:szCs w:val="28"/>
                <w:vertAlign w:val="superscript"/>
                <w:rtl w:val="0"/>
              </w:rPr>
              <w:t xml:space="preserve">nd</w:t>
            </w:r>
            <w:r w:rsidDel="00000000" w:rsidR="00000000" w:rsidRPr="00000000">
              <w:rPr>
                <w:rFonts w:ascii="Comic Sans MS" w:cs="Comic Sans MS" w:eastAsia="Comic Sans MS" w:hAnsi="Comic Sans MS"/>
                <w:color w:val="2e75b5"/>
                <w:sz w:val="28"/>
                <w:szCs w:val="28"/>
                <w:rtl w:val="0"/>
              </w:rPr>
              <w:t xml:space="preserve"> Solution</w:t>
            </w:r>
          </w:p>
          <w:p w:rsidR="00000000" w:rsidDel="00000000" w:rsidP="00000000" w:rsidRDefault="00000000" w:rsidRPr="00000000" w14:paraId="0000000A">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df = pandas.read_csv(yourfileName, sep='delimiter', header=None)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mic Sans MS" w:cs="Comic Sans MS" w:eastAsia="Comic Sans MS" w:hAnsi="Comic Sans MS"/>
                <w:b w:val="0"/>
                <w:i w:val="0"/>
                <w:smallCaps w:val="0"/>
                <w:strike w:val="0"/>
                <w:color w:val="2e75b5"/>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baseline"/>
                <w:rtl w:val="0"/>
              </w:rPr>
              <w:t xml:space="preserve">3</w:t>
            </w: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superscript"/>
                <w:rtl w:val="0"/>
              </w:rPr>
              <w:t xml:space="preserve">rd</w:t>
            </w: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baseline"/>
                <w:rtl w:val="0"/>
              </w:rPr>
              <w:t xml:space="preserve"> Solution: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mic Sans MS" w:cs="Comic Sans MS" w:eastAsia="Comic Sans MS" w:hAnsi="Comic Sans MS"/>
                <w:b w:val="0"/>
                <w:i w:val="0"/>
                <w:smallCaps w:val="0"/>
                <w:strike w:val="0"/>
                <w:color w:val="2e75b5"/>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baseline"/>
                <w:rtl w:val="0"/>
              </w:rPr>
              <w:t xml:space="preserve">encoding="ISO-8859-1"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E">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b w:val="1"/>
          <w:sz w:val="28"/>
          <w:szCs w:val="28"/>
          <w:rtl w:val="0"/>
        </w:rPr>
        <w:t xml:space="preserve">Field description</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28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Province/State: China - province name; US/Canada/Australia/ - city name, state/province name; Others - name of the event (e.g., "Diamond Princess" cruise ship); other countries - blank.</w:t>
      </w:r>
    </w:p>
    <w:p w:rsidR="00000000" w:rsidDel="00000000" w:rsidP="00000000" w:rsidRDefault="00000000" w:rsidRPr="00000000" w14:paraId="00000014">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Country/Region: country/region name conforming to WHO (will be updated).</w:t>
      </w:r>
    </w:p>
    <w:p w:rsidR="00000000" w:rsidDel="00000000" w:rsidP="00000000" w:rsidRDefault="00000000" w:rsidRPr="00000000" w14:paraId="00000015">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Last Update: MM/DD/YYYY HH:mm (24 hour format, in UTC).</w:t>
      </w:r>
    </w:p>
    <w:p w:rsidR="00000000" w:rsidDel="00000000" w:rsidP="00000000" w:rsidRDefault="00000000" w:rsidRPr="00000000" w14:paraId="00000016">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Confirmed: the number of confirmed cases. For Hubei Province: from Feb 13 (GMT +8), we report both clinically diagnosed and lab-confirmed cases. For lab-confirmed cases only (Before Feb 17), please refer to </w:t>
      </w:r>
      <w:hyperlink r:id="rId8">
        <w:r w:rsidDel="00000000" w:rsidR="00000000" w:rsidRPr="00000000">
          <w:rPr>
            <w:rFonts w:ascii="Comic Sans MS" w:cs="Comic Sans MS" w:eastAsia="Comic Sans MS" w:hAnsi="Comic Sans MS"/>
            <w:color w:val="448aff"/>
            <w:sz w:val="28"/>
            <w:szCs w:val="28"/>
            <w:u w:val="single"/>
            <w:rtl w:val="0"/>
          </w:rPr>
          <w:t xml:space="preserve">who_covid_19_situation_reports</w:t>
        </w:r>
      </w:hyperlink>
      <w:r w:rsidDel="00000000" w:rsidR="00000000" w:rsidRPr="00000000">
        <w:rPr>
          <w:rFonts w:ascii="Comic Sans MS" w:cs="Comic Sans MS" w:eastAsia="Comic Sans MS" w:hAnsi="Comic Sans MS"/>
          <w:sz w:val="28"/>
          <w:szCs w:val="28"/>
          <w:rtl w:val="0"/>
        </w:rPr>
        <w:t xml:space="preserve">. For Italy, the diagnosis standard might be changed since Feb 27 to "slow the growth of new case numbers." (</w:t>
      </w:r>
      <w:hyperlink r:id="rId9">
        <w:r w:rsidDel="00000000" w:rsidR="00000000" w:rsidRPr="00000000">
          <w:rPr>
            <w:rFonts w:ascii="Comic Sans MS" w:cs="Comic Sans MS" w:eastAsia="Comic Sans MS" w:hAnsi="Comic Sans MS"/>
            <w:color w:val="448aff"/>
            <w:sz w:val="28"/>
            <w:szCs w:val="28"/>
            <w:u w:val="single"/>
            <w:rtl w:val="0"/>
          </w:rPr>
          <w:t xml:space="preserve">Source</w:t>
        </w:r>
      </w:hyperlink>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17">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Deaths: the number of deaths.</w:t>
      </w:r>
    </w:p>
    <w:p w:rsidR="00000000" w:rsidDel="00000000" w:rsidP="00000000" w:rsidRDefault="00000000" w:rsidRPr="00000000" w14:paraId="00000018">
      <w:pPr>
        <w:numPr>
          <w:ilvl w:val="0"/>
          <w:numId w:val="1"/>
        </w:numPr>
        <w:shd w:fill="ffffff" w:val="clear"/>
        <w:spacing w:after="28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Recovered: the number of recovered cases.</w:t>
      </w:r>
    </w:p>
    <w:p w:rsidR="00000000" w:rsidDel="00000000" w:rsidP="00000000" w:rsidRDefault="00000000" w:rsidRPr="00000000" w14:paraId="0000001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Using above dataset we have created some exercises on COVID-19 (Spread of the novel coronavirus, Analysis, Visualization, Prediction &amp; Comparisons.</w:t>
      </w:r>
    </w:p>
    <w:p w:rsidR="00000000" w:rsidDel="00000000" w:rsidP="00000000" w:rsidRDefault="00000000" w:rsidRPr="00000000" w14:paraId="0000001C">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Please use the jupyter lab on your local computer to solve all the questions written below. Each group needs to share one ipynb file.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w:t>
      </w:r>
      <w:r w:rsidDel="00000000" w:rsidR="00000000" w:rsidRPr="00000000">
        <w:rPr>
          <w:rFonts w:ascii="Comic Sans MS" w:cs="Comic Sans MS" w:eastAsia="Comic Sans MS" w:hAnsi="Comic Sans MS"/>
          <w:sz w:val="28"/>
          <w:szCs w:val="28"/>
          <w:highlight w:val="white"/>
          <w:rtl w:val="0"/>
        </w:rPr>
        <w:t xml:space="preserve">display the first</w:t>
      </w: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5 rows from COVID-19 dataset. Also print the dataset information and check the missing values.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replace all the missing values with “Tobefound” for province column.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sz w:val="28"/>
          <w:szCs w:val="28"/>
          <w:highlight w:val="white"/>
          <w:rtl w:val="0"/>
        </w:rPr>
        <w:t xml:space="preserve">Find the Z-Score for column “Recovered”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Create bin values for “Recovered” column in the data set.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get the maximum number of confirmed, deaths, recovered and active cases of Novel Coronavirus (COVID-19) Country wise.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Write a Python program to get the total number of confirmed deaths and recovered people of Novel Coronavirus (COVID-19) cases Country/Region - Province/State wise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create a plot (lines) of total deaths, confirmed, recovered and active cases Country wise </w:t>
      </w:r>
      <w:r w:rsidDel="00000000" w:rsidR="00000000" w:rsidRPr="00000000">
        <w:rPr>
          <w:rFonts w:ascii="Comic Sans MS" w:cs="Comic Sans MS" w:eastAsia="Comic Sans MS" w:hAnsi="Comic Sans MS"/>
          <w:b w:val="0"/>
          <w:i w:val="0"/>
          <w:smallCaps w:val="0"/>
          <w:strike w:val="0"/>
          <w:color w:val="000000"/>
          <w:sz w:val="28"/>
          <w:szCs w:val="28"/>
          <w:highlight w:val="black"/>
          <w:u w:val="none"/>
          <w:vertAlign w:val="baseline"/>
          <w:rtl w:val="0"/>
        </w:rPr>
        <w:t xml:space="preserve">where deaths greater than 150.</w:t>
      </w:r>
    </w:p>
    <w:p w:rsidR="00000000" w:rsidDel="00000000" w:rsidP="00000000" w:rsidRDefault="00000000" w:rsidRPr="00000000" w14:paraId="0000002C">
      <w:pPr>
        <w:ind w:left="360" w:firstLine="0"/>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sz w:val="28"/>
          <w:szCs w:val="28"/>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B150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8B1509"/>
    <w:rPr>
      <w:b w:val="1"/>
      <w:bCs w:val="1"/>
    </w:rPr>
  </w:style>
  <w:style w:type="character" w:styleId="Hyperlink">
    <w:name w:val="Hyperlink"/>
    <w:basedOn w:val="DefaultParagraphFont"/>
    <w:uiPriority w:val="99"/>
    <w:unhideWhenUsed w:val="1"/>
    <w:rsid w:val="008B1509"/>
    <w:rPr>
      <w:color w:val="0000ff"/>
      <w:u w:val="single"/>
    </w:rPr>
  </w:style>
  <w:style w:type="paragraph" w:styleId="ListParagraph">
    <w:name w:val="List Paragraph"/>
    <w:basedOn w:val="Normal"/>
    <w:uiPriority w:val="34"/>
    <w:qFormat w:val="1"/>
    <w:rsid w:val="008B1509"/>
    <w:pPr>
      <w:ind w:left="720"/>
      <w:contextualSpacing w:val="1"/>
    </w:pPr>
  </w:style>
  <w:style w:type="character" w:styleId="UnresolvedMention">
    <w:name w:val="Unresolved Mention"/>
    <w:basedOn w:val="DefaultParagraphFont"/>
    <w:uiPriority w:val="99"/>
    <w:semiHidden w:val="1"/>
    <w:unhideWhenUsed w:val="1"/>
    <w:rsid w:val="00D05113"/>
    <w:rPr>
      <w:color w:val="605e5c"/>
      <w:shd w:color="auto" w:fill="e1dfdd" w:val="clear"/>
    </w:rPr>
  </w:style>
  <w:style w:type="table" w:styleId="TableGrid">
    <w:name w:val="Table Grid"/>
    <w:basedOn w:val="TableNormal"/>
    <w:uiPriority w:val="39"/>
    <w:rsid w:val="00D051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news.com/6c7e40fbec09858a3b4dbd65fe0f14f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w.githubusercontent.com/CSSEGISandData/COVID-19/master/csse_covid_19_data/csse_covid_19_daily_reports/08-19-2021.csv" TargetMode="External"/><Relationship Id="rId8" Type="http://schemas.openxmlformats.org/officeDocument/2006/relationships/hyperlink" Target="https://github.com/CSSEGISandData/COVID-19/tree/master/who_covid_19_situation_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iSjA2FAbTy/7ekc4uNm44mepw==">AMUW2mWt8OOjaUhotm7k/4IBldfvL38ERYaV//W7c9WbEhmty493ekoNTJE+Cjls303zs4sEQK0wp2Jv0xJu0wttWpycgNJKew8h++VyWNemLVm3SMB1VrQ=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2021-04-29T13:39:00Z</dcterms:created>
  <dc:creator>geetu sodhi</dc:creator>
</cp:coreProperties>
</file>