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214"/>
        <w:tblGridChange w:id="0">
          <w:tblGrid>
            <w:gridCol w:w="2000"/>
            <w:gridCol w:w="72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rPr/>
            </w:pPr>
            <w:r>
              <w:rPr/>
              <w:drawing>
                <wp:inline distB="0" distT="0" distL="0" distR="0">
                  <wp:extent cx="876300" cy="1209675"/>
                  <wp:effectExtent b="0" l="0" r="0" t="0"/>
                  <wp:docPr id="19603166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76300" cy="1209675"/>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rPr>
                <w:b w:val="1"/>
                <w:bCs w:val="1"/>
                <w:color w:val="194a98"/>
                <w:sz w:val="28"/>
                <w:szCs w:val="28"/>
              </w:rPr>
            </w:pPr>
            <w:r>
              <w:rPr>
                <w:b w:val="1"/>
                <w:bCs w:val="1"/>
                <w:color w:val="194a98"/>
                <w:sz w:val="28"/>
                <w:szCs w:val="28"/>
                <w:rtl w:val="0"/>
              </w:rPr>
              <w:t xml:space="preserve">Universidad CENFOTEC</w:t>
            </w:r>
          </w:p>
          <w:p w:rsidR="00000000" w:rsidDel="00000000" w:rsidP="00000000" w:rsidRDefault="00000000" w:rsidRPr="00000000" w14:paraId="00000004">
            <w:pPr>
              <w:rPr>
                <w:b w:val="1"/>
                <w:bCs w:val="1"/>
              </w:rPr>
            </w:pPr>
            <w:r>
              <w:rPr>
                <w:b w:val="1"/>
                <w:bCs w:val="1"/>
                <w:rtl w:val="0"/>
              </w:rPr>
              <w:t xml:space="preserve">Escuela de Ingeniería del Software</w:t>
            </w:r>
          </w:p>
          <w:p w:rsidR="00000000" w:rsidDel="00000000" w:rsidP="00000000" w:rsidRDefault="00000000" w:rsidRPr="00000000" w14:paraId="00000005">
            <w:pPr>
              <w:rPr/>
            </w:pPr>
            <w:r>
              <w:rPr>
                <w:b w:val="1"/>
                <w:bCs w:val="1"/>
                <w:rtl w:val="0"/>
              </w:rPr>
              <w:t xml:space="preserve">Código del curso:</w:t>
            </w:r>
            <w:r>
              <w:rPr>
                <w:rtl w:val="0"/>
              </w:rPr>
              <w:t xml:space="preserve"> SOFT-01</w:t>
            </w:r>
          </w:p>
          <w:p w:rsidR="00000000" w:rsidDel="00000000" w:rsidP="00000000" w:rsidRDefault="00000000" w:rsidRPr="00000000" w14:paraId="00000006">
            <w:pPr>
              <w:rPr/>
            </w:pPr>
            <w:r>
              <w:rPr>
                <w:b w:val="1"/>
                <w:bCs w:val="1"/>
                <w:rtl w:val="0"/>
              </w:rPr>
              <w:t xml:space="preserve">Nombre del curso: </w:t>
            </w:r>
            <w:r>
              <w:rPr>
                <w:rtl w:val="0"/>
              </w:rPr>
              <w:t xml:space="preserve">Principios de programación 1</w:t>
            </w:r>
          </w:p>
          <w:p w:rsidR="00000000" w:rsidDel="00000000" w:rsidP="00000000" w:rsidRDefault="00000000" w:rsidRPr="00000000" w14:paraId="00000007">
            <w:pPr>
              <w:rPr/>
            </w:pPr>
            <w:r>
              <w:rPr>
                <w:b w:val="1"/>
                <w:bCs w:val="1"/>
                <w:rtl w:val="0"/>
              </w:rPr>
              <w:t xml:space="preserve">Sección</w:t>
            </w:r>
            <w:r>
              <w:rPr>
                <w:rtl w:val="0"/>
              </w:rPr>
              <w:t xml:space="preserve">: SCV6</w:t>
            </w:r>
          </w:p>
          <w:p w:rsidR="00000000" w:rsidDel="00000000" w:rsidP="00000000" w:rsidRDefault="00000000" w:rsidRPr="00000000" w14:paraId="00000008">
            <w:pPr>
              <w:rPr/>
            </w:pPr>
            <w:r>
              <w:rPr>
                <w:b w:val="1"/>
                <w:bCs w:val="1"/>
                <w:rtl w:val="0"/>
              </w:rPr>
              <w:t xml:space="preserve">Periodo</w:t>
            </w:r>
            <w:r>
              <w:rPr>
                <w:rtl w:val="0"/>
              </w:rPr>
              <w:t xml:space="preserve">: C3-2026</w:t>
            </w:r>
          </w:p>
          <w:p w:rsidR="00000000" w:rsidDel="00000000" w:rsidP="00000000" w:rsidRDefault="00000000" w:rsidRPr="00000000" w14:paraId="00000009">
            <w:pPr>
              <w:rPr/>
            </w:pPr>
            <w:r>
              <w:rPr>
                <w:b w:val="1"/>
                <w:bCs w:val="1"/>
                <w:rtl w:val="0"/>
              </w:rPr>
              <w:t xml:space="preserve">Docente facilitador: </w:t>
            </w:r>
            <w:r>
              <w:rPr>
                <w:rtl w:val="0"/>
              </w:rPr>
              <w:t xml:space="preserve">Verónica Mora Lezcano</w:t>
            </w:r>
          </w:p>
        </w:tc>
      </w:tr>
    </w:tbl>
    <w:p w:rsidR="00000000" w:rsidDel="00000000" w:rsidP="00000000" w:rsidRDefault="00000000" w:rsidRPr="00000000" w14:paraId="0000000A">
      <w:pPr>
        <w:rPr/>
      </w:pPr>
      <w:r>
        <w:rPr>
          <w:rtl w:val="0"/>
        </w:rPr>
      </w:r>
    </w:p>
    <w:p w:rsidR="00000000" w:rsidDel="00000000" w:rsidP="00000000" w:rsidRDefault="00000000" w:rsidRPr="00000000" w14:paraId="0000000B">
      <w:pPr>
        <w:pStyle w:val="Heading1"/>
        <w:ind w:firstLine="360"/>
        <w:rPr/>
      </w:pPr>
      <w:r>
        <w:rPr>
          <w:rtl w:val="0"/>
        </w:rPr>
        <w:t xml:space="preserve">CONSIGNA DEL TERCER AVANCE Y ENTREGA FINAL DEL PROYECTO: SISTEMA INTEGRADO MISIÓN ÓRBITA</w:t>
      </w:r>
    </w:p>
    <w:p w:rsidR="00000000" w:rsidDel="00000000" w:rsidP="00000000" w:rsidRDefault="00000000" w:rsidRPr="00000000" w14:paraId="0000000C">
      <w:pPr>
        <w:pStyle w:val="Heading2"/>
        <w:numPr>
          <w:ilvl w:val="0"/>
          <w:numId w:val="6"/>
        </w:numPr>
        <w:ind w:left="720" w:hanging="360"/>
        <w:rPr/>
      </w:pPr>
      <w:r>
        <w:rPr>
          <w:rtl w:val="0"/>
        </w:rPr>
        <w:t xml:space="preserve">Datos generales de la actividad </w:t>
      </w:r>
    </w:p>
    <w:tbl>
      <w:tblPr>
        <w:tblStyle w:val="Table2"/>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500"/>
        <w:gridCol w:w="2100"/>
        <w:gridCol w:w="2514"/>
        <w:tblGridChange w:id="0">
          <w:tblGrid>
            <w:gridCol w:w="2100"/>
            <w:gridCol w:w="2500"/>
            <w:gridCol w:w="2100"/>
            <w:gridCol w:w="251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0D">
            <w:pPr>
              <w:rPr>
                <w:b w:val="1"/>
                <w:bCs w:val="1"/>
              </w:rPr>
            </w:pPr>
            <w:r>
              <w:rPr>
                <w:b w:val="1"/>
                <w:bCs w:val="1"/>
                <w:rtl w:val="0"/>
              </w:rPr>
              <w:t xml:space="preserve">Tipo de actividad:</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0E">
            <w:pPr>
              <w:rPr/>
            </w:pPr>
            <w:r>
              <w:rPr>
                <w:rtl w:val="0"/>
              </w:rPr>
              <w:t xml:space="preserve">Avance de proyecto </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0F">
            <w:pPr>
              <w:rPr/>
            </w:pPr>
            <w:r>
              <w:rPr>
                <w:rtl w:val="0"/>
              </w:rPr>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0">
            <w:pPr>
              <w:rPr/>
            </w:pP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1">
            <w:pPr>
              <w:rPr>
                <w:b w:val="1"/>
                <w:bCs w:val="1"/>
              </w:rPr>
            </w:pPr>
            <w:r>
              <w:rPr>
                <w:b w:val="1"/>
                <w:bCs w:val="1"/>
                <w:rtl w:val="0"/>
              </w:rPr>
              <w:t xml:space="preserve">Fecha de entrega:</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2">
            <w:pPr>
              <w:rPr/>
            </w:pPr>
            <w:r>
              <w:rPr>
                <w:rtl w:val="0"/>
              </w:rPr>
              <w:t xml:space="preserve">[Fecha por definir], 18:00 </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3">
            <w:pPr>
              <w:rPr>
                <w:b w:val="1"/>
                <w:bCs w:val="1"/>
              </w:rPr>
            </w:pPr>
            <w:r>
              <w:rPr>
                <w:b w:val="1"/>
                <w:bCs w:val="1"/>
                <w:rtl w:val="0"/>
              </w:rPr>
              <w:t xml:space="preserve">Valor porcentual:</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4">
            <w:pPr>
              <w:rPr/>
            </w:pPr>
            <w:r>
              <w:rPr>
                <w:rtl w:val="0"/>
              </w:rPr>
              <w:t xml:space="preserve">[Por definir]%</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5">
            <w:pPr>
              <w:rPr>
                <w:b w:val="1"/>
                <w:bCs w:val="1"/>
              </w:rPr>
            </w:pPr>
            <w:r>
              <w:rPr>
                <w:b w:val="1"/>
                <w:bCs w:val="1"/>
                <w:rtl w:val="0"/>
              </w:rPr>
              <w:t xml:space="preserve">Formato de entrega:</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6">
            <w:pPr>
              <w:rPr/>
            </w:pPr>
            <w:r>
              <w:rPr>
                <w:rtl w:val="0"/>
              </w:rPr>
              <w:t xml:space="preserve">Archivo PDF </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7">
            <w:pPr>
              <w:rPr>
                <w:b w:val="1"/>
                <w:bCs w:val="1"/>
              </w:rPr>
            </w:pPr>
            <w:r>
              <w:rPr>
                <w:b w:val="1"/>
                <w:bCs w:val="1"/>
                <w:rtl w:val="0"/>
              </w:rPr>
              <w:t xml:space="preserve">Puntaje total:</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8">
            <w:pPr>
              <w:rPr/>
            </w:pPr>
            <w:r>
              <w:rPr>
                <w:rtl w:val="0"/>
              </w:rPr>
              <w:t xml:space="preserve">40 (igual para todos los tamaños de grupo)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9">
            <w:pPr>
              <w:rPr/>
            </w:pPr>
            <w:r>
              <w:rPr>
                <w:b w:val="1"/>
                <w:bCs w:val="1"/>
                <w:rtl w:val="0"/>
              </w:rPr>
              <w:t xml:space="preserve">Individual</w:t>
            </w:r>
            <w:r>
              <w:rPr>
                <w:rtl w:val="0"/>
              </w:rPr>
              <w:t xml:space="preserv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A">
            <w:pPr>
              <w:rPr/>
            </w:pPr>
            <w:r>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B">
            <w:pPr>
              <w:rPr/>
            </w:pPr>
            <w:r>
              <w:rPr>
                <w:b w:val="1"/>
                <w:bCs w:val="1"/>
                <w:rtl w:val="0"/>
              </w:rPr>
              <w:t xml:space="preserve">Grupal</w:t>
            </w:r>
            <w:r>
              <w:rPr>
                <w:rtl w:val="0"/>
              </w:rPr>
              <w:t xml:space="preserv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tcPr>
          <w:p w:rsidR="00000000" w:rsidDel="00000000" w:rsidP="00000000" w:rsidRDefault="00000000" w:rsidRPr="00000000" w14:paraId="0000001C">
            <w:pPr>
              <w:rPr/>
            </w:pPr>
            <w:r>
              <w:rPr>
                <w:rtl w:val="0"/>
              </w:rPr>
              <w:t xml:space="preserve">Sí (grupos de máximo 3 personas)</w:t>
            </w:r>
          </w:p>
        </w:tc>
      </w:tr>
    </w:tbl>
    <w:p w:rsidR="00000000" w:rsidDel="00000000" w:rsidP="00000000" w:rsidRDefault="00000000" w:rsidRPr="00000000" w14:paraId="0000001D">
      <w:pPr>
        <w:rPr/>
      </w:pPr>
      <w:r>
        <w:rPr>
          <w:rtl w:val="0"/>
        </w:rPr>
      </w:r>
    </w:p>
    <w:p w:rsidR="00000000" w:rsidDel="00000000" w:rsidP="00000000" w:rsidRDefault="00000000" w:rsidRPr="00000000" w14:paraId="0000001E">
      <w:pPr>
        <w:pStyle w:val="Heading2"/>
        <w:numPr>
          <w:ilvl w:val="0"/>
          <w:numId w:val="6"/>
        </w:numPr>
        <w:ind w:left="720" w:hanging="360"/>
        <w:rPr/>
      </w:pPr>
      <w:r>
        <w:rPr>
          <w:rtl w:val="0"/>
        </w:rPr>
        <w:t xml:space="preserve">Instrucciones generales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 cuidadosamente las instrucciones de la actividad. En caso de tener alguna duda, puede consultar con su docente.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Esta actividad se desarrolla de manera grupal. Cualquier intento de plagio será sancionado de acuerdo con el reglamento académico vigente.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 completar la actividad, un representante del grupo debe subir la solución a la plataforma Moodle en el formato, tiempo y espacio indicado por la docente.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Todos los integrantes del grupo deben participar en el desarrollo y deben ser capaces de explicar cualquier parte de la solución entregada.</w:t>
      </w:r>
      <w:r>
        <w:br w:type="page"/>
      </w:r>
      <w:r>
        <w:rPr>
          <w:rtl w:val="0"/>
        </w:rPr>
      </w:r>
    </w:p>
    <w:p w:rsidR="00000000" w:rsidDel="00000000" w:rsidP="00000000" w:rsidRDefault="00000000" w:rsidRPr="00000000" w14:paraId="00000023">
      <w:pPr>
        <w:pStyle w:val="Heading2"/>
        <w:numPr>
          <w:ilvl w:val="0"/>
          <w:numId w:val="6"/>
        </w:numPr>
        <w:ind w:left="720" w:hanging="360"/>
        <w:rPr/>
      </w:pPr>
      <w:r>
        <w:rPr>
          <w:rtl w:val="0"/>
        </w:rPr>
        <w:t xml:space="preserve">Objetivos o competencias del curso que se evaluarán en la actividad de aprendizaje</w:t>
      </w:r>
    </w:p>
    <w:tbl>
      <w:tblPr>
        <w:tblStyle w:val="Table3"/>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614"/>
        <w:tblGridChange w:id="0">
          <w:tblGrid>
            <w:gridCol w:w="2600"/>
            <w:gridCol w:w="66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5c7fd" w:val="clear"/>
            <w:tcMar>
              <w:top w:w="60.0" w:type="dxa"/>
              <w:left w:w="90.0" w:type="dxa"/>
              <w:bottom w:w="60.0" w:type="dxa"/>
              <w:right w:w="90.0" w:type="dxa"/>
            </w:tcMar>
            <w:vAlign w:val="center"/>
          </w:tcPr>
          <w:p w:rsidR="00000000" w:rsidDel="00000000" w:rsidP="00000000" w:rsidRDefault="00000000" w:rsidRPr="00000000" w14:paraId="00000024">
            <w:pPr>
              <w:rPr>
                <w:b w:val="1"/>
                <w:bCs w:val="1"/>
              </w:rPr>
            </w:pPr>
            <w:r>
              <w:rPr>
                <w:b w:val="1"/>
                <w:bCs w:val="1"/>
                <w:rtl w:val="0"/>
              </w:rPr>
              <w:t xml:space="preserve">Objetivo general o competencia del curso</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25">
            <w:pPr>
              <w:rPr/>
            </w:pPr>
            <w:r>
              <w:rPr>
                <w:rtl w:val="0"/>
              </w:rPr>
              <w:t xml:space="preserve">Desarrollar el pensamiento lógico-computacional para la resolución de problemas bien definidos de complejidad baja, utilizando el paradigma imperativo, un lenguaje de alto nivel y un razonamiento riguroso de forma precisa.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7fd" w:val="clear"/>
            <w:tcMar>
              <w:top w:w="60.0" w:type="dxa"/>
              <w:left w:w="90.0" w:type="dxa"/>
              <w:bottom w:w="60.0" w:type="dxa"/>
              <w:right w:w="90.0" w:type="dxa"/>
            </w:tcMar>
            <w:vAlign w:val="center"/>
          </w:tcPr>
          <w:p w:rsidR="00000000" w:rsidDel="00000000" w:rsidP="00000000" w:rsidRDefault="00000000" w:rsidRPr="00000000" w14:paraId="00000026">
            <w:pPr>
              <w:rPr>
                <w:b w:val="1"/>
                <w:bCs w:val="1"/>
              </w:rPr>
            </w:pPr>
            <w:r>
              <w:rPr>
                <w:b w:val="1"/>
                <w:bCs w:val="1"/>
                <w:rtl w:val="0"/>
              </w:rPr>
              <w:t xml:space="preserve">Objetivos específicos que se evalúan</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27">
            <w:pPr>
              <w:rPr/>
            </w:pPr>
            <w:r>
              <w:rPr>
                <w:rtl w:val="0"/>
              </w:rPr>
              <w:t xml:space="preserve">Implementa un sistema en el paradigma imperativo organizado en funciones con parámetros y valores de retorno, que utiliza listas, tuplas y diccionarios y aplica algoritmos de búsqueda y ordenamiento, siguiendo buenas prácticas de programación y control de versiones.</w:t>
            </w:r>
          </w:p>
        </w:tc>
      </w:tr>
    </w:tbl>
    <w:p w:rsidR="00000000" w:rsidDel="00000000" w:rsidP="00000000" w:rsidRDefault="00000000" w:rsidRPr="00000000" w14:paraId="00000028">
      <w:pPr>
        <w:rPr/>
      </w:pPr>
      <w:r>
        <w:rPr>
          <w:rtl w:val="0"/>
        </w:rPr>
      </w:r>
    </w:p>
    <w:p w:rsidR="00000000" w:rsidDel="00000000" w:rsidP="00000000" w:rsidRDefault="00000000" w:rsidRPr="00000000" w14:paraId="00000029">
      <w:pPr>
        <w:pStyle w:val="Heading2"/>
        <w:numPr>
          <w:ilvl w:val="0"/>
          <w:numId w:val="6"/>
        </w:numPr>
        <w:ind w:left="720" w:hanging="360"/>
        <w:rPr/>
      </w:pPr>
      <w:r>
        <w:rPr>
          <w:rtl w:val="0"/>
        </w:rPr>
        <w:t xml:space="preserve">Descripción de la actividad</w:t>
      </w:r>
    </w:p>
    <w:p w:rsidR="00000000" w:rsidDel="00000000" w:rsidP="00000000" w:rsidRDefault="00000000" w:rsidRPr="00000000" w14:paraId="0000002A">
      <w:pPr>
        <w:pStyle w:val="Heading3"/>
        <w:rPr/>
      </w:pPr>
      <w:r>
        <w:rPr>
          <w:rtl w:val="0"/>
        </w:rPr>
        <w:t xml:space="preserve">Contexto: Misión Órbita (simulador de exploración espacial en Python)</w:t>
      </w:r>
    </w:p>
    <w:p w:rsidR="00000000" w:rsidDel="00000000" w:rsidP="00000000" w:rsidRDefault="00000000" w:rsidRPr="00000000" w14:paraId="0000002B">
      <w:pPr>
        <w:rPr/>
      </w:pPr>
      <w:r>
        <w:rPr>
          <w:rtl w:val="0"/>
        </w:rPr>
        <w:t xml:space="preserve">Una agencia espacial está desarrollando un simulador básico para preparar y ejecutar misiones de exploración a diferentes destinos del sistema solar. El sistema deberá permitir preparar una misión, calcular los recursos necesarios, determinar si existen condiciones para realizarla, seleccionar un destino, simular el viaje, enfrentar situaciones durante el recorrido y realizar actividades de exploración una vez alcanzado el destino.</w:t>
      </w:r>
    </w:p>
    <w:p w:rsidR="00000000" w:rsidDel="00000000" w:rsidP="00000000" w:rsidRDefault="00000000" w:rsidRPr="00000000" w14:paraId="0000002C">
      <w:pPr>
        <w:rPr/>
      </w:pPr>
      <w:r>
        <w:rPr>
          <w:rtl w:val="0"/>
        </w:rPr>
      </w:r>
    </w:p>
    <w:p w:rsidR="00000000" w:rsidDel="00000000" w:rsidP="00000000" w:rsidRDefault="00000000" w:rsidRPr="00000000" w14:paraId="0000002D">
      <w:pPr>
        <w:rPr/>
      </w:pPr>
      <w:r>
        <w:rPr>
          <w:rtl w:val="0"/>
        </w:rPr>
        <w:t xml:space="preserve">Toda misión deberá considerar desde su planificación que </w:t>
      </w:r>
      <w:r>
        <w:rPr>
          <w:b w:val="1"/>
          <w:bCs w:val="1"/>
          <w:rtl w:val="0"/>
        </w:rPr>
        <w:t xml:space="preserve">no es suficiente contar con combustible para llegar al destino</w:t>
      </w:r>
      <w:r>
        <w:rPr>
          <w:rtl w:val="0"/>
        </w:rPr>
        <w:t xml:space="preserve">: la nave deberá conservar suficiente combustible para realizar el viaje de regreso. Si una nave alcanza el destino, pero no posee suficiente combustible para regresar, la tripulación se considerará </w:t>
      </w:r>
      <w:r>
        <w:rPr>
          <w:b w:val="1"/>
          <w:bCs w:val="1"/>
          <w:rtl w:val="0"/>
        </w:rPr>
        <w:t xml:space="preserve">varada</w:t>
      </w:r>
      <w:r>
        <w:rPr>
          <w:rtl w:val="0"/>
        </w:rPr>
        <w:t xml:space="preserve"> y el sistema deberá estimar cuántos días puede sobrevivir con los recursos de soporte vital disponibles.</w:t>
      </w:r>
    </w:p>
    <w:p w:rsidR="00000000" w:rsidDel="00000000" w:rsidP="00000000" w:rsidRDefault="00000000" w:rsidRPr="00000000" w14:paraId="0000002E">
      <w:pPr>
        <w:rPr/>
      </w:pPr>
      <w:r>
        <w:rPr>
          <w:rtl w:val="0"/>
        </w:rPr>
      </w:r>
    </w:p>
    <w:p w:rsidR="00000000" w:rsidDel="00000000" w:rsidP="00000000" w:rsidRDefault="00000000" w:rsidRPr="00000000" w14:paraId="0000002F">
      <w:pPr>
        <w:rPr/>
      </w:pPr>
      <w:r>
        <w:rPr>
          <w:rtl w:val="0"/>
        </w:rPr>
        <w:t xml:space="preserve">Los valores utilizados representan </w:t>
      </w:r>
      <w:r>
        <w:rPr>
          <w:b w:val="1"/>
          <w:bCs w:val="1"/>
          <w:rtl w:val="0"/>
        </w:rPr>
        <w:t xml:space="preserve">unidades ficticias de misión</w:t>
      </w:r>
      <w:r>
        <w:rPr>
          <w:rtl w:val="0"/>
        </w:rPr>
        <w:t xml:space="preserve">, se manejan como números enteros positivos y se asume que el viaje de regreso requiere la misma cantidad de días que el viaje de ida. No se pretende desarrollar un videojuego ni una simulación científicamente exacta.</w:t>
      </w:r>
    </w:p>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t xml:space="preserve">El proyecto se construye progresivamente mediante tres entregas. En el primer avance se preparó la misión mediante cuatro algoritmos independientes y en el segundo avance se programó la ejecución de la misión. En este </w:t>
      </w:r>
      <w:r>
        <w:rPr>
          <w:b w:val="1"/>
          <w:bCs w:val="1"/>
          <w:rtl w:val="0"/>
        </w:rPr>
        <w:t xml:space="preserve">tercer avance y entrega final</w:t>
      </w:r>
      <w:r>
        <w:rPr>
          <w:rtl w:val="0"/>
        </w:rPr>
        <w:t xml:space="preserve"> se construye el </w:t>
      </w:r>
      <w:r>
        <w:rPr>
          <w:b w:val="1"/>
          <w:bCs w:val="1"/>
          <w:rtl w:val="0"/>
        </w:rPr>
        <w:t xml:space="preserve">sistema integrado Misión Órbita</w:t>
      </w:r>
      <w:r>
        <w:rPr>
          <w:rtl w:val="0"/>
        </w:rPr>
        <w:t xml:space="preserve">: un único programa que administra el ciclo completo de la misión, en este orden: </w:t>
      </w:r>
      <w:r>
        <w:rPr>
          <w:b w:val="1"/>
          <w:bCs w:val="1"/>
          <w:rtl w:val="0"/>
        </w:rPr>
        <w:t xml:space="preserve">preparación → autorización → viaje → llegada → exploración → evaluación del regreso → resultado final</w:t>
      </w:r>
      <w:r>
        <w:rPr>
          <w:rtl w:val="0"/>
        </w:rPr>
        <w:t xml:space="preserve">. Si el regreso no es posible, el sistema continúa con </w:t>
      </w:r>
      <w:r>
        <w:rPr>
          <w:b w:val="1"/>
          <w:bCs w:val="1"/>
          <w:rtl w:val="0"/>
        </w:rPr>
        <w:t xml:space="preserve">tripulación varada → análisis de recursos → cálculo de supervivencia</w:t>
      </w:r>
      <w:r>
        <w:rPr>
          <w:rtl w:val="0"/>
        </w:rPr>
        <w:t xml:space="preserve">. En esta entrega se incorporan las funciones, las listas, las tuplas, los diccionarios y los algoritmos de búsqueda y ordenamiento.</w:t>
      </w:r>
    </w:p>
    <w:p w:rsidR="00000000" w:rsidDel="00000000" w:rsidP="00000000" w:rsidRDefault="00000000" w:rsidRPr="00000000" w14:paraId="00000032">
      <w:pPr>
        <w:rPr/>
      </w:pPr>
      <w:r>
        <w:rPr>
          <w:rtl w:val="0"/>
        </w:rPr>
        <w:t xml:space="preserve">Los avances anteriores no son ejercicios descartables: cada ejercicio, con su diagrama de flujo y su tabla de variables, es una pieza del programa que en esta entrega se reorganiza, se mejora y se integra. El trabajo sigue este orden: </w:t>
      </w:r>
      <w:r>
        <w:rPr>
          <w:b w:val="1"/>
          <w:bCs w:val="1"/>
          <w:rtl w:val="0"/>
        </w:rPr>
        <w:t xml:space="preserve">algoritmos independientes → funciones → estructuras de datos → sistema integrado</w:t>
      </w:r>
      <w:r>
        <w:rPr>
          <w:rtl w:val="0"/>
        </w:rPr>
        <w:t xml:space="preserve">. Cada función debe analizarse y modelarse antes de programarse: primero se elaboran su tabla de variables y su diagrama de flujo, luego se diseñan los casos de prueba y finalmente se implementa y verifica el código en Python.</w:t>
      </w:r>
    </w:p>
    <w:p w:rsidR="00000000" w:rsidDel="00000000" w:rsidP="00000000" w:rsidRDefault="00000000" w:rsidRPr="00000000" w14:paraId="00000033">
      <w:pPr>
        <w:pStyle w:val="Heading3"/>
        <w:rPr/>
      </w:pPr>
      <w:r>
        <w:rPr>
          <w:rtl w:val="0"/>
        </w:rPr>
        <w:t xml:space="preserve">Instrucciones</w:t>
      </w:r>
    </w:p>
    <w:p w:rsidR="00000000" w:rsidDel="00000000" w:rsidP="00000000" w:rsidRDefault="00000000" w:rsidRPr="00000000" w14:paraId="00000034">
      <w:pPr>
        <w:rPr/>
      </w:pPr>
      <w:r>
        <w:rPr>
          <w:rtl w:val="0"/>
        </w:rPr>
        <w:t xml:space="preserve">Implementar el sistema integrado en Python en </w:t>
      </w:r>
      <w:r>
        <w:rPr>
          <w:b w:val="1"/>
          <w:bCs w:val="1"/>
          <w:rtl w:val="0"/>
        </w:rPr>
        <w:t xml:space="preserve">un único archivo</w:t>
      </w:r>
      <w:r>
        <w:rPr>
          <w:rtl w:val="0"/>
        </w:rPr>
        <w:t xml:space="preserve"> llamado </w:t>
      </w:r>
      <w:r>
        <w:rPr>
          <w:b w:val="1"/>
          <w:bCs w:val="1"/>
          <w:rtl w:val="0"/>
        </w:rPr>
        <w:t xml:space="preserve">mision_orbita.py</w:t>
      </w:r>
      <w:r>
        <w:rPr>
          <w:rtl w:val="0"/>
        </w:rPr>
        <w:t xml:space="preserve">. Para poder obtener la calificación total de esta asignación, las siguientes reglas son obligatorias:</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Debe entregar la tabla de variables organizada por función, siguiendo el estándar descrito en la sección “Estándares de la entrega”.</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Debe entregar un diagrama de flujo por cada función marcada con «Sí» en la columna «Diagrama» de la tabla de funciones obligatorias, según el alcance de su grupo. Los diagramas deben seguir la notación y el estándar vistos en clase. Puede usar cualquier herramienta, pero debe asegurarse de que cumpla con el estándar del curso y de la Universidad.</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Debe entregar el código en el archivo mision_orbita.py elaborado con Visual Studio Code. No se aceptarán archivos en formato de Google Colab (.ipynb).</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Debe entregar los casos de prueba de cada componente asignado y del sistema integrado, con su evidencia de ejecución.</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Debe entregar el enlace al repositorio Git con el historial de desarrollo y el nombre de la rama que se debe revisar.</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Debe aplicar las correcciones indicadas en la retroalimentación de los avances 1 y 2.</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Todos los integrantes deben presentarse a la defensa del proyecto (ver la sección “Defensa del proyecto”).</w:t>
      </w:r>
    </w:p>
    <w:p w:rsidR="00000000" w:rsidDel="00000000" w:rsidP="00000000" w:rsidRDefault="00000000" w:rsidRPr="00000000">
      <w:pPr>
        <w:pStyle w:val="Heading3"/>
        <w:rPr/>
      </w:pPr>
      <w:r>
        <w:rPr>
          <w:rtl w:val="0"/>
        </w:rPr>
        <w:t xml:space="preserve">Alcance según el tamaño del grupo</w:t>
      </w:r>
    </w:p>
    <w:p w:rsidR="00000000" w:rsidDel="00000000" w:rsidP="00000000" w:rsidRDefault="00000000" w:rsidRPr="00000000">
      <w:pPr>
        <w:rPr/>
      </w:pPr>
      <w:r>
        <w:rPr>
          <w:rtl w:val="0"/>
        </w:rPr>
        <w:t xml:space="preserve">Todos los grupos construyen el ciclo completo de una misión. Los grupos de 2 y 3 personas agregan componentes, para que la carga de trabajo por persona sea equivalente. Cada grupo programa </w:t>
      </w:r>
      <w:r>
        <w:rPr>
          <w:b w:val="1"/>
          <w:bCs w:val="1"/>
          <w:rtl w:val="0"/>
        </w:rPr>
        <w:t xml:space="preserve">únicamente</w:t>
      </w:r>
      <w:r>
        <w:rPr>
          <w:rtl w:val="0"/>
        </w:rPr>
        <w:t xml:space="preserve"> los componentes que le corresponden según la siguiente tabla:</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1866"/>
        <w:gridCol w:w="1867"/>
        <w:gridCol w:w="1867"/>
      </w:tblGrid>
      <w:tr>
        <w:trPr>
          <w:cantSplit/>
          <w:tblHeader/>
        </w:trPr>
        <w:tc>
          <w:tcPr>
            <w:tcW w:w="33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Componente</w:t>
            </w:r>
          </w:p>
        </w:tc>
        <w:tc>
          <w:tcPr>
            <w:tcW w:w="186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Individual</w:t>
            </w:r>
          </w:p>
        </w:tc>
        <w:tc>
          <w:tcPr>
            <w:tcW w:w="1867"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2 personas</w:t>
            </w:r>
          </w:p>
        </w:tc>
        <w:tc>
          <w:tcPr>
            <w:tcW w:w="1867"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3 personas</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A. Preparación y autorización</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B. Viaje de ida</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 descuento directo</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 descuento directo</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 simulación día a día</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 Exploración con bitácora</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 Regreso y supervivencia</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E. Reporte final ordenado</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F. Menú principal e historial de misiones</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No</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G. Búsqueda de misiones por nombre</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No</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No</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Sí</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H. Estadísticas del historial</w:t>
            </w:r>
          </w:p>
        </w:tc>
        <w:tc>
          <w:tcPr>
            <w:tcW w:w="186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867"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r>
    </w:tbl>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Un grupo que programe componentes que no le corresponden no obtiene puntos adicionales.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Los escenarios de prueba obligatorios aplican únicamente a los componentes asignados.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El puntaje máximo es 40 para todos los grupos, porque los subcriterios de funcionalidad se evalúan según el alcance del grupo (ver la sección Rúbrica).</w:t>
      </w:r>
    </w:p>
    <w:p w:rsidR="00000000" w:rsidDel="00000000" w:rsidP="00000000" w:rsidRDefault="00000000" w:rsidRPr="00000000">
      <w:pPr>
        <w:pStyle w:val="Heading3"/>
        <w:rPr/>
      </w:pPr>
      <w:r>
        <w:rPr>
          <w:rtl w:val="0"/>
        </w:rPr>
        <w:t xml:space="preserve">De los avances anteriores a las funciones del sistema</w:t>
      </w:r>
    </w:p>
    <w:p w:rsidR="00000000" w:rsidDel="00000000" w:rsidP="00000000" w:rsidRDefault="00000000" w:rsidRPr="00000000">
      <w:pPr>
        <w:rPr/>
      </w:pPr>
      <w:r>
        <w:rPr>
          <w:rtl w:val="0"/>
        </w:rPr>
        <w:t xml:space="preserve">La siguiente tabla indica en qué funciones se reutiliza cada ejercicio de los avances anteriores. Los grupos que no resolvieron un ejercicio en el Avance 2 (por su tamaño) lo construyen ahora a partir de la especificación de esta consigna.</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5600"/>
      </w:tblGrid>
      <w:tr>
        <w:trPr>
          <w:cantSplit/>
          <w:tblHeader/>
        </w:trPr>
        <w:tc>
          <w:tcPr>
            <w:tcW w:w="33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Ejercicio anterior</w:t>
            </w:r>
          </w:p>
        </w:tc>
        <w:tc>
          <w:tcPr>
            <w:tcW w:w="56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Se convierte en</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1. Recursos necesarios</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calcular_requeridos()</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 Combustible de ida y regreso</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Margen adicional y advertencia dentro de mostrar_resumen()</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3. Soporte de la tripulación</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autorizar_lanzamiento() (oxígeno y provisiones)</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4. Autorización del lanzamiento</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autorizar_lanzamiento()</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5. Selección del destino</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Tupla DESTINOS, mostrar_destinos() y ejecutar_mision()</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6. Simulación del viaje</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calcular_consumo_diario(), recursos_alcanzan() y simular_trayecto()</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7. Exploración científica</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Tupla ACTIVIDADES, explorar(), contar_actividad() y calcular_puntos()</w:t>
            </w:r>
          </w:p>
        </w:tc>
      </w:tr>
      <w:tr>
        <w:trPr>
          <w:cantSplit/>
        </w:trPr>
        <w:tc>
          <w:tcPr>
            <w:tcW w:w="33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8. Regreso y supervivencia</w:t>
            </w:r>
          </w:p>
        </w:tc>
        <w:tc>
          <w:tcPr>
            <w:tcW w:w="56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puede_regresar(), regresar(), calcular_supervivencia(), buscar_minimo() y buscar_limitantes()</w:t>
            </w:r>
          </w:p>
        </w:tc>
      </w:tr>
    </w:tbl>
    <w:p w:rsidR="00000000" w:rsidDel="00000000" w:rsidP="00000000" w:rsidRDefault="00000000" w:rsidRPr="00000000">
      <w:pPr>
        <w:pStyle w:val="Heading3"/>
        <w:rPr/>
      </w:pPr>
      <w:r>
        <w:rPr>
          <w:rtl w:val="0"/>
        </w:rPr>
        <w:t xml:space="preserve">Conceptos nuevos del avance</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Función: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bloque de instrucciones con nombre que realiza una tarea específica. Se define con def y se ejecuta cuando se llama por su nombre.</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Parámetro y argumento: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el parámetro es la variable que aparece en la definición de la función; el argumento es el valor que se envía en la llamada. Ejemplo: en def calcular_requeridos(dias_viaje, tripulantes), dias_viaje es un parámetro; en calcular_requeridos(5, 3), el 5 es un argumento.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Valor de retorno: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valor que la función devuelve con return al lugar donde fue llamada.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Variable local:</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variable creada dentro de una función; solo existe mientras la función se ejecuta.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Programa principal:</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función main() que controla el orden de ejecución del sistema y llama a las demás funciones.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Lista: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colección ordenada y modificable de elementos. Ejemplo: la bitácora de exploración.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Tupla: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colección ordenada que no se modifica después de crearse. En este proyecto se usa para los datos fijos: destinos, actividades, recursos y resultados.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Diccionario: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colección de pares clave: valor. Ejemplo: {"combustible": 70, "oxígeno": 30, "energía": 45, "provisiones": 16}.</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Registro: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diccionario que agrupa los datos de un mismo elemento y se guarda dentro de una lista. Ejemplo: cada actividad de la bitácora y cada misión del historial.</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Búsqueda lineal:</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recorrido de una colección, elemento por elemento, para encontrar los elementos que cumplen una condición o el menor o el mayor valor.</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Ordenamiento por burbuja: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algoritmo que recorre la lista varias veces, compara elementos vecinos y los intercambia cuando están en el orden incorrecto.</w:t>
      </w:r>
    </w:p>
    <w:p w:rsidR="00000000" w:rsidDel="00000000" w:rsidP="00000000" w:rsidRDefault="00000000" w:rsidRPr="00000000">
      <w:pPr>
        <w:pStyle w:val="Heading3"/>
        <w:rPr/>
      </w:pPr>
      <w:r>
        <w:rPr>
          <w:rtl w:val="0"/>
        </w:rPr>
        <w:t xml:space="preserve">Restricciones técnicas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se evaluará la eficiencia de los algoritmos.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En esta entrega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sí se permiten y se esperan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las funciones propias (def) con parámetros y return, las listas, las tuplas, los diccionarios, el ciclo for sobre range() y sobre listas, tuplas y diccionarios, y todas las estructuras de los avances anteriores.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Todo el sistema se entrega en un único archivo mision_orbita.py. Fuera de las funciones solo se escriben las constantes y, como última línea del archivo, la llamada main().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se pueden utilizar variables globales: los datos se comunican entre funciones únicamente mediante parámetros y valores de retorno. No se permite la palabra reservada global.</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Cada función que devuelve un valor debe tener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un único return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escrito como última instrucción de la función.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La búsqueda y el ordenamiento se programan con ciclos propios. NO se pueden utilizar sort(), sorted(), reverse(), reversed(), min(), max(), sum(), index(), count() ni listas por comprensión.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se puede usar el operador in como condición para buscar un elemento (por ejemplo, if nombre in lista). El operador in solo se permite dentro de la instrucción for.</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Sí se permiten len(), range(), append(), round(), capitalize() y join().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se pueden utilizar break, continue, exit() ni quit(): cada ciclo debe terminar mediante su condición.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se puede utilizar ninguna librería externa ni importar módulos.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se pueden utilizar archivos, JSON, programación orientada a objetos (class) ni lambda.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Se debe usar únicamente la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consola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para la entrada y salida de datos. Se asume que el usuario ingresa números enteros positivos, por lo que no es necesario validar el tipo de dato; solo deben validarse las opciones de menú que indica esta consigna (destino, actividad y menú principal).</w:t>
      </w:r>
    </w:p>
    <w:p w:rsidR="00000000" w:rsidDel="00000000" w:rsidP="00000000" w:rsidRDefault="00000000" w:rsidRPr="00000000">
      <w:pPr>
        <w:spacing w:after="0" w:line="240" w:lineRule="auto"/>
        <w:rPr>
          <w:b w:val="1"/>
          <w:bCs w:val="1"/>
          <w:color w:val="00479b"/>
          <w:sz w:val="22"/>
          <w:szCs w:val="22"/>
        </w:rPr>
      </w:pPr>
      <w:r>
        <w:br w:type="page"/>
      </w:r>
      <w:r>
        <w:rPr>
          <w:rtl w:val="0"/>
        </w:rPr>
      </w:r>
    </w:p>
    <w:p w:rsidR="00000000" w:rsidDel="00000000" w:rsidP="00000000" w:rsidRDefault="00000000" w:rsidRPr="00000000">
      <w:pPr>
        <w:pStyle w:val="Heading3"/>
        <w:rPr/>
      </w:pPr>
      <w:r>
        <w:rPr>
          <w:rtl w:val="0"/>
        </w:rPr>
        <w:t xml:space="preserve">Especificación del sistema</w:t>
      </w:r>
    </w:p>
    <w:p w:rsidR="00000000" w:rsidDel="00000000" w:rsidP="00000000" w:rsidRDefault="00000000" w:rsidRPr="00000000">
      <w:pPr>
        <w:rPr/>
      </w:pPr>
      <w:r>
        <w:rPr>
          <w:rtl w:val="0"/>
        </w:rPr>
        <w:t xml:space="preserve">Esta sección describe el comportamiento obligatorio del sistema. Los mensajes entre comillas deben mostrarse exactamente como están escritos. Las líneas en blanco y los encabezados de sección (por ejemplo, “=== REGRESO ===”) ayudan a leer la consola: se evalúan los mensajes y los valores, no la cantidad de líneas en blanco.</w:t>
      </w:r>
    </w:p>
    <w:p w:rsidR="00000000" w:rsidDel="00000000" w:rsidP="00000000" w:rsidRDefault="00000000" w:rsidRPr="00000000">
      <w:pPr>
        <w:pStyle w:val="Heading4"/>
        <w:rPr/>
      </w:pPr>
      <w:r>
        <w:rPr>
          <w:rtl w:val="0"/>
        </w:rPr>
        <w:t xml:space="preserve">Constantes y estructuras de datos</w:t>
      </w:r>
    </w:p>
    <w:p w:rsidR="00000000" w:rsidDel="00000000" w:rsidP="00000000" w:rsidRDefault="00000000" w:rsidRPr="00000000">
      <w:pPr>
        <w:rPr/>
      </w:pPr>
      <w:r>
        <w:rPr>
          <w:rtl w:val="0"/>
        </w:rPr>
        <w:t xml:space="preserve">Al inicio del archivo, después del encabezado, se declaran las siguientes constantes. Los valores deben ser exactamente estos: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DESTINOS = (("Luna", 3), ("Marte", 5), ("Europa", 7))</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Cada actividad: (nombre, combustible, energía, provisiones,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ACTIVIDADES = (("Analizar terreno", 0, 8, 0, 10),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("Recolectar muestra", 0, 12, 2, 20),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("Realizar observación", 0, 5, 0, 8),</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("Sobrevolar la zona", 15, 3, 0, 25))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 ("combustible", "oxígeno", "energía", "provisiones")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RESULTADOS = ("Regreso exitoso", "Regreso interrumpido", "Tripulación varada",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"No autorizada", "No planificada")</w:t>
      </w:r>
    </w:p>
    <w:p w:rsidR="00000000" w:rsidDel="00000000" w:rsidP="00000000" w:rsidRDefault="00000000" w:rsidRPr="00000000">
      <w:pPr>
        <w:rPr/>
      </w:pPr>
      <w:r>
        <w:rPr>
          <w:rtl w:val="0"/>
        </w:rPr>
        <w:t xml:space="preserve">Además se declaran como constantes numéricas todos los valores fijos de las fórmulas (consumos diarios, reserva de combustible, oxígeno de emergencia, energía para exploración, provisiones adicionales, cantidad de trayectos y margen mínimo de combustible), igual que en los avances anteriores.</w:t>
      </w:r>
    </w:p>
    <w:p w:rsidR="00000000" w:rsidDel="00000000" w:rsidP="00000000" w:rsidRDefault="00000000" w:rsidRPr="00000000">
      <w:pPr>
        <w:rPr/>
      </w:pPr>
      <w:r>
        <w:rPr>
          <w:rtl w:val="0"/>
        </w:rPr>
        <w:t xml:space="preserve">El sistema utiliza las siguientes estructuras de datos:</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900"/>
        <w:gridCol w:w="5926"/>
      </w:tblGrid>
      <w:tr>
        <w:trPr>
          <w:cantSplit/>
          <w:tblHeader/>
        </w:trPr>
        <w:tc>
          <w:tcPr>
            <w:tcW w:w="21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Estructura</w:t>
            </w:r>
          </w:p>
        </w:tc>
        <w:tc>
          <w:tcPr>
            <w:tcW w:w="9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Tipo</w:t>
            </w:r>
          </w:p>
        </w:tc>
        <w:tc>
          <w:tcPr>
            <w:tcW w:w="59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Contenido</w:t>
            </w:r>
          </w:p>
        </w:tc>
      </w:tr>
      <w:tr>
        <w:trPr>
          <w:cantSplit/>
        </w:trPr>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recursos</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dict</w:t>
            </w:r>
          </w:p>
        </w:tc>
        <w:tc>
          <w:tcPr>
            <w:tcW w:w="59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Claves: combustible, oxígeno, energía y provisiones. Valores: cantidad actual de cada recurso.</w:t>
            </w:r>
          </w:p>
        </w:tc>
      </w:tr>
      <w:tr>
        <w:trPr>
          <w:cantSplit/>
        </w:trPr>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requeridos</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dict</w:t>
            </w:r>
          </w:p>
        </w:tc>
        <w:tc>
          <w:tcPr>
            <w:tcW w:w="59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Mismas claves que recursos. Valores: cantidad requerida de cada recurso.</w:t>
            </w:r>
          </w:p>
        </w:tc>
      </w:tr>
      <w:tr>
        <w:trPr>
          <w:cantSplit/>
        </w:trPr>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consumo</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dict</w:t>
            </w:r>
          </w:p>
        </w:tc>
        <w:tc>
          <w:tcPr>
            <w:tcW w:w="59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Mismas claves que recursos. Valores: consumo de un día de viaje.</w:t>
            </w:r>
          </w:p>
        </w:tc>
      </w:tr>
      <w:tr>
        <w:trPr>
          <w:cantSplit/>
        </w:trPr>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dias_por_recurso</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dict</w:t>
            </w:r>
          </w:p>
        </w:tc>
        <w:tc>
          <w:tcPr>
            <w:tcW w:w="59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Claves: oxígeno, energía y provisiones. Valores: días completos de supervivencia.</w:t>
            </w:r>
          </w:p>
        </w:tc>
      </w:tr>
      <w:tr>
        <w:trPr>
          <w:cantSplit/>
        </w:trPr>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bitacora</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list</w:t>
            </w:r>
          </w:p>
        </w:tc>
        <w:tc>
          <w:tcPr>
            <w:tcW w:w="59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Un registro por cada actividad realizada: {"numero": 1, "actividad": "Recolectar muestra", "puntos": 20}. El número es la posición en que se realizó la actividad (1, 2, 3, …).</w:t>
            </w:r>
          </w:p>
        </w:tc>
      </w:tr>
      <w:tr>
        <w:trPr>
          <w:cantSplit/>
        </w:trPr>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mision</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dict</w:t>
            </w:r>
          </w:p>
        </w:tc>
        <w:tc>
          <w:tcPr>
            <w:tcW w:w="59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Registro de una misión: {"numero": 1, "nombre": "Explorador I", "destino": "Luna", "resultado": "Regreso exitoso", "puntos": 20}.</w:t>
            </w:r>
          </w:p>
        </w:tc>
      </w:tr>
      <w:tr>
        <w:trPr>
          <w:cantSplit/>
        </w:trPr>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historial</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list</w:t>
            </w:r>
          </w:p>
        </w:tc>
        <w:tc>
          <w:tcPr>
            <w:tcW w:w="59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Registros mision de todas las misiones ejecutadas (solo 2 y 3 personas).</w:t>
            </w:r>
          </w:p>
        </w:tc>
      </w:tr>
    </w:tbl>
    <w:p w:rsidR="00000000" w:rsidDel="00000000" w:rsidP="00000000" w:rsidRDefault="00000000" w:rsidRPr="00000000">
      <w:pPr>
        <w:pStyle w:val="Heading4"/>
        <w:rPr/>
      </w:pPr>
      <w:r>
        <w:rPr>
          <w:rtl w:val="0"/>
        </w:rPr>
        <w:t xml:space="preserve">Funciones obligatorias</w:t>
      </w:r>
    </w:p>
    <w:p w:rsidR="00000000" w:rsidDel="00000000" w:rsidP="00000000" w:rsidRDefault="00000000" w:rsidRPr="00000000">
      <w:pPr>
        <w:rPr/>
      </w:pPr>
      <w:r>
        <w:rPr>
          <w:rtl w:val="0"/>
        </w:rPr>
        <w:t xml:space="preserve">El sistema debe contener las siguientes funciones, con estos nombres y parámetros. Se pueden agregar funciones auxiliares; en ese caso, también se documentan en la tabla de variables. La columna «Diagrama» indica las funciones que requieren diagrama de flujo.</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100"/>
        <w:gridCol w:w="1726"/>
        <w:gridCol w:w="1300"/>
        <w:gridCol w:w="1400"/>
      </w:tblGrid>
      <w:tr>
        <w:trPr>
          <w:cantSplit/>
          <w:tblHeader/>
        </w:trPr>
        <w:tc>
          <w:tcPr>
            <w:tcW w:w="24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Función</w:t>
            </w:r>
          </w:p>
        </w:tc>
        <w:tc>
          <w:tcPr>
            <w:tcW w:w="21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Parámetros</w:t>
            </w:r>
          </w:p>
        </w:tc>
        <w:tc>
          <w:tcPr>
            <w:tcW w:w="17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Devuelve</w:t>
            </w:r>
          </w:p>
        </w:tc>
        <w:tc>
          <w:tcPr>
            <w:tcW w:w="13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Diagrama</w:t>
            </w:r>
          </w:p>
        </w:tc>
        <w:tc>
          <w:tcPr>
            <w:tcW w:w="14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Alcance</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mostrar_destinos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leer_recursos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dict de recursos disponibles</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calcular_requeridos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dias_viaje, tripulantes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dict de recursos requeridos</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mostrar_resumen</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nombre_mision, nombre_destino, dias_viaje, tripulantes, disponibles, requeridos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autorizar_lanzamiento</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disponibles, requeridos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bool</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calcular_consumo_diario</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tripulantes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dict de consumo diario</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viajar_al_destino</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 dias_viaje, tripulantes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dict de recursos actualizado</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Individual y 2 personas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recursos_alcanzan</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 consumo</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bool</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simular_trayecto</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 dias, tripulantes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int: días completados</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mostrar_recursos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mostrar_menu_actividades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explorar</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list: bitácora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contar_actividad</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bitacora, nombre_actividad</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int</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calcular_puntos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bitacora</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int</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mostrar_resumen_exploracion</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bitacora, recursos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puede_regresar</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 dias_viaje</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bool</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calcular_supervivencia</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 tripulantes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dict de días por recurso</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buscar_minimo</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dias_por_recurso</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int</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buscar_limitantes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dias_por_recurso, minimo</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list de recursos</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regresar</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recursos, dias_viaje, tripulantes</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str: resultado</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ordenar_bitacora</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bitacora</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list nueva ordenada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mostrar_reporte</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mision, bitacora</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ejecutar_mision</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numero</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dict: registro mision</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main</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mostrar_menu_principal</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 y 3 personas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ordenar_historial</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historial</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list nueva ordenada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 y 3 personas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linea_mision</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mision</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str</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 y 3 personas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mostrar_historial</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historial</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 y 3 personas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buscar_misiones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historial, nombre_buscado</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list de misiones</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3 personas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mostrar_busqueda</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historial</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3 personas</w:t>
            </w:r>
          </w:p>
        </w:tc>
      </w:tr>
      <w:tr>
        <w:trPr>
          <w:cantSplit/>
        </w:trPr>
        <w:tc>
          <w:tcPr>
            <w:tcW w:w="2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mostrar_estadisticas</w:t>
            </w:r>
          </w:p>
        </w:tc>
        <w:tc>
          <w:tcPr>
            <w:tcW w:w="2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historial</w:t>
            </w:r>
          </w:p>
        </w:tc>
        <w:tc>
          <w:tcPr>
            <w:tcW w:w="17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Nada</w:t>
            </w:r>
          </w:p>
        </w:tc>
        <w:tc>
          <w:tcPr>
            <w:tcW w:w="1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Sí</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3 personas</w:t>
            </w:r>
          </w:p>
        </w:tc>
      </w:tr>
    </w:tbl>
    <w:p w:rsidR="00000000" w:rsidDel="00000000" w:rsidP="00000000" w:rsidRDefault="00000000" w:rsidRPr="00000000">
      <w:pPr>
        <w:rPr/>
      </w:pPr>
      <w:r>
        <w:rPr>
          <w:rtl w:val="0"/>
        </w:rPr>
        <w:t xml:space="preserve">Cantidad de diagramas de flujo: </w:t>
      </w:r>
      <w:r>
        <w:rPr>
          <w:b w:val="1"/>
          <w:bCs w:val="1"/>
          <w:rtl w:val="0"/>
        </w:rPr>
        <w:t xml:space="preserve">8</w:t>
      </w:r>
      <w:r>
        <w:rPr>
          <w:rtl w:val="0"/>
        </w:rPr>
        <w:t xml:space="preserve"> (individual), </w:t>
      </w:r>
      <w:r>
        <w:rPr>
          <w:b w:val="1"/>
          <w:bCs w:val="1"/>
          <w:rtl w:val="0"/>
        </w:rPr>
        <w:t xml:space="preserve">9</w:t>
      </w:r>
      <w:r>
        <w:rPr>
          <w:rtl w:val="0"/>
        </w:rPr>
        <w:t xml:space="preserve"> (2 personas) y </w:t>
      </w:r>
      <w:r>
        <w:rPr>
          <w:b w:val="1"/>
          <w:bCs w:val="1"/>
          <w:rtl w:val="0"/>
        </w:rPr>
        <w:t xml:space="preserve">11</w:t>
      </w:r>
      <w:r>
        <w:rPr>
          <w:rtl w:val="0"/>
        </w:rPr>
        <w:t xml:space="preserve"> (3 personas).</w:t>
      </w:r>
    </w:p>
    <w:p w:rsidR="00000000" w:rsidDel="00000000" w:rsidP="00000000" w:rsidRDefault="00000000" w:rsidRPr="00000000">
      <w:pPr>
        <w:spacing w:after="0" w:line="240" w:lineRule="auto"/>
        <w:rPr>
          <w:b w:val="1"/>
          <w:bCs w:val="1"/>
          <w:color w:val="00479b"/>
          <w:sz w:val="22"/>
          <w:szCs w:val="22"/>
        </w:rPr>
      </w:pPr>
      <w:r>
        <w:br w:type="page"/>
      </w:r>
      <w:r>
        <w:rPr>
          <w:rtl w:val="0"/>
        </w:rPr>
      </w:r>
    </w:p>
    <w:p w:rsidR="00000000" w:rsidDel="00000000" w:rsidP="00000000" w:rsidRDefault="00000000" w:rsidRPr="00000000">
      <w:pPr>
        <w:pStyle w:val="Heading4"/>
        <w:rPr/>
      </w:pPr>
      <w:r>
        <w:rPr>
          <w:rtl w:val="0"/>
        </w:rPr>
        <w:t xml:space="preserve">Componente A: Preparación y autorización (todos los grupos)</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ejecutar_mision(numero) muestra “=== PLANIFICACIÓN ===” y solicita “Nombre de la misión: ” y “Cantidad de tripulantes: ”. Luego llama a mostrar_destinos() y solicita “Seleccione un destino: ”.</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mostrar_destinos() muestra “Destinos disponibles:” y recorre la tupla DESTINOS con un ciclo for. Por cada destino muestra una línea con el formato “1. Luna (3 días)”.</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Opción no válida: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si la opción es menor que 1 o mayor que la cantidad de destinos, se muestra “Opción de destino no válida. La misión no puede planificarse.”. No se solicitan los recursos, el destino de la misión es “Ninguno”, el resultado es “No planificada” y se continúa con el reporte final (componente E).</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Opción válida: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el destino se obtiene con DESTINOS[opcion - 1], que contiene el nombre del destino y la duración del viaje de ida.</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leer_recursos() recorre la tupla RECURSOS con un ciclo for, solicita cada recurso con el mensaje “Cantidad disponible de &lt;recurso&gt;: ” (por ejemplo, “Cantidad disponible de oxígeno: ”) y devuelve el diccionario de recursos disponibles.</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calcular_requeridos(dias_viaje, tripulantes) devuelve un diccionario con los recursos requeridos, calculados con las fórmulas del Avance 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720" w:right="0" w:hanging="36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combustible = días de viaje × 8 × 2 + 10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720" w:right="0" w:hanging="36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oxígeno = días de viaje × 2 × 2 × tripulantes + 5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720" w:right="0" w:hanging="36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energía = días de viaje × 5 × 2 + 10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720" w:right="0" w:hanging="36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provisiones = días de viaje × tripulantes × 1 × 2 + 3</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mostrar_resumen(...) muestra, en este orden: “Misión: &lt;nombre&gt;”, “Destino: &lt;destino&gt;”, “Duración del viaje de ida: &lt;días&gt; días”, “Tripulantes: &lt;cantidad&gt;”; luego, por cada recurso de RECURSOS, una línea con el formato “&lt;Recurso&gt;: disponible &lt;cantidad&gt; | requerido &lt;cantidad&gt;” (el nombre del recurso inicia en mayúscula, con capitalize()); y finalmente “Margen adicional de combustible: &lt;margen&gt; unidades”, donde margen = combustible disponible − combustible requerido. Si el margen es menor que 10, se muestra además “Advertencia: el margen adicional de combustible es bajo.”</w:t>
      </w:r>
    </w:p>
    <w:p w:rsidR="00000000" w:rsidDel="00000000" w:rsidP="00000000" w:rsidRDefault="00000000" w:rsidRPr="0000000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autorizar_lanzamiento(disponibles, requeridos) recorre RECURSOS con un ciclo for y devuelve True únicamente si cada recurso disponible es mayor o igual que su requerido. Si devuelve True, se muestra “Lanzamiento autorizado.” y la misión continúa con el componente B. Si devuelve False, se muestra “Lanzamiento no autorizado. La misión debe ser revisada.”, el resultado es “No autorizada” y se continúa con el reporte final (componente E).</w:t>
      </w:r>
    </w:p>
    <w:p w:rsidR="00000000" w:rsidDel="00000000" w:rsidP="00000000" w:rsidRDefault="00000000" w:rsidRPr="00000000">
      <w:pPr>
        <w:pStyle w:val="Heading4"/>
        <w:rPr/>
      </w:pPr>
      <w:r>
        <w:rPr>
          <w:rtl w:val="0"/>
        </w:rPr>
        <w:t xml:space="preserve">Componente B: Viaje de ida (todos los grupos, con diferente alcance)</w:t>
      </w:r>
    </w:p>
    <w:p w:rsidR="00000000" w:rsidDel="00000000" w:rsidP="00000000" w:rsidRDefault="00000000" w:rsidRPr="00000000">
      <w:pPr>
        <w:rPr/>
      </w:pPr>
      <w:r>
        <w:rPr>
          <w:rtl w:val="0"/>
        </w:rPr>
        <w:t xml:space="preserve">El viaje de ida inicia con el encabezado “=== VIAJE DE IDA ===”. calcular_consumo_diario(tripulantes) devuelve el consumo de un día:</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5126"/>
      </w:tblGrid>
      <w:tr>
        <w:trPr>
          <w:cantSplit/>
          <w:tblHeader/>
        </w:trPr>
        <w:tc>
          <w:tcPr>
            <w:tcW w:w="38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Recurso</w:t>
            </w:r>
          </w:p>
        </w:tc>
        <w:tc>
          <w:tcPr>
            <w:tcW w:w="51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Consumo por día</w:t>
            </w:r>
          </w:p>
        </w:tc>
      </w:tr>
      <w:tr>
        <w:trPr>
          <w:cantSplit/>
        </w:trPr>
        <w:tc>
          <w:tcPr>
            <w:tcW w:w="38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combustible</w:t>
            </w:r>
          </w:p>
        </w:tc>
        <w:tc>
          <w:tcPr>
            <w:tcW w:w="51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8 unidades</w:t>
            </w:r>
          </w:p>
        </w:tc>
      </w:tr>
      <w:tr>
        <w:trPr>
          <w:cantSplit/>
        </w:trPr>
        <w:tc>
          <w:tcPr>
            <w:tcW w:w="38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oxígeno</w:t>
            </w:r>
          </w:p>
        </w:tc>
        <w:tc>
          <w:tcPr>
            <w:tcW w:w="51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 unidades por tripulante</w:t>
            </w:r>
          </w:p>
        </w:tc>
      </w:tr>
      <w:tr>
        <w:trPr>
          <w:cantSplit/>
        </w:trPr>
        <w:tc>
          <w:tcPr>
            <w:tcW w:w="38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energía</w:t>
            </w:r>
          </w:p>
        </w:tc>
        <w:tc>
          <w:tcPr>
            <w:tcW w:w="51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5 unidades</w:t>
            </w:r>
          </w:p>
        </w:tc>
      </w:tr>
      <w:tr>
        <w:trPr>
          <w:cantSplit/>
        </w:trPr>
        <w:tc>
          <w:tcPr>
            <w:tcW w:w="38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provisiones</w:t>
            </w:r>
          </w:p>
        </w:tc>
        <w:tc>
          <w:tcPr>
            <w:tcW w:w="51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1 unidad por tripulante</w:t>
            </w:r>
          </w:p>
        </w:tc>
      </w:tr>
    </w:tbl>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Individual y 2 personas:</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viajar_al_destino(recursos, dias_viaje, tripulantes) resta a cada recurso su consumo diario multiplicado por los días de viaje y devuelve el diccionario actualizado. No muestra los días.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3 personas:</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el viaje de ida se simula día a día llamando a simular_trayecto(recursos, dias_viaje, tripulantes), la misma función que se usa en el regreso.</w:t>
      </w:r>
    </w:p>
    <w:p w:rsidR="00000000" w:rsidDel="00000000" w:rsidP="00000000" w:rsidRDefault="00000000" w:rsidRPr="00000000">
      <w:pPr>
        <w:rPr/>
      </w:pPr>
      <w:r>
        <w:rPr>
          <w:rtl w:val="0"/>
        </w:rPr>
        <w:t xml:space="preserve">Como la misión fue autorizada, los recursos siempre alcanzan para el viaje de ida. Al llegar se muestra “La nave llegó a &lt;destino&gt; en &lt;días&gt; días.” y se llama a mostrar_recursos(recursos), que muestra “Recursos restantes:” y una línea por cada recurso con el formato “- &lt;Recurso&gt;: &lt;cantidad&gt; unidades”.</w:t>
      </w:r>
    </w:p>
    <w:p w:rsidR="00000000" w:rsidDel="00000000" w:rsidP="00000000" w:rsidRDefault="00000000" w:rsidRPr="00000000">
      <w:pPr>
        <w:pStyle w:val="Heading5"/>
        <w:rPr/>
      </w:pPr>
      <w:r>
        <w:rPr>
          <w:rtl w:val="0"/>
        </w:rPr>
        <w:t xml:space="preserve">Función simular_trayecto (todos los grupos)</w:t>
      </w:r>
    </w:p>
    <w:p w:rsidR="00000000" w:rsidDel="00000000" w:rsidP="00000000" w:rsidRDefault="00000000" w:rsidRPr="00000000">
      <w:pPr>
        <w:rPr/>
      </w:pPr>
      <w:r>
        <w:rPr>
          <w:rtl w:val="0"/>
        </w:rPr>
        <w:t xml:space="preserve">Esta función se usa en el regreso (componente D) en todos los grupos, y también en la ida en los grupos de 3 personas. Debe cumplir lo siguiente:</w:t>
      </w:r>
    </w:p>
    <w:p w:rsidR="00000000" w:rsidDel="00000000" w:rsidP="00000000" w:rsidRDefault="00000000" w:rsidRPr="0000000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Utiliza un ciclo while cuya condición considera los días completados (menor que dias) y una variable booleana que indica si el trayecto puede continuar.</w:t>
      </w:r>
    </w:p>
    <w:p w:rsidR="00000000" w:rsidDel="00000000" w:rsidP="00000000" w:rsidRDefault="00000000" w:rsidRPr="0000000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Antes de cada día llama a recursos_alcanzan(recursos, consumo), que devuelve True únicamente si cada recurso es mayor o igual que su consumo diario.</w:t>
      </w:r>
    </w:p>
    <w:p w:rsidR="00000000" w:rsidDel="00000000" w:rsidP="00000000" w:rsidRDefault="00000000" w:rsidRPr="0000000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los recursos alcanzan: descuenta el consumo de los cuatro recursos, aumenta el contador de días completados y muestra una línea con el formato “Día 1 | Combustible: 62 | Oxígeno: 26 | Energía: 40 | Provisiones: 14”.</w:t>
      </w:r>
    </w:p>
    <w:p w:rsidR="00000000" w:rsidDel="00000000" w:rsidP="00000000" w:rsidRDefault="00000000" w:rsidRPr="0000000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algún recurso no alcanza: no descuenta el consumo de ese día y el ciclo termina.</w:t>
      </w:r>
    </w:p>
    <w:p w:rsidR="00000000" w:rsidDel="00000000" w:rsidP="00000000" w:rsidRDefault="00000000" w:rsidRPr="0000000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60" w:before="240" w:line="264" w:lineRule="auto"/>
        <w:ind w:left="720" w:right="0" w:hanging="36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Devuelve la cantidad de días completados. No muestra mensajes de llegada ni de interrupción: esos mensajes los muestra la función que la llama.</w:t>
      </w:r>
    </w:p>
    <w:p w:rsidR="00000000" w:rsidDel="00000000" w:rsidP="00000000" w:rsidRDefault="00000000" w:rsidRPr="00000000">
      <w:pPr>
        <w:pStyle w:val="Heading4"/>
        <w:rPr/>
      </w:pPr>
      <w:r>
        <w:rPr>
          <w:rtl w:val="0"/>
        </w:rPr>
        <w:t xml:space="preserve">Componente C: Exploración con bitácora (todos los grupos)</w:t>
      </w:r>
    </w:p>
    <w:p w:rsidR="00000000" w:rsidDel="00000000" w:rsidP="00000000" w:rsidRDefault="00000000" w:rsidRPr="00000000">
      <w:pPr>
        <w:rPr/>
      </w:pPr>
      <w:r>
        <w:rPr>
          <w:rtl w:val="0"/>
        </w:rPr>
        <w:t xml:space="preserve">La exploración inicia con el encabezado “=== EXPLORACIÓN ===” y se realiza en la función explorar(recursos). Las actividades están en la tupla ACTIVIDADES:</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626"/>
        <w:gridCol w:w="1400"/>
        <w:gridCol w:w="1100"/>
        <w:gridCol w:w="1400"/>
        <w:gridCol w:w="1400"/>
      </w:tblGrid>
      <w:tr>
        <w:trPr>
          <w:cantSplit/>
          <w:tblHeader/>
        </w:trPr>
        <w:tc>
          <w:tcPr>
            <w:tcW w:w="10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Opción</w:t>
            </w:r>
          </w:p>
        </w:tc>
        <w:tc>
          <w:tcPr>
            <w:tcW w:w="26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Actividad</w:t>
            </w:r>
          </w:p>
        </w:tc>
        <w:tc>
          <w:tcPr>
            <w:tcW w:w="14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Combustible</w:t>
            </w:r>
          </w:p>
        </w:tc>
        <w:tc>
          <w:tcPr>
            <w:tcW w:w="11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Energía</w:t>
            </w:r>
          </w:p>
        </w:tc>
        <w:tc>
          <w:tcPr>
            <w:tcW w:w="14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Provisiones</w:t>
            </w:r>
          </w:p>
        </w:tc>
        <w:tc>
          <w:tcPr>
            <w:tcW w:w="14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Puntos</w:t>
            </w:r>
          </w:p>
        </w:tc>
      </w:tr>
      <w:tr>
        <w:trPr>
          <w:cantSplit/>
        </w:trPr>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1</w:t>
            </w:r>
          </w:p>
        </w:tc>
        <w:tc>
          <w:tcPr>
            <w:tcW w:w="2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Analizar terreno</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0</w:t>
            </w:r>
          </w:p>
        </w:tc>
        <w:tc>
          <w:tcPr>
            <w:tcW w:w="1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8</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0</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10</w:t>
            </w:r>
          </w:p>
        </w:tc>
      </w:tr>
      <w:tr>
        <w:trPr>
          <w:cantSplit/>
        </w:trPr>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w:t>
            </w:r>
          </w:p>
        </w:tc>
        <w:tc>
          <w:tcPr>
            <w:tcW w:w="2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Recolectar muestra</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0</w:t>
            </w:r>
          </w:p>
        </w:tc>
        <w:tc>
          <w:tcPr>
            <w:tcW w:w="1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12</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20</w:t>
            </w:r>
          </w:p>
        </w:tc>
      </w:tr>
      <w:tr>
        <w:trPr>
          <w:cantSplit/>
        </w:trPr>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3</w:t>
            </w:r>
          </w:p>
        </w:tc>
        <w:tc>
          <w:tcPr>
            <w:tcW w:w="2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Realizar observación</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0</w:t>
            </w:r>
          </w:p>
        </w:tc>
        <w:tc>
          <w:tcPr>
            <w:tcW w:w="1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5</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0</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8</w:t>
            </w:r>
          </w:p>
        </w:tc>
      </w:tr>
      <w:tr>
        <w:trPr>
          <w:cantSplit/>
        </w:trPr>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4</w:t>
            </w:r>
          </w:p>
        </w:tc>
        <w:tc>
          <w:tcPr>
            <w:tcW w:w="2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Sobrevolar la zona</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15</w:t>
            </w:r>
          </w:p>
        </w:tc>
        <w:tc>
          <w:tcPr>
            <w:tcW w:w="1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3</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0</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25</w:t>
            </w:r>
          </w:p>
        </w:tc>
      </w:tr>
      <w:tr>
        <w:trPr>
          <w:cantSplit/>
        </w:trPr>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5</w:t>
            </w:r>
          </w:p>
        </w:tc>
        <w:tc>
          <w:tcPr>
            <w:tcW w:w="2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Finalizar exploración</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1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c>
          <w:tcPr>
            <w:tcW w:w="14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w:t>
            </w:r>
          </w:p>
        </w:tc>
      </w:tr>
    </w:tbl>
    <w:p w:rsidR="00000000" w:rsidDel="00000000" w:rsidP="00000000" w:rsidRDefault="00000000" w:rsidRPr="00000000">
      <w:pPr>
        <w:rPr/>
      </w:pPr>
      <w:r>
        <w:rPr>
          <w:b w:val="1"/>
          <w:bCs w:val="1"/>
          <w:rtl w:val="0"/>
        </w:rPr>
        <w:t xml:space="preserve">Nueva actividad:</w:t>
      </w:r>
      <w:r>
        <w:rPr>
          <w:rtl w:val="0"/>
        </w:rPr>
        <w:t xml:space="preserve"> “Sobrevolar la zona” consume combustible. El combustible que se use durante la exploración ya no estará disponible para el regreso, por lo que esta actividad puede provocar que la tripulación quede varada.</w:t>
      </w:r>
    </w:p>
    <w:p w:rsidR="00000000" w:rsidDel="00000000" w:rsidP="00000000" w:rsidRDefault="00000000" w:rsidRPr="00000000">
      <w:pPr>
        <w:pStyle w:val="Heading5"/>
        <w:rPr/>
      </w:pPr>
      <w:r>
        <w:rPr>
          <w:rtl w:val="0"/>
        </w:rPr>
        <w:t xml:space="preserve">Reglas: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explorar(recursos) crea una bitácora vacía (lista) y repite el menú mediante un ciclo.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En cada iteración llama a mostrar_menu_actividades(), que recorre ACTIVIDADES con un ciclo for y muestra “1. Analizar terreno”, “2. Recolectar muestra”, “3. Realizar observación” y “4. Sobrevolar la zona”; después muestra “5. Finalizar exploración”, donde 5 es la cantidad de actividades + 1. Luego se solicita “Seleccione una actividad: ”.</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Antes de realizar una actividad (opciones 1 a 4) se verifica que el combustible, la energía y las provisiones sean mayores o iguales que el costo de esa actividad.</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la actividad se realiza: se descuentan los recursos, se agrega a la bitácora el registro {"numero": cantidad de registros + 1, "actividad": nombre, "puntos": puntos} y se muestra “Actividad realizada: &lt;actividad&gt;. Puntos obtenidos: &lt;puntos&gt;”.</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la actividad no puede realizarse, se muestra “Recursos insuficientes para realizar la actividad. La exploración finaliza.”; los recursos y la bitácora no se modifican y el menú termina, aunque otra actividad de menor costo sí pudiera realizarse.</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se selecciona la opción 5, se muestra “Exploración finalizada por la tripulación.” y el menú termina.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la opción no corresponde a 1, 2, 3, 4 o 5, se muestra “Opción no válida.” y el menú se repite sin modificar los recursos ni la bitácora.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explorar devuelve la bitácora. Luego mostrar_resumen_exploracion(bitacora, recursos) muestra “Actividades realizadas: &lt;cantidad de registros&gt;”, “Muestras recolectadas: &lt;cantidad&gt;”, calculada con contar_actividad(bitacora, "Recolectar muestra"), “Puntos científicos: &lt;total&gt;”, calculado con calcular_puntos(bitacora), y los recursos restantes con mostrar_recursos(recursos).</w:t>
      </w:r>
    </w:p>
    <w:p w:rsidR="00000000" w:rsidDel="00000000" w:rsidP="00000000" w:rsidRDefault="00000000" w:rsidRPr="00000000">
      <w:pPr>
        <w:pStyle w:val="Heading4"/>
        <w:rPr/>
      </w:pPr>
      <w:r>
        <w:rPr>
          <w:rtl w:val="0"/>
        </w:rPr>
        <w:t xml:space="preserve">Componente D: Regreso y supervivencia (todos los grupos)</w:t>
      </w:r>
    </w:p>
    <w:p w:rsidR="00000000" w:rsidDel="00000000" w:rsidP="00000000" w:rsidRDefault="00000000" w:rsidRPr="00000000">
      <w:pPr>
        <w:rPr/>
      </w:pPr>
      <w:r>
        <w:rPr>
          <w:rtl w:val="0"/>
        </w:rPr>
        <w:t xml:space="preserve">El regreso inicia con el encabezado “=== REGRESO ===” y se realiza en la función regresar(recursos, dias_viaje, tripulantes), que devuelve el resultado de la misión como texto. puede_regresar(recursos, dias_viaje) devuelve True cuando el combustible es </w:t>
      </w:r>
      <w:r>
        <w:rPr>
          <w:b w:val="1"/>
          <w:bCs w:val="1"/>
          <w:rtl w:val="0"/>
        </w:rPr>
        <w:t xml:space="preserve">mayor o igual</w:t>
      </w:r>
      <w:r>
        <w:rPr>
          <w:rtl w:val="0"/>
        </w:rPr>
        <w:t xml:space="preserve"> que días de viaje × 8.</w:t>
      </w:r>
    </w:p>
    <w:p w:rsidR="00000000" w:rsidDel="00000000" w:rsidP="00000000" w:rsidRDefault="00000000" w:rsidRPr="00000000">
      <w:pPr>
        <w:pStyle w:val="Heading5"/>
        <w:rPr/>
      </w:pPr>
      <w:r>
        <w:rPr>
          <w:rtl w:val="0"/>
        </w:rPr>
        <w:t xml:space="preserve">Caso A: la nave puede regresar</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Se llama a simular_trayecto(recursos, dias_viaje, tripulantes).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los días completados son iguales a los días de viaje: se muestra “La tripulación regresó exitosamente a la Tierra.”, se llama a mostrar_recursos(recursos) y el resultado es “Regreso exitoso”.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los días completados son menores: se muestra “El regreso se interrumpió en el día X.”, donde X = días completados + 1; luego una línea “Recurso insuficiente: &lt;recurso&gt;” por cada recurso cuya cantidad es menor que su consumo diario, en el orden de RECURSOS; y finalmente “La tripulación no completó el regreso.”. El resultado es “Regreso interrumpido”.</w:t>
      </w:r>
    </w:p>
    <w:p w:rsidR="00000000" w:rsidDel="00000000" w:rsidP="00000000" w:rsidRDefault="00000000" w:rsidRPr="00000000">
      <w:pPr>
        <w:pStyle w:val="Heading5"/>
        <w:rPr/>
      </w:pPr>
      <w:r>
        <w:rPr>
          <w:rtl w:val="0"/>
        </w:rPr>
        <w:t xml:space="preserve">Caso B: la nave queda varada</w:t>
      </w:r>
    </w:p>
    <w:p w:rsidR="00000000" w:rsidDel="00000000" w:rsidP="00000000" w:rsidRDefault="00000000" w:rsidRPr="00000000">
      <w:pPr>
        <w:rPr/>
      </w:pPr>
      <w:r>
        <w:rPr>
          <w:rtl w:val="0"/>
        </w:rPr>
        <w:t xml:space="preserve">Se muestra “La tripulación quedó varada en el destino.”. calcular_supervivencia(recursos, tripulantes) devuelve el diccionario dias_por_recurso, calculado con división entera: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720" w:right="0" w:hanging="36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oxígeno = oxígeno // (tripulantes × 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720" w:right="0" w:hanging="36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energía = energía // 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720" w:right="0" w:hanging="36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provisiones = provisiones // (tripulantes × 1)</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Se muestra una línea por cada clave del diccionario con el formato “Días por &lt;recurso&gt;: &lt;días&gt;”, en el orden oxígeno, energía y provisiones.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buscar_minimo(dias_por_recurso) recorre el diccionario y devuelve el menor valor, sin usar min().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buscar_limitantes(dias_por_recurso, minimo) recorre el diccionario y devuelve una lista con los recursos cuyo valor es igual al mínimo, en el orden oxígeno, energía y provisiones.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Se muestra “Supervivencia estimada: &lt;mínimo&gt; días” y “Recurso(s) limitante(s): &lt;recursos&gt;”, con los recursos separados por coma y espacio (por ejemplo, “oxígeno, energía”). El resultado es “Tripulación varada”.</w:t>
      </w:r>
    </w:p>
    <w:p w:rsidR="00000000" w:rsidDel="00000000" w:rsidP="00000000" w:rsidRDefault="00000000" w:rsidRPr="00000000">
      <w:pPr>
        <w:pStyle w:val="Heading4"/>
        <w:rPr/>
      </w:pPr>
      <w:r>
        <w:rPr>
          <w:rtl w:val="0"/>
        </w:rPr>
        <w:t xml:space="preserve">Componente E: Reporte final ordenado (todos los grupos)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Al terminar, por cualquier causa, ejecutar_mision crea el registro mision con las claves numero, nombre, destino, resultado y puntos (los puntos son el total de la bitácora; si no hubo exploración, son 0), llama a mostrar_reporte(mision, bitacora) y devuelve el registro mision.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mostrar_reporte muestra “=== REPORTE FINAL ===”, “Misión: &lt;nombre&gt;”, “Destino: &lt;destino&gt;”, “Resultado: &lt;resultado&gt;”, “Puntos científicos: &lt;puntos&gt;” y “Bitácora de exploración (de mayor a menor puntaje):”.</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la bitácora está vacía, se muestra “Sin actividades registradas.”. Si no, se muestra una línea por registro con el formato “#&lt;numero&gt; &lt;actividad&gt; - &lt;puntos&gt; puntos”, en el orden de la lista que devuelve ordenar_bitacora(bitacora).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ordenar_bitacora(bitacora) devuelve una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lista nueva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ordenada de mayor a menor puntaje, sin modificar la bitácora original: primero copia los registros a una lista nueva con un ciclo for y append(), y luego la ordena con el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método de burbuja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(dos ciclos for con range() que comparan registros vecinos y los intercambian).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dos registros tienen el mismo puntaje, aparece primero el que tiene el número menor.</w:t>
      </w:r>
    </w:p>
    <w:p w:rsidR="00000000" w:rsidDel="00000000" w:rsidP="00000000" w:rsidRDefault="00000000" w:rsidRPr="00000000">
      <w:pPr>
        <w:pStyle w:val="Heading5"/>
        <w:rPr/>
      </w:pPr>
      <w:r>
        <w:rPr>
          <w:rtl w:val="0"/>
        </w:rPr>
        <w:t xml:space="preserve">Programa principal en el grupo individual</w:t>
      </w:r>
    </w:p>
    <w:p w:rsidR="00000000" w:rsidDel="00000000" w:rsidP="00000000" w:rsidRDefault="00000000" w:rsidRPr="00000000">
      <w:pPr>
        <w:rPr/>
      </w:pPr>
      <w:r>
        <w:rPr>
          <w:rtl w:val="0"/>
        </w:rPr>
        <w:t xml:space="preserve">main() muestra “===== MISIÓN ÓRBITA =====”, llama una sola vez a ejecutar_mision(1) y al final muestra “Fin del sistema Misión Órbita.”</w:t>
      </w:r>
    </w:p>
    <w:p w:rsidR="00000000" w:rsidDel="00000000" w:rsidP="00000000" w:rsidRDefault="00000000" w:rsidRPr="00000000">
      <w:pPr>
        <w:pStyle w:val="Heading4"/>
        <w:rPr/>
      </w:pPr>
      <w:r>
        <w:rPr>
          <w:rtl w:val="0"/>
        </w:rPr>
        <w:t xml:space="preserve">Componente F: Menú principal e historial de misiones (2 y 3 personas)</w:t>
      </w:r>
    </w:p>
    <w:p w:rsidR="00000000" w:rsidDel="00000000" w:rsidP="00000000" w:rsidRDefault="00000000" w:rsidRPr="00000000">
      <w:pPr>
        <w:rPr/>
      </w:pPr>
      <w:r>
        <w:rPr>
          <w:rtl w:val="0"/>
        </w:rPr>
        <w:t xml:space="preserve">main() crea el historial como una lista vacía y repite el menú principal mediante un ciclo. mostrar_menu_principal() muestra el menú y luego se solicita “Seleccione una opción: ”. El menú depende del tamaño del grupo:</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3"/>
        <w:gridCol w:w="4463"/>
      </w:tblGrid>
      <w:tr>
        <w:trPr>
          <w:cantSplit/>
          <w:tblHeader/>
        </w:trPr>
        <w:tc>
          <w:tcPr>
            <w:tcW w:w="4463"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2 personas</w:t>
            </w:r>
          </w:p>
        </w:tc>
        <w:tc>
          <w:tcPr>
            <w:tcW w:w="4463"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3 personas</w:t>
            </w:r>
          </w:p>
        </w:tc>
      </w:tr>
      <w:tr>
        <w:trPr>
          <w:cantSplit/>
        </w:trPr>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 MISIÓN ÓRBITA =====</w:t>
            </w:r>
          </w:p>
        </w:tc>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 MISIÓN ÓRBITA =====</w:t>
            </w:r>
          </w:p>
        </w:tc>
      </w:tr>
      <w:tr>
        <w:trPr>
          <w:cantSplit/>
        </w:trPr>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1. Planificar y ejecutar una misión</w:t>
            </w:r>
          </w:p>
        </w:tc>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1. Planificar y ejecutar una misión</w:t>
            </w:r>
          </w:p>
        </w:tc>
      </w:tr>
      <w:tr>
        <w:trPr>
          <w:cantSplit/>
        </w:trPr>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 Ver historial de misiones</w:t>
            </w:r>
          </w:p>
        </w:tc>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2. Ver historial de misiones</w:t>
            </w:r>
          </w:p>
        </w:tc>
      </w:tr>
      <w:tr>
        <w:trPr>
          <w:cantSplit/>
        </w:trPr>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3. Salir</w:t>
            </w:r>
          </w:p>
        </w:tc>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3. Buscar misión por nombre</w:t>
            </w:r>
          </w:p>
        </w:tc>
      </w:tr>
      <w:tr>
        <w:trPr>
          <w:cantSplit/>
        </w:trPr>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p>
        </w:tc>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4. Ver estadísticas</w:t>
            </w:r>
          </w:p>
        </w:tc>
      </w:tr>
      <w:tr>
        <w:trPr>
          <w:cantSplit/>
        </w:trPr>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4463"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5. Salir</w:t>
            </w:r>
          </w:p>
        </w:tc>
      </w:tr>
    </w:tbl>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Opción 1:</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se llama a ejecutar_mision(cantidad de misiones del historial + 1) y el registro que devuelve se agrega al historial con append().</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Opción 2:</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mostrar_historial(historial) muestra “=== HISTORIAL DE MISIONES ===”. Si el historial está vacío, muestra “No hay misiones registradas.”. Si no, muestra una línea por misión, en el orden de la lista que devuelve ordenar_historial(historial).</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linea_mision(mision) devuelve el texto “#&lt;numero&gt; &lt;nombre&gt; | &lt;destino&gt; | &lt;resultado&gt; | &lt;puntos&gt; puntos”.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ordenar_historial(historial) devuelve una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lista nueva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ordenada de mayor a menor puntaje con el método de burbuja, sin modificar el historial original. Si dos misiones tienen el mismo puntaje, aparece primero la que tiene el número menor.</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Salir (opción 3 en 2 personas, opción 5 en 3 personas):</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el ciclo termina y main() muestra “Fin del sistema Misión Órbita.”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Cualquier otra opción: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se muestra “Opción no válida.” y el menú se repite.</w:t>
      </w:r>
    </w:p>
    <w:p w:rsidR="00000000" w:rsidDel="00000000" w:rsidP="00000000" w:rsidRDefault="00000000" w:rsidRPr="00000000">
      <w:pPr>
        <w:pStyle w:val="Heading4"/>
        <w:rPr/>
      </w:pPr>
      <w:r>
        <w:rPr>
          <w:rtl w:val="0"/>
        </w:rPr>
        <w:t xml:space="preserve">Componente G: Búsqueda de misiones por nombre (3 personas)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Opción 3:</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mostrar_busqueda(historial) solicita “Nombre de la misión a buscar: ” y llama a buscar_misiones(historial, nombre_buscado).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buscar_misiones recorre el historial con un ciclo for y devuelve una lista nueva con todas las misiones cuyo nombre es exactamente igual al buscado (se distinguen mayúsculas, minúsculas y espacios), en el orden en que se registraron.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la lista está vacía, se muestra “No se encontró ninguna misión con el nombre: &lt;nombre&gt;”. Si no, se muestra “Misiones encontradas: &lt;cantidad&gt;” y una línea por misión con linea_mision().</w:t>
      </w:r>
    </w:p>
    <w:p w:rsidR="00000000" w:rsidDel="00000000" w:rsidP="00000000" w:rsidRDefault="00000000" w:rsidRPr="00000000">
      <w:pPr>
        <w:pStyle w:val="Heading4"/>
        <w:rPr/>
      </w:pPr>
      <w:r>
        <w:rPr>
          <w:rtl w:val="0"/>
        </w:rPr>
        <w:t xml:space="preserve">Componente H: Estadísticas del historial (3 personas)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Opción 4:</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mostrar_estadisticas(historial) muestra “=== ESTADÍSTICAS ===”. Si el historial está vacío, muestra “No hay misiones registradas.”.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 hay misiones, muestra “Total de misiones: &lt;cantidad&gt;” y, por cada resultado de la tupla RESULTADOS, una línea “&lt;resultado&gt;: &lt;cantidad de misiones con ese resultado&gt;”, aunque la cantidad sea 0.</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Luego muestra “Promedio de puntos: &lt;promedio&gt;”, con el promedio redondeado a 2 decimales mediante round(promedio, 2).</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Finalmente muestra “Misión con más puntos: #&lt;numero&gt; &lt;nombre&gt; (&lt;puntos&gt; puntos)”. La misión se obtiene recorriendo el historial, sin usar max(). Si dos misiones tienen el mayor puntaje, se muestra la que tiene el número menor.</w:t>
      </w:r>
    </w:p>
    <w:p w:rsidR="00000000" w:rsidDel="00000000" w:rsidP="00000000" w:rsidRDefault="00000000" w:rsidRPr="00000000">
      <w:pPr>
        <w:spacing w:after="0" w:line="240" w:lineRule="auto"/>
        <w:rPr>
          <w:b w:val="1"/>
          <w:bCs w:val="1"/>
          <w:color w:val="00479b"/>
          <w:sz w:val="22"/>
          <w:szCs w:val="22"/>
        </w:rPr>
      </w:pPr>
      <w:r>
        <w:br w:type="page"/>
      </w:r>
      <w:r>
        <w:rPr>
          <w:rtl w:val="0"/>
        </w:rPr>
      </w:r>
    </w:p>
    <w:p w:rsidR="00000000" w:rsidDel="00000000" w:rsidP="00000000" w:rsidRDefault="00000000" w:rsidRPr="00000000">
      <w:pPr>
        <w:pStyle w:val="Heading4"/>
        <w:rPr/>
      </w:pPr>
      <w:r>
        <w:rPr>
          <w:rtl w:val="0"/>
        </w:rPr>
        <w:t xml:space="preserve">Ejemplos de ejecución</w:t>
      </w:r>
    </w:p>
    <w:p w:rsidR="00000000" w:rsidDel="00000000" w:rsidP="00000000" w:rsidRDefault="00000000" w:rsidRPr="00000000">
      <w:pPr>
        <w:rPr/>
      </w:pPr>
      <w:r>
        <w:rPr>
          <w:rtl w:val="0"/>
        </w:rPr>
        <w:t xml:space="preserve">Los ejemplos muestran la consola completa: cada mensaje de solicitud aparece seguido del dato que digitó el usuario.</w:t>
      </w:r>
    </w:p>
    <w:p w:rsidR="00000000" w:rsidDel="00000000" w:rsidP="00000000" w:rsidRDefault="00000000" w:rsidRPr="00000000">
      <w:pPr>
        <w:pStyle w:val="Heading5"/>
        <w:rPr/>
      </w:pPr>
      <w:r>
        <w:rPr>
          <w:rtl w:val="0"/>
        </w:rPr>
        <w:t xml:space="preserve">Ejemplo 1 (individual): regreso exitoso</w:t>
      </w:r>
    </w:p>
    <w:p w:rsidR="00000000" w:rsidDel="00000000" w:rsidP="00000000" w:rsidRDefault="00000000" w:rsidRPr="00000000">
      <w:pPr>
        <w:rPr/>
      </w:pPr>
      <w:r>
        <w:rPr>
          <w:rtl w:val="0"/>
        </w:rPr>
        <w:t xml:space="preserve">Datos: misión Explorador I, 2 tripulantes, destino 1 (Luna), combustible 70, oxígeno 30, energía 45, provisiones 16. Opciones de exploración: 7, 2, 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MISIÓN ÓRBITA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PLANIFICACIÓN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Nombre de la misión: Explorador I</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Cantidad de tripulantes: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Destinos disponibles: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Luna (3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Marte (5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3. Europa (7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 destino: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Cantidad disponible de combustible: 70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Cantidad disponible de oxígeno: 30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Cantidad disponible de energía: 45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Cantidad disponible de provisiones: 16</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Explorador I</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 Luna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Duración del viaje de ida: 3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Tripulantes: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Combustible: disponible 70 | requerido 58</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Oxígeno: disponible 30 | requerido 29</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Energía: disponible 45 | requerido 40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Provisiones: disponible 16 | requerido 15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Margen adicional de combustible: 12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Lanzamiento autorizado.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VIAJE DE IDA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La nave llegó a Luna en 3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restantes: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Combustible: 46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Oxígeno: 18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Energía: 30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Provisiones: 10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EXPLORACIÓN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Analizar terreno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Recolectar muestra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3. Realizar observación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4. Sobrevolar la zona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5. Finalizar exploración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actividad: 7</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Opción no válida.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Analizar terreno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Recolectar muestra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3. Realizar observación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4. Sobrevolar la zona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5. Finalizar exploración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actividad: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Actividad realizada: Recolectar muestra. Puntos obtenidos: 20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Analizar terreno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Recolectar muestra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3. Realizar observación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4. Sobrevolar la zona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5. Finalizar exploración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actividad: 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Exploración finalizada por la tripulación.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Actividades realizadas: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Muestras recolectadas: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20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restantes: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Combustible: 46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Oxígeno: 18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Energía: 18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Provisiones: 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REGRESO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1 | Combustible: 38 | Oxígeno: 14 | Energía: 13 | Provisiones: 6</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2 | Combustible: 30 | Oxígeno: 10 | Energía: 8 | Provisiones: 4</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3 | Combustible: 22 | Oxígeno: 6 | Energía: 3 | Provisiones: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La tripulación regresó exitosamente a la Tierra.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restantes: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Combustible: 22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Oxígeno: 6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Energía: 3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Provisiones: 2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REPORTE FINAL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Explorador I</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 Luna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Resultado: Regreso exitoso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20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Bitácora de exploración (de mayor a menor puntaje):</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Recolectar muestra - 20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Fin del sistema Misión Órbita.</w:t>
      </w:r>
    </w:p>
    <w:p w:rsidR="00000000" w:rsidDel="00000000" w:rsidP="00000000" w:rsidRDefault="00000000" w:rsidRPr="00000000">
      <w:pPr>
        <w:pStyle w:val="Heading5"/>
        <w:rPr/>
      </w:pPr>
      <w:r>
        <w:rPr>
          <w:rtl w:val="0"/>
        </w:rPr>
        <w:t xml:space="preserve">Ejemplo 2: regreso interrumpido (fragmento)</w:t>
      </w:r>
    </w:p>
    <w:p w:rsidR="00000000" w:rsidDel="00000000" w:rsidP="00000000" w:rsidRDefault="00000000" w:rsidRPr="00000000">
      <w:pPr>
        <w:rPr/>
      </w:pPr>
      <w:r>
        <w:rPr>
          <w:rtl w:val="0"/>
        </w:rPr>
        <w:t xml:space="preserve">Mismos datos de planificación del ejemplo 1, con el nombre Explorador II. Opciones de exploración: 2, 1, 5. Se muestra desde el resumen de la exploración; el menú de actividades se omite por brevedad.</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Actividades realizadas: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Muestras recolectadas: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30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restantes: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Combustible: 46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Oxígeno: 18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Energía: 10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Provisiones: 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REGRESO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1 | Combustible: 38 | Oxígeno: 14 | Energía: 5 | Provisiones: 6</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2 | Combustible: 30 | Oxígeno: 10 | Energía: 0 | Provisiones: 4</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El regreso se interrumpió en el día 3.</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 insuficiente: energía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La tripulación no completó el regreso.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REPORTE FINAL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Explorador II</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 Luna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Resultado: Regreso interrumpido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30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Bitácora de exploración (de mayor a menor puntaje):</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Recolectar muestra - 20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Analizar terreno - 10 puntos</w:t>
      </w:r>
    </w:p>
    <w:p w:rsidR="00000000" w:rsidDel="00000000" w:rsidP="00000000" w:rsidRDefault="00000000" w:rsidRPr="00000000">
      <w:pPr>
        <w:pStyle w:val="Heading5"/>
        <w:rPr/>
      </w:pPr>
      <w:r>
        <w:rPr>
          <w:rtl w:val="0"/>
        </w:rPr>
        <w:t xml:space="preserve">Ejemplo 3: tripulación varada (fragmento)</w:t>
      </w:r>
    </w:p>
    <w:p w:rsidR="00000000" w:rsidDel="00000000" w:rsidP="00000000" w:rsidRDefault="00000000" w:rsidRPr="00000000">
      <w:pPr>
        <w:rPr/>
      </w:pPr>
      <w:r>
        <w:rPr>
          <w:rtl w:val="0"/>
        </w:rPr>
        <w:t xml:space="preserve">Mismos datos de planificación del ejemplo 1, con el nombre Explorador III. Opciones de exploración: 4, 4, 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Actividades realizadas: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Muestras recolectadas: 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50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restantes: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Combustible: 16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Oxígeno: 18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Energía: 24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Provisiones: 10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REGRESO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La tripulación quedó varada en el destino.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Días por oxígeno: 4</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Días por energía: 4</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Días por provisiones: 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Supervivencia estimada: 4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limitante(s): oxígeno, energía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REPORTE FINAL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Explorador III</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 Luna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Resultado: Tripulación varada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50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Bitácora de exploración (de mayor a menor puntaje):</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Sobrevolar la zona - 25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Sobrevolar la zona - 25 puntos</w:t>
      </w:r>
    </w:p>
    <w:p w:rsidR="00000000" w:rsidDel="00000000" w:rsidP="00000000" w:rsidRDefault="00000000" w:rsidRPr="00000000">
      <w:pPr>
        <w:pStyle w:val="Heading5"/>
        <w:rPr/>
      </w:pPr>
      <w:r>
        <w:rPr>
          <w:rtl w:val="0"/>
        </w:rPr>
        <w:t xml:space="preserve">Ejemplo 4: misión no autorizada (fragmento)</w:t>
      </w:r>
    </w:p>
    <w:p w:rsidR="00000000" w:rsidDel="00000000" w:rsidP="00000000" w:rsidRDefault="00000000" w:rsidRPr="00000000">
      <w:pPr>
        <w:rPr/>
      </w:pPr>
      <w:r>
        <w:rPr>
          <w:rtl w:val="0"/>
        </w:rPr>
        <w:t xml:space="preserve">Mismos datos del ejemplo 1, con el nombre Explorador IV y oxígeno 28.</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Explorador IV</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 Luna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Duración del viaje de ida: 3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Tripulantes: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Combustible: disponible 70 | requerido 58</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Oxígeno: disponible 28 | requerido 29</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Energía: disponible 45 | requerido 40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Provisiones: disponible 16 | requerido 15</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Margen adicional de combustible: 12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Lanzamiento no autorizado. La misión debe ser revisada.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REPORTE FINAL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Explorador IV</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 Luna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Resultado: No autorizada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Bitácora de exploración (de mayor a menor puntaje):</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Sin actividades registradas.</w:t>
      </w:r>
    </w:p>
    <w:p w:rsidR="00000000" w:rsidDel="00000000" w:rsidP="00000000" w:rsidRDefault="00000000" w:rsidRPr="00000000">
      <w:pPr>
        <w:pStyle w:val="Heading5"/>
        <w:rPr/>
      </w:pPr>
      <w:r>
        <w:rPr>
          <w:rtl w:val="0"/>
        </w:rPr>
        <w:t xml:space="preserve">Ejemplo 5: opción de destino no válida (fragmento)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 destino: 4</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Opción de destino no válida. La misión no puede planificarse.</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REPORTE FINAL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Explorador V</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Destino: Ninguno</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Resultado: No planificada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Puntos científicos: 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Bitácora de exploración (de mayor a menor puntaje):</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Sin actividades registradas.</w:t>
      </w:r>
    </w:p>
    <w:p w:rsidR="00000000" w:rsidDel="00000000" w:rsidP="00000000" w:rsidRDefault="00000000" w:rsidRPr="00000000">
      <w:pPr>
        <w:pStyle w:val="Heading5"/>
        <w:rPr/>
      </w:pPr>
      <w:r>
        <w:rPr>
          <w:rtl w:val="0"/>
        </w:rPr>
        <w:t xml:space="preserve">Ejemplo 6 (3 personas): viaje de ida día a día (fragmento)</w:t>
      </w:r>
    </w:p>
    <w:p w:rsidR="00000000" w:rsidDel="00000000" w:rsidP="00000000" w:rsidRDefault="00000000" w:rsidRPr="00000000">
      <w:pPr>
        <w:rPr/>
      </w:pPr>
      <w:r>
        <w:rPr>
          <w:rtl w:val="0"/>
        </w:rPr>
        <w:t xml:space="preserve">Mismos datos de planificación del ejemplo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VIAJE DE IDA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1 | Combustible: 62 | Oxígeno: 26 | Energía: 40 | Provisiones: 14</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2 | Combustible: 54 | Oxígeno: 22 | Energía: 35 | Provisiones: 12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Día 3 | Combustible: 46 | Oxígeno: 18 | Energía: 30 | Provisiones: 10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La nave llegó a Luna en 3 días.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Recursos restantes: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Combustible: 46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Oxígeno: 18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Energía: 30 unidades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Provisiones: 10 unidades</w:t>
      </w:r>
    </w:p>
    <w:p w:rsidR="00000000" w:rsidDel="00000000" w:rsidP="00000000" w:rsidRDefault="00000000" w:rsidRPr="00000000">
      <w:pPr>
        <w:pStyle w:val="Heading5"/>
        <w:rPr/>
      </w:pPr>
      <w:r>
        <w:rPr>
          <w:rtl w:val="0"/>
        </w:rPr>
        <w:t xml:space="preserve">Ejemplo 7 (2 personas): historial de misiones (fragmento)</w:t>
      </w:r>
    </w:p>
    <w:p w:rsidR="00000000" w:rsidDel="00000000" w:rsidP="00000000" w:rsidRDefault="00000000" w:rsidRPr="00000000">
      <w:pPr>
        <w:rPr/>
      </w:pPr>
      <w:r>
        <w:rPr>
          <w:rtl w:val="0"/>
        </w:rPr>
        <w:t xml:space="preserve">Se ejecutaron dos misiones: Explorador I (8 puntos) y Explorador II (50 puntos). Luego se eligen las opciones 2, 9 y 3 del menú principal.</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opción: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HISTORIAL DE MISIONES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Explorador II | Luna | Tripulación varada | 50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Explorador I | Luna | Regreso exitoso | 8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MISIÓN ÓRBITA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Planificar y ejecutar una misión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Ver historial de misiones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3. Salir</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opción: 9</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Opción no válida.</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MISIÓN ÓRBITA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Planificar y ejecutar una misión</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2. Ver historial de misiones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3. Salir</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opción: 3</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Fin del sistema Misión Órbita.</w:t>
      </w:r>
    </w:p>
    <w:p w:rsidR="00000000" w:rsidDel="00000000" w:rsidP="00000000" w:rsidRDefault="00000000" w:rsidRPr="00000000">
      <w:pPr>
        <w:pStyle w:val="Heading5"/>
        <w:rPr/>
      </w:pPr>
      <w:r>
        <w:rPr>
          <w:rtl w:val="0"/>
        </w:rPr>
        <w:t xml:space="preserve">Ejemplo 8 (3 personas): búsqueda y estadísticas (fragmento)</w:t>
      </w:r>
    </w:p>
    <w:p w:rsidR="00000000" w:rsidDel="00000000" w:rsidP="00000000" w:rsidRDefault="00000000" w:rsidRPr="00000000">
      <w:pPr>
        <w:rPr/>
      </w:pPr>
      <w:r>
        <w:rPr>
          <w:rtl w:val="0"/>
        </w:rPr>
        <w:t xml:space="preserve">Se ejecutaron tres misiones: #1 Explorador I (Regreso exitoso, 8 puntos), #2 Explorador II (Tripulación varada, 50 puntos) y #3 Explorador I (opción de destino no válida). Luego se buscan los nombres Explorador I y Atlas y se consultan las estadísticas.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opción: 3</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Nombre de la misión a buscar: Explorador I</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Misiones encontradas: 2</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#1 Explorador I | Luna | Regreso exitoso | 8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#3 Explorador I | Ninguno | No planificada | 0 puntos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opción: 3</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Nombre de la misión a buscar: Atlas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No se encontró ninguna misión con el nombre: Atlas</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Seleccione una opción: 4</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ESTADÍSTICAS ===</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Total de misiones: 3</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Regreso exitoso: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Regreso interrumpido: 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Tripulación varada: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No autorizada: 0</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No planificada: 1</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Promedio de puntos: 19.33</w:t>
      </w:r>
    </w:p>
    <w:p w:rsidR="00000000" w:rsidDel="00000000" w:rsidP="00000000" w:rsidRDefault="00000000" w:rsidRPr="00000000">
      <w:pPr>
        <w:shd w:fill="1e1e1e" w:val="clear"/>
        <w:spacing w:before="0" w:after="0" w:line="240" w:lineRule="auto"/>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Misión con más puntos: #2 Explorador II (50 puntos)</w:t>
      </w:r>
    </w:p>
    <w:p w:rsidR="00000000" w:rsidDel="00000000" w:rsidP="00000000" w:rsidRDefault="00000000" w:rsidRPr="00000000">
      <w:pPr>
        <w:pStyle w:val="Heading3"/>
        <w:rPr/>
      </w:pPr>
      <w:r>
        <w:rPr>
          <w:rtl w:val="0"/>
        </w:rPr>
        <w:t xml:space="preserve">Defensa del proyecto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La defensa se realiza después de la entrega, en la fecha y el horario que indique el docente.</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Todos los integrantes deben estar presentes. Durante la defensa se ejecuta la versión entregada en la rama indicada en la portada.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Cada integrante explica la función o las funciones que el docente escoge en ese momento. Puede ser cualquier función del sistema, no solo las que programó esa persona.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Cada integrante realiza en vivo una modificación pequeña que solicita el docente (por ejemplo, agregar un destino a la tupla DESTINOS o cambiar un mensaje) y ejecuta el programa modificado.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Los puntos del criterio “Explicación del programa” se asignan de forma individual a cada integrante. Un integrante que no se presente a la defensa obtiene 0 puntos en ese criterio.</w:t>
      </w:r>
    </w:p>
    <w:p w:rsidR="00000000" w:rsidDel="00000000" w:rsidP="00000000" w:rsidRDefault="00000000" w:rsidRPr="00000000" w14:paraId="00000094">
      <w:pPr>
        <w:pStyle w:val="Heading3"/>
        <w:rPr/>
      </w:pPr>
      <w:bookmarkStart w:colFirst="0" w:colLast="0" w:name="_heading=h.h2cz47q8mi2q" w:id="0"/>
      <w:bookmarkEnd w:id="0"/>
      <w:r>
        <w:br w:type="page"/>
      </w:r>
      <w:r>
        <w:rPr>
          <w:rtl w:val="0"/>
        </w:rPr>
      </w:r>
    </w:p>
    <w:p w:rsidR="00000000" w:rsidDel="00000000" w:rsidP="00000000" w:rsidRDefault="00000000" w:rsidRPr="00000000" w14:paraId="00000095">
      <w:pPr>
        <w:pStyle w:val="Heading3"/>
        <w:rPr/>
      </w:pPr>
      <w:bookmarkStart w:colFirst="0" w:colLast="0" w:name="_heading=h.jpanxgxpfvdk" w:id="1"/>
      <w:bookmarkEnd w:id="1"/>
      <w:r>
        <w:rPr>
          <w:rtl w:val="0"/>
        </w:rPr>
        <w:t xml:space="preserve">Estándares de la entrega</w:t>
      </w:r>
    </w:p>
    <w:p w:rsidR="00000000" w:rsidDel="00000000" w:rsidP="00000000" w:rsidRDefault="00000000" w:rsidRPr="00000000" w14:paraId="00000096">
      <w:pPr>
        <w:pStyle w:val="Heading4"/>
        <w:rPr/>
      </w:pPr>
      <w:r>
        <w:rPr>
          <w:rtl w:val="0"/>
        </w:rPr>
        <w:t xml:space="preserve">Estándar de diagramas de flujo</w:t>
      </w:r>
    </w:p>
    <w:p w:rsidR="00000000" w:rsidDel="00000000" w:rsidP="00000000" w:rsidRDefault="00000000" w:rsidRPr="00000000" w14:paraId="00000097">
      <w:pPr>
        <w:rPr/>
      </w:pPr>
      <w:r>
        <w:rPr>
          <w:rtl w:val="0"/>
        </w:rPr>
        <w:t xml:space="preserve">Cada diagrama de flujo debe cumplir con lo siguiente:</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Elaborar un diagrama por cada función marcada con «Sí» en la columna «Diagrama». El símbolo terminal de inicio indica el nombre de la función y sus parámetros (por ejemplo, “Inicio buscar_minimo(dias_por_recurso)”) y el símbolo terminal de fin indica el valor que devuelve (por ejemplo, “Fin: devolver minimo”). Cada diagrama tiene un único inicio y un único fin.</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Representar las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entradas y salidas</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con el símbolo correspondiente de la notación vista en clase, indicando la variable que se lee o el mensaje/variable que se muestra.</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Representar cada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proceso o asignación</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en un rectángulo, escribiendo la fórmula con los mismos nombres de variables y constantes utilizados en el código.</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Representar cada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decisión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con un rombo que contenga una condición lógica completa y dos salidas rotuladas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Sí/No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o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Verdadero/Falso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Las condicionales múltiples se representan como rombos encadenados y las anidadas, dentro de la rama que corresponde.</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Representar cada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ciclo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de forma explícita: inicialización de la variable de control, rombo con la condición del ciclo, cuerpo del ciclo, actualización de la variable de control y flecha de retorno hacia la condición.</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Representar cada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llamada a una función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con el símbolo de proceso predefinido (rectángulo con dos líneas verticales en los costados), escribiendo el nombre de la función y sus argumentos tal como aparecen en el código; por ejemplo, “requeridos = calcular_requeridos(dias_viaje, tripulantes)”.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Representar cada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recorrido de una colección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(for sobre una lista, una tupla o un diccionario) como un ciclo explícito, con la condición “¿quedan elementos por recorrer?” y el nombre del elemento actual.</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 flechas sin cruces y sin líneas sueltas; utilizar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conectores</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cuando el diagrama ocupe más de una página o área.</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Incluir un título con el nombre de la función y garantizar que el diagrama sea legible al exportarlo (PNG o PDF); no se aceptan entregas en archivo editable (.drawio).</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Existir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correspondencia total</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entre el diagrama, la tabla de variables y el código fuente: cada instrucción relevante del programa debe estar representada.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incluir instrucciones propias del lenguaje dentro del diagrama (por ejemplo, print(), input() o int()): las entradas se escriben como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Leer</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y las salidas como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Mostrar</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porque el diagrama es una herramienta de diseño y no de construcción.</w:t>
      </w:r>
    </w:p>
    <w:p w:rsidR="00000000" w:rsidDel="00000000" w:rsidP="00000000" w:rsidRDefault="00000000" w:rsidRPr="00000000" w14:paraId="0000009F">
      <w:pPr>
        <w:pStyle w:val="Heading4"/>
        <w:rPr/>
      </w:pPr>
      <w:r>
        <w:rPr>
          <w:rtl w:val="0"/>
        </w:rPr>
        <w:t xml:space="preserve">Estándar de tabla de variables</w:t>
      </w:r>
    </w:p>
    <w:p w:rsidR="00000000" w:rsidDel="00000000" w:rsidP="00000000" w:rsidRDefault="00000000" w:rsidRPr="00000000" w14:paraId="000000A0">
      <w:pPr>
        <w:rPr/>
      </w:pPr>
      <w:r>
        <w:rPr>
          <w:rtl w:val="0"/>
        </w:rPr>
        <w:t xml:space="preserve">Se debe entregar una tabla de variables </w:t>
      </w:r>
      <w:r>
        <w:rPr>
          <w:b w:val="1"/>
          <w:bCs w:val="1"/>
          <w:rtl w:val="0"/>
        </w:rPr>
        <w:t xml:space="preserve">organizada por función</w:t>
      </w:r>
      <w:r>
        <w:rPr>
          <w:rtl w:val="0"/>
        </w:rPr>
        <w:t xml:space="preserve">: una sección por cada función, con el nombre de la función como título, que contiene todos sus parámetros, sus variables locales y su valor de retorno. Las constantes se documentan una sola vez, en una sección inicial llamada “Constantes”. Cada sección sigue esta estructura:</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Nombre:</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idéntico al utilizado en el código y en el diagrama de flujo.</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Tipo de dato: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int, float, str, bool, list, tuple o dict.</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Clasificación: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Parámetro, Local, Retorno o Constante. Cuando corresponda, se indica además si la variable es un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contador</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un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acumulador</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o una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variable de control</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(por ejemplo, Local / Contador).</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Descripción: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propósito de la variable dentro de la función. Para listas, tuplas y diccionarios se indica su contenido: las claves del diccionario o la estructura de cada elemento.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Valor inicial / restricción:</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valor con el que inicia la variable (contadores, acumuladores, variables de control y constantes) o restricción del dato ingresado (por ejemplo, entero positivo).</w:t>
      </w:r>
    </w:p>
    <w:p w:rsidR="00000000" w:rsidDel="00000000" w:rsidP="00000000" w:rsidRDefault="00000000" w:rsidRPr="00000000" w14:paraId="000000A5">
      <w:pPr>
        <w:rPr/>
      </w:pPr>
      <w:r>
        <w:br w:type="page"/>
      </w:r>
      <w:r>
        <w:rPr>
          <w:rtl w:val="0"/>
        </w:rPr>
      </w:r>
    </w:p>
    <w:p w:rsidR="00000000" w:rsidDel="00000000" w:rsidP="00000000" w:rsidRDefault="00000000" w:rsidRPr="00000000" w14:paraId="000000A6">
      <w:pPr>
        <w:rPr/>
      </w:pPr>
      <w:r>
        <w:rPr>
          <w:rtl w:val="0"/>
        </w:rPr>
        <w:t xml:space="preserve">Ejemplo de formato (fragmento de la sección de la función simular_trayecto):</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900"/>
        <w:gridCol w:w="2526"/>
        <w:gridCol w:w="1700"/>
        <w:gridCol w:w="1900"/>
      </w:tblGrid>
      <w:tr>
        <w:trPr>
          <w:cantSplit/>
          <w:tblHeader/>
        </w:trPr>
        <w:tc>
          <w:tcPr>
            <w:tcW w:w="19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Nombre</w:t>
            </w:r>
          </w:p>
        </w:tc>
        <w:tc>
          <w:tcPr>
            <w:tcW w:w="9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Tipo de dato</w:t>
            </w:r>
          </w:p>
        </w:tc>
        <w:tc>
          <w:tcPr>
            <w:tcW w:w="25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Descripción</w:t>
            </w:r>
          </w:p>
        </w:tc>
        <w:tc>
          <w:tcPr>
            <w:tcW w:w="17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Clasificación</w:t>
            </w:r>
          </w:p>
        </w:tc>
        <w:tc>
          <w:tcPr>
            <w:tcW w:w="19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keepNext/>
              <w:rPr>
                <w:b w:val="1"/>
                <w:bCs w:val="1"/>
                <w:color w:val="ffffff"/>
              </w:rPr>
            </w:pPr>
            <w:r>
              <w:rPr>
                <w:color w:val="ffffff"/>
                <w:rtl w:val="0"/>
              </w:rPr>
              <w:t xml:space="preserve">Valor inicial / restricción</w:t>
            </w:r>
          </w:p>
        </w:tc>
      </w:tr>
      <w:tr>
        <w:trPr>
          <w:cantSplit/>
        </w:trPr>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recursos</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dict</w:t>
            </w:r>
          </w:p>
        </w:tc>
        <w:tc>
          <w:tcPr>
            <w:tcW w:w="25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Recursos actuales. Claves: combustible, oxígeno, energía y provisiones.</w:t>
            </w:r>
          </w:p>
        </w:tc>
        <w:tc>
          <w:tcPr>
            <w:tcW w:w="17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Parámetro</w:t>
            </w:r>
          </w:p>
        </w:tc>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Enteros ≥ 0</w:t>
            </w:r>
          </w:p>
        </w:tc>
      </w:tr>
      <w:tr>
        <w:trPr>
          <w:cantSplit/>
        </w:trPr>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dias</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int</w:t>
            </w:r>
          </w:p>
        </w:tc>
        <w:tc>
          <w:tcPr>
            <w:tcW w:w="25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Cantidad de días del trayecto.</w:t>
            </w:r>
          </w:p>
        </w:tc>
        <w:tc>
          <w:tcPr>
            <w:tcW w:w="17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Parámetro</w:t>
            </w:r>
          </w:p>
        </w:tc>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Entero positivo</w:t>
            </w:r>
          </w:p>
        </w:tc>
      </w:tr>
      <w:tr>
        <w:trPr>
          <w:cantSplit/>
        </w:trPr>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consumo</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dict</w:t>
            </w:r>
          </w:p>
        </w:tc>
        <w:tc>
          <w:tcPr>
            <w:tcW w:w="25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Consumo de un día. Mismas claves que recursos.</w:t>
            </w:r>
          </w:p>
        </w:tc>
        <w:tc>
          <w:tcPr>
            <w:tcW w:w="17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Local</w:t>
            </w:r>
          </w:p>
        </w:tc>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calcular_consumo_diario(tripulantes)</w:t>
            </w:r>
          </w:p>
        </w:tc>
      </w:tr>
      <w:tr>
        <w:trPr>
          <w:cantSplit/>
        </w:trPr>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dias_completados</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int</w:t>
            </w:r>
          </w:p>
        </w:tc>
        <w:tc>
          <w:tcPr>
            <w:tcW w:w="25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Días que se completaron.</w:t>
            </w:r>
          </w:p>
        </w:tc>
        <w:tc>
          <w:tcPr>
            <w:tcW w:w="17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Local / Contador / Retorno</w:t>
            </w:r>
          </w:p>
        </w:tc>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keepNext/>
              <w:rPr/>
            </w:pPr>
            <w:r>
              <w:rPr>
                <w:rtl w:val="0"/>
              </w:rPr>
              <w:t xml:space="preserve">0</w:t>
            </w:r>
          </w:p>
        </w:tc>
      </w:tr>
      <w:tr>
        <w:trPr>
          <w:cantSplit/>
        </w:trPr>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puede_continuar</w:t>
            </w:r>
          </w:p>
        </w:tc>
        <w:tc>
          <w:tcPr>
            <w:tcW w:w="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bool</w:t>
            </w:r>
          </w:p>
        </w:tc>
        <w:tc>
          <w:tcPr>
            <w:tcW w:w="25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Indica si el trayecto puede continuar.</w:t>
            </w:r>
          </w:p>
        </w:tc>
        <w:tc>
          <w:tcPr>
            <w:tcW w:w="17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Local / Variable de control</w:t>
            </w:r>
          </w:p>
        </w:tc>
        <w:tc>
          <w:tcPr>
            <w:tcW w:w="19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True</w:t>
            </w:r>
          </w:p>
        </w:tc>
      </w:tr>
    </w:tbl>
    <w:p w:rsidR="00000000" w:rsidDel="00000000" w:rsidP="00000000" w:rsidRDefault="00000000" w:rsidRPr="00000000" w14:paraId="000000BB">
      <w:pPr>
        <w:rPr/>
      </w:pPr>
      <w:r>
        <w:rPr>
          <w:rtl w:val="0"/>
        </w:rPr>
      </w:r>
    </w:p>
    <w:p w:rsidR="00000000" w:rsidDel="00000000" w:rsidP="00000000" w:rsidRDefault="00000000" w:rsidRPr="00000000" w14:paraId="000000BC">
      <w:pPr>
        <w:pStyle w:val="Heading4"/>
        <w:rPr/>
      </w:pPr>
      <w:r>
        <w:rPr>
          <w:rtl w:val="0"/>
        </w:rPr>
        <w:t xml:space="preserve">Estándares de codificación y documentación del código</w:t>
      </w:r>
    </w:p>
    <w:p w:rsidR="00000000" w:rsidDel="00000000" w:rsidP="00000000" w:rsidRDefault="00000000" w:rsidRPr="00000000" w14:paraId="000000BD">
      <w:pPr>
        <w:pStyle w:val="Heading5"/>
        <w:rPr/>
      </w:pPr>
      <w:r>
        <w:rPr>
          <w:rtl w:val="0"/>
        </w:rPr>
        <w:t xml:space="preserve">Codificación: </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Nombres de variables descriptivos, todos en minúscula y en notación snake_case o camelCase.</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Constantes declaradas al inicio del archivo, en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MAYÚSCULAS</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con guion bajo (por ejemplo, RESERVA_COMBUSTIBLE = 10); no se permiten “números mágicos” dentro de las fórmulas.</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Indentación uniforme de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 espacios</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espacios alrededor de operadores y líneas en blanco para separar bloques lógicos.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Nombres de funciones en minúscula y snake_case, que inicien con un verbo que indique su tarea (por ejemplo, calcular_, mostrar_, buscar_, ordenar_).</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Mensajes de consola claros, con las unidades correspondientes, y salidas ordenadas según los ejemplos de la consigna.</w:t>
      </w:r>
    </w:p>
    <w:p w:rsidR="00000000" w:rsidDel="00000000" w:rsidP="00000000" w:rsidRDefault="00000000" w:rsidRPr="00000000" w14:paraId="000000C2">
      <w:pPr>
        <w:pStyle w:val="Heading5"/>
        <w:rPr/>
      </w:pPr>
      <w:r>
        <w:rPr>
          <w:rtl w:val="0"/>
        </w:rPr>
        <w:t xml:space="preserve">Documentación: </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Cada archivo .py debe iniciar con un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encabezado</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en comentarios que incluya: nombre del archivo, curso (SOFT-01, sección), nombre de los integrantes, fecha, versión y descripción del propósito del programa.</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Cada bloque lógico debe estar precedido por un comentario que indique su propósito: declaración de constantes, entrada de datos, procesamiento, decisiones y salida de resultados.</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Los comentarios deben explicar el </w:t>
      </w: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porqué</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de las decisiones y cálculos importantes, sin comentar innecesariamente cada línea.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Cada función inicia con un comentario de documentación (docstring, entre comillas triples) que indica su propósito, sus parámetros y el valor que devuelve.</w:t>
      </w:r>
    </w:p>
    <w:p w:rsidR="00000000" w:rsidDel="00000000" w:rsidP="00000000" w:rsidRDefault="00000000" w:rsidRPr="00000000" w14:paraId="000000C6">
      <w:pPr>
        <w:pStyle w:val="Heading6"/>
        <w:rPr/>
      </w:pPr>
      <w:r>
        <w:rPr>
          <w:rtl w:val="0"/>
        </w:rPr>
        <w:t xml:space="preserve">Ejemplo de encabezado:</w:t>
      </w:r>
    </w:p>
    <w:p w:rsidR="00000000" w:rsidDel="00000000" w:rsidP="00000000" w:rsidRDefault="00000000" w:rsidRPr="00000000" w14:paraId="000000C7">
      <w:pPr>
        <w:rPr/>
      </w:pPr>
      <w:r>
        <w:rPr>
          <w:rtl w:val="0"/>
        </w:rPr>
        <w:t xml:space="preserve"># ============================================================</w:t>
      </w:r>
    </w:p>
    <w:p w:rsidR="00000000" w:rsidDel="00000000" w:rsidP="00000000" w:rsidRDefault="00000000" w:rsidRPr="00000000" w14:paraId="000000C8">
      <w:pPr>
        <w:rPr/>
      </w:pPr>
      <w:r>
        <w:rPr>
          <w:rtl w:val="0"/>
        </w:rPr>
        <w:t xml:space="preserve"># Archivo: mision_orbita.py</w:t>
      </w:r>
    </w:p>
    <w:p w:rsidR="00000000" w:rsidDel="00000000" w:rsidP="00000000" w:rsidRDefault="00000000" w:rsidRPr="00000000" w14:paraId="000000C9">
      <w:pPr>
        <w:rPr/>
      </w:pPr>
      <w:r>
        <w:rPr>
          <w:rtl w:val="0"/>
        </w:rPr>
        <w:t xml:space="preserve"># Curso: SOFT-01 Principios de Programación 1 - Sección SCV6</w:t>
      </w:r>
    </w:p>
    <w:p w:rsidR="00000000" w:rsidDel="00000000" w:rsidP="00000000" w:rsidRDefault="00000000" w:rsidRPr="00000000" w14:paraId="000000CA">
      <w:pPr>
        <w:rPr/>
      </w:pPr>
      <w:r>
        <w:rPr>
          <w:rtl w:val="0"/>
        </w:rPr>
        <w:t xml:space="preserve"># Integrantes: Nombre Apellido 1, Nombre Apellido 2, ...</w:t>
      </w:r>
    </w:p>
    <w:p w:rsidR="00000000" w:rsidDel="00000000" w:rsidP="00000000" w:rsidRDefault="00000000" w:rsidRPr="00000000" w14:paraId="000000CB">
      <w:pPr>
        <w:rPr/>
      </w:pPr>
      <w:r>
        <w:rPr>
          <w:rtl w:val="0"/>
        </w:rPr>
        <w:t xml:space="preserve"># Fecha: dd/mm/2026        Versión: 1.0</w:t>
      </w:r>
    </w:p>
    <w:p w:rsidR="00000000" w:rsidDel="00000000" w:rsidP="00000000" w:rsidRDefault="00000000" w:rsidRPr="00000000" w14:paraId="000000CC">
      <w:pPr>
        <w:rPr/>
      </w:pPr>
      <w:r>
        <w:rPr>
          <w:rtl w:val="0"/>
        </w:rPr>
        <w:t xml:space="preserve"># Descripción: Sistema integrado Misión Órbita.</w:t>
      </w:r>
    </w:p>
    <w:p w:rsidR="00000000" w:rsidDel="00000000" w:rsidP="00000000" w:rsidRDefault="00000000" w:rsidRPr="00000000" w14:paraId="000000CD">
      <w:pPr>
        <w:rPr/>
      </w:pPr>
      <w:r>
        <w:rPr>
          <w:rtl w:val="0"/>
        </w:rPr>
        <w:t xml:space="preserve"># ============================================================</w:t>
      </w:r>
    </w:p>
    <w:p w:rsidR="00000000" w:rsidDel="00000000" w:rsidP="00000000" w:rsidRDefault="00000000" w:rsidRPr="00000000" w14:paraId="000000CE">
      <w:pPr>
        <w:pStyle w:val="Heading4"/>
        <w:rPr/>
      </w:pPr>
      <w:r>
        <w:rPr>
          <w:rtl w:val="0"/>
        </w:rPr>
        <w:t xml:space="preserve">Estándar de casos de prueba</w:t>
      </w:r>
    </w:p>
    <w:p w:rsidR="00000000" w:rsidDel="00000000" w:rsidP="00000000" w:rsidRDefault="00000000" w:rsidRPr="00000000" w14:paraId="000000CF">
      <w:pPr>
        <w:rPr/>
      </w:pPr>
      <w:r>
        <w:rPr>
          <w:rtl w:val="0"/>
        </w:rPr>
        <w:t xml:space="preserve">Cada componente asignado debe contar con al menos tres (3) casos de prueba que demuestren diferentes comportamientos. Además, se deben presentar casos del </w:t>
      </w:r>
      <w:r>
        <w:rPr>
          <w:b w:val="1"/>
          <w:bCs w:val="1"/>
          <w:rtl w:val="0"/>
        </w:rPr>
        <w:t xml:space="preserve">sistema integrado</w:t>
      </w:r>
      <w:r>
        <w:rPr>
          <w:rtl w:val="0"/>
        </w:rPr>
        <w:t xml:space="preserve"> (ID CP-S-NN) que ejecuten una misión completa, de la planificación al reporte final. Los casos se ejecutan desde el sistema, mediante la consola; no es necesario programar pruebas automáticas.</w:t>
      </w:r>
    </w:p>
    <w:p w:rsidR="00000000" w:rsidDel="00000000" w:rsidP="00000000" w:rsidRDefault="00000000" w:rsidRPr="00000000" w14:paraId="000000D0">
      <w:pPr>
        <w:rPr/>
      </w:pPr>
      <w:r>
        <w:rPr>
          <w:rtl w:val="0"/>
        </w:rPr>
        <w:t xml:space="preserve">Los casos de prueba deben diseñarse </w:t>
      </w:r>
      <w:r>
        <w:rPr>
          <w:b w:val="1"/>
          <w:bCs w:val="1"/>
          <w:rtl w:val="0"/>
        </w:rPr>
        <w:t xml:space="preserve">antes</w:t>
      </w:r>
      <w:r>
        <w:rPr>
          <w:rtl w:val="0"/>
        </w:rPr>
        <w:t xml:space="preserve"> de ejecutar el programa y documentarse en una tabla con las siguientes columnas:</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ID:</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identificador único que incluye la letra del componente o la letra S para el sistema integrado (por ejemplo, CP-D-03 o CP-S-01).</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Componente:</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componente o función que se prueba.</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Escenario:</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descripción breve de la situación que se desea comprobar.</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Datos de entrada:</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valores exactos que se ingresan.</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Resultado esperado:</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valores y mensajes que deben mostrarse, calculados manualmente.</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Resultado obtenido:</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valores y mensajes que realmente muestra el programa.</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Estado:</w:t>
      </w: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Aprobado/Exitoso o Fallido.</w:t>
      </w:r>
    </w:p>
    <w:p w:rsidR="00000000" w:rsidDel="00000000" w:rsidP="00000000" w:rsidRDefault="00000000" w:rsidRPr="00000000" w14:paraId="000000D8">
      <w:pPr>
        <w:rPr/>
      </w:pPr>
      <w:r>
        <w:rPr>
          <w:rtl w:val="0"/>
        </w:rPr>
        <w:t xml:space="preserve">Cada caso debe acompañarse de una </w:t>
      </w:r>
      <w:r>
        <w:rPr>
          <w:b w:val="1"/>
          <w:bCs w:val="1"/>
          <w:rtl w:val="0"/>
        </w:rPr>
        <w:t xml:space="preserve">captura de pantalla</w:t>
      </w:r>
      <w:r>
        <w:rPr>
          <w:rtl w:val="0"/>
        </w:rPr>
        <w:t xml:space="preserve"> de la ejecución en consola como evidencia.</w:t>
      </w:r>
    </w:p>
    <w:p w:rsidR="00000000" w:rsidDel="00000000" w:rsidP="00000000" w:rsidRDefault="00000000" w:rsidRPr="00000000" w14:paraId="000000D9">
      <w:pPr>
        <w:rPr/>
      </w:pPr>
      <w:r>
        <w:br w:type="page"/>
      </w:r>
      <w:r>
        <w:rPr>
          <w:rtl w:val="0"/>
        </w:rPr>
      </w:r>
    </w:p>
    <w:p w:rsidR="00000000" w:rsidDel="00000000" w:rsidP="00000000" w:rsidRDefault="00000000" w:rsidRPr="00000000" w14:paraId="000000DA">
      <w:pPr>
        <w:rPr/>
      </w:pPr>
      <w:r>
        <w:rPr>
          <w:rtl w:val="0"/>
        </w:rPr>
        <w:t xml:space="preserve">Ejemplo de formato:</w:t>
      </w:r>
    </w:p>
    <w:tbl>
      <w:tblPr>
        <w:tblStyle w:val="Table5"/>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7"/>
        <w:gridCol w:w="1240"/>
        <w:gridCol w:w="1533"/>
        <w:gridCol w:w="1728"/>
        <w:gridCol w:w="1832"/>
        <w:gridCol w:w="1133"/>
        <w:gridCol w:w="911"/>
        <w:tblGridChange w:id="0">
          <w:tblGrid>
            <w:gridCol w:w="837"/>
            <w:gridCol w:w="1240"/>
            <w:gridCol w:w="1533"/>
            <w:gridCol w:w="1728"/>
            <w:gridCol w:w="1832"/>
            <w:gridCol w:w="1133"/>
            <w:gridCol w:w="91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14:paraId="000000DB">
            <w:pPr>
              <w:rPr>
                <w:b w:val="1"/>
                <w:bCs w:val="1"/>
                <w:color w:val="ffffff"/>
              </w:rPr>
            </w:pPr>
            <w:r>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14:paraId="000000DC">
            <w:pPr>
              <w:rPr>
                <w:b w:val="1"/>
                <w:bCs w:val="1"/>
                <w:color w:val="ffffff"/>
              </w:rPr>
            </w:pPr>
            <w:r>
              <w:rPr>
                <w:color w:val="ffffff"/>
                <w:rtl w:val="0"/>
              </w:rPr>
              <w:t xml:space="preserve">Componente</w:t>
            </w:r>
          </w:p>
        </w:tc>
        <w:tc>
          <w:tcPr>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14:paraId="000000DD">
            <w:pPr>
              <w:rPr>
                <w:b w:val="1"/>
                <w:bCs w:val="1"/>
                <w:color w:val="ffffff"/>
              </w:rPr>
            </w:pPr>
            <w:r>
              <w:rPr>
                <w:b w:val="1"/>
                <w:bCs w:val="1"/>
                <w:color w:val="ffffff"/>
                <w:rtl w:val="0"/>
              </w:rPr>
              <w:t xml:space="preserve">Escenario</w:t>
            </w:r>
          </w:p>
        </w:tc>
        <w:tc>
          <w:tcPr>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14:paraId="000000DE">
            <w:pPr>
              <w:rPr>
                <w:b w:val="1"/>
                <w:bCs w:val="1"/>
                <w:color w:val="ffffff"/>
              </w:rPr>
            </w:pPr>
            <w:r>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14:paraId="000000DF">
            <w:pPr>
              <w:rPr>
                <w:b w:val="1"/>
                <w:bCs w:val="1"/>
                <w:color w:val="ffffff"/>
              </w:rPr>
            </w:pPr>
            <w:r>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14:paraId="000000E0">
            <w:pPr>
              <w:rPr>
                <w:b w:val="1"/>
                <w:bCs w:val="1"/>
                <w:color w:val="ffffff"/>
              </w:rPr>
            </w:pPr>
            <w:r>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14:paraId="000000E1">
            <w:pPr>
              <w:rPr>
                <w:b w:val="1"/>
                <w:bCs w:val="1"/>
                <w:color w:val="ffffff"/>
              </w:rPr>
            </w:pPr>
            <w:r>
              <w:rPr>
                <w:b w:val="1"/>
                <w:bCs w:val="1"/>
                <w:color w:val="ffffff"/>
                <w:rtl w:val="0"/>
              </w:rPr>
              <w:t xml:space="preserve">Estado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2">
            <w:pPr>
              <w:rPr/>
            </w:pPr>
            <w:r>
              <w:rPr>
                <w:rtl w:val="0"/>
              </w:rPr>
              <w:t xml:space="preserve">CP-D-03</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3">
            <w:pPr>
              <w:rPr/>
            </w:pPr>
            <w:r>
              <w:rPr>
                <w:rtl w:val="0"/>
              </w:rPr>
              <w:t xml:space="preserve">D: regresar()</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4">
            <w:pPr>
              <w:rPr/>
            </w:pPr>
            <w:r>
              <w:rPr>
                <w:rtl w:val="0"/>
              </w:rPr>
              <w:t xml:space="preserve">Tripulación varada con empate de recursos limitantes</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5">
            <w:pPr>
              <w:rPr/>
            </w:pPr>
            <w:r>
              <w:rPr>
                <w:rtl w:val="0"/>
              </w:rPr>
              <w:t xml:space="preserve">Explorador III; 2 tripulantes; destino 1; combustible 70; oxígeno 30; energía 45; provisiones 16; actividades 4, 4, 5</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8">
            <w:pPr>
              <w:rPr/>
            </w:pPr>
            <w:r>
              <w:rPr>
                <w:rtl w:val="0"/>
              </w:rPr>
              <w:t xml:space="preserve">“La tripulación quedó varada en el destino.”; días por oxígeno 4, energía 4, provisiones 5; supervivencia 4 días; limitantes: oxígeno, energía</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B">
            <w:pPr>
              <w:rPr/>
            </w:pPr>
            <w:r>
              <w:rPr>
                <w:rtl w:val="0"/>
              </w:rPr>
              <w:t xml:space="preserve">Igual al esperado</w:t>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C">
            <w:pPr>
              <w:rPr/>
            </w:pPr>
            <w:r>
              <w:rPr>
                <w:rtl w:val="0"/>
              </w:rPr>
              <w:t xml:space="preserve">Exitoso</w:t>
            </w:r>
          </w:p>
        </w:tc>
      </w:tr>
    </w:tbl>
    <w:p w:rsidR="00000000" w:rsidDel="00000000" w:rsidP="00000000" w:rsidRDefault="00000000" w:rsidRPr="00000000" w14:paraId="000000ED">
      <w:pPr>
        <w:rPr/>
      </w:pPr>
      <w:r>
        <w:rPr>
          <w:rtl w:val="0"/>
        </w:rPr>
      </w:r>
    </w:p>
    <w:p w:rsidR="00000000" w:rsidDel="00000000" w:rsidP="00000000" w:rsidRDefault="00000000" w:rsidRPr="00000000" w14:paraId="000000EE">
      <w:pPr>
        <w:rPr/>
      </w:pPr>
      <w:r>
        <w:rPr>
          <w:rtl w:val="0"/>
        </w:rPr>
        <w:t xml:space="preserve">Los casos de cada componente asignado deben cubrir, como mínimo, los siguientes escenarios (un mismo caso puede cubrir más de uno):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opción de destino no válida; misión autorizada con recursos exactamente iguales a los requeridos; misión no autorizada por un solo recurso; margen de combustible bajo (con advertencia) y margen suficiente (sin advertencia).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B:</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viaje de ida a los tres destinos, verificando los recursos al llegar.</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una opción no válida; varias actividades con acumulación de puntos; “Sobrevolar la zona”; una actividad rechazada por recursos insuficientes; finalización con la opción 5.</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D:</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regreso exitoso; regreso interrumpido; tripulación varada con un solo recurso limitante y con empate entre recursos.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bitácora vacía y bitácora con dos actividades del mismo puntaje (orden por número).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F (2 y 3 personas):</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historial vacío; historial con al menos tres misiones, incluido un empate de puntaje; opción no válida del menú principal.</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G (3 personas):</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nombre encontrado una vez, encontrado varias veces y no encontrado.</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H (3 personas):</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historial vacío; promedio con decimales; empate en la misión con más puntos.</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Sistema integrado:</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al menos un caso por cada resultado posible: Regreso exitoso, Regreso interrumpido, Tripulación varada, No autorizada y No planificada.</w:t>
      </w:r>
    </w:p>
    <w:p w:rsidR="00000000" w:rsidDel="00000000" w:rsidP="00000000" w:rsidRDefault="00000000" w:rsidRPr="00000000" w14:paraId="000000EF">
      <w:pPr>
        <w:rPr>
          <w:b w:val="1"/>
          <w:bCs w:val="1"/>
        </w:rPr>
      </w:pPr>
      <w:r>
        <w:rPr>
          <w:b w:val="1"/>
          <w:bCs w:val="1"/>
          <w:rtl w:val="0"/>
        </w:rPr>
        <w:t xml:space="preserve">Manejo del repositorio Git</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El enlace al repositorio debe incluirse en la portada del documento PDF y el docente debe tener acceso a él.</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El repositorio debe mostrar el desarrollo progresivo del proyecto, con al menos diez (10) commits de esta entrega distribuidos en diferentes días. No se considera una buena práctica subir toda la entrega mediante un único commit.</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Todos los integrantes deben registrar commits propios.</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Los mensajes de los commits deben describir la modificación realizada (por ejemplo: “Agrega la función buscar_minimo para el caso de tripulación varada”).</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El repositorio debe incluir un archivo README.md con el nombre del proyecto, los integrantes, las instrucciones para ejecutar el sistema y la sección “Correcciones aplicadas”, que indica cada observación recibida en la retroalimentación de los avances 1 y 2 y la función en la que se corrigió.</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No se deben subir archivos temporales, carpetas del editor ni archivos ajenos a la entrega.</w:t>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Se revisa </w:t>
      </w:r>
      <w:r>
        <w:rPr>
          <w:b w:val="1"/>
          <w:bCs w:val="1"/>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una sola rama</w:t>
      </w: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 la que se indique en la portada del documento PDF. Si no se indica el nombre de la rama, se revisa únicamente la rama main.</w:t>
      </w:r>
    </w:p>
    <w:p w:rsidR="00000000" w:rsidDel="00000000" w:rsidP="00000000" w:rsidRDefault="00000000" w:rsidRPr="00000000" w14:paraId="000000F5">
      <w:pPr>
        <w:pStyle w:val="Heading3"/>
        <w:rPr/>
      </w:pPr>
      <w:r>
        <w:br w:type="page"/>
      </w:r>
      <w:r>
        <w:rPr>
          <w:rtl w:val="0"/>
        </w:rPr>
      </w:r>
    </w:p>
    <w:p w:rsidR="00000000" w:rsidDel="00000000" w:rsidP="00000000" w:rsidRDefault="00000000" w:rsidRPr="00000000" w14:paraId="000000F6">
      <w:pPr>
        <w:pStyle w:val="Heading3"/>
        <w:rPr/>
      </w:pPr>
      <w:r>
        <w:rPr>
          <w:rtl w:val="0"/>
        </w:rPr>
        <w:t xml:space="preserve">Entregable</w:t>
      </w:r>
    </w:p>
    <w:p w:rsidR="00000000" w:rsidDel="00000000" w:rsidP="00000000" w:rsidRDefault="00000000" w:rsidRPr="00000000" w14:paraId="000000F7">
      <w:pPr>
        <w:rPr/>
      </w:pPr>
      <w:r>
        <w:rPr>
          <w:rtl w:val="0"/>
        </w:rPr>
        <w:t xml:space="preserve">Cada grupo debe entregar un </w:t>
      </w:r>
      <w:r>
        <w:rPr>
          <w:b w:val="1"/>
          <w:bCs w:val="1"/>
          <w:rtl w:val="0"/>
        </w:rPr>
        <w:t xml:space="preserve">documento PDF</w:t>
      </w:r>
      <w:r>
        <w:rPr>
          <w:rtl w:val="0"/>
        </w:rPr>
        <w:t xml:space="preserve"> con: </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Portada (curso, integrantes, enlace al repositorio y nombre de la rama que se debe revisar).</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Tabla de variables organizada por función, diagramas de flujo de las funciones que lo requieren (incluido main), código y tabla de casos de prueba con capturas.</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64" w:lineRule="auto"/>
        <w:ind w:left="720" w:right="0" w:hanging="300"/>
        <w:jc w:val="both"/>
        <w:rPr/>
      </w:pPr>
      <w:r>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Enlace al repositorio. El repositorio debe contener: </w:t>
      </w:r>
    </w:p>
    <w:p w:rsidR="00000000" w:rsidDel="00000000" w:rsidP="00000000" w:rsidRDefault="00000000" w:rsidRPr="00000000" w14:paraId="000000F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240" w:line="264" w:lineRule="auto"/>
        <w:ind w:left="126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Archivo README.md con: descripción del proyecto, integrantes, instrucciones de ejecución, convenciones y estilos, y la sección “Correcciones aplicadas”.</w:t>
      </w:r>
    </w:p>
    <w:p w:rsidR="00000000" w:rsidDel="00000000" w:rsidP="00000000" w:rsidRDefault="00000000" w:rsidRPr="00000000" w14:paraId="000000F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240" w:line="264" w:lineRule="auto"/>
        <w:ind w:left="1260" w:right="0" w:hanging="300"/>
        <w:jc w:val="both"/>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avance3/mision_orbita.py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64" w:lineRule="auto"/>
        <w:ind w:left="126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El archivo debe llamarse exactamente mision_orbita.py. Los archivos de los avances 1 y 2 se conservan en sus carpetas.</w:t>
      </w:r>
    </w:p>
    <w:p w:rsidR="00000000" w:rsidDel="00000000" w:rsidP="00000000" w:rsidRDefault="00000000" w:rsidRPr="00000000" w14:paraId="00000101">
      <w:pPr>
        <w:pStyle w:val="Heading4"/>
        <w:rPr/>
      </w:pPr>
      <w:r>
        <w:rPr>
          <w:rtl w:val="0"/>
        </w:rPr>
        <w:t xml:space="preserve">Estructura sugerida del repositorio</w:t>
      </w:r>
    </w:p>
    <w:p w:rsidR="00000000" w:rsidDel="00000000" w:rsidP="00000000" w:rsidRDefault="00000000" w:rsidRPr="00000000">
      <w:pPr>
        <w:rPr/>
      </w:pPr>
      <w:r>
        <w:rPr>
          <w:rtl w:val="0"/>
        </w:rPr>
        <w:t xml:space="preserve">mision-orbita/</w:t>
      </w:r>
    </w:p>
    <w:p w:rsidR="00000000" w:rsidDel="00000000" w:rsidP="00000000" w:rsidRDefault="00000000" w:rsidRPr="00000000">
      <w:pPr>
        <w:rPr/>
      </w:pPr>
      <w:r>
        <w:rPr>
          <w:rtl w:val="0"/>
        </w:rPr>
        <w:t xml:space="preserve">├── README.md</w:t>
      </w:r>
    </w:p>
    <w:p w:rsidR="00000000" w:rsidDel="00000000" w:rsidP="00000000" w:rsidRDefault="00000000" w:rsidRPr="00000000">
      <w:pPr>
        <w:rPr/>
      </w:pPr>
      <w:r>
        <w:rPr>
          <w:rtl w:val="0"/>
        </w:rPr>
        <w:t xml:space="preserve">├── avance1/</w:t>
      </w:r>
    </w:p>
    <w:p w:rsidR="00000000" w:rsidDel="00000000" w:rsidP="00000000" w:rsidRDefault="00000000" w:rsidRPr="00000000">
      <w:pPr>
        <w:rPr/>
      </w:pPr>
      <w:r>
        <w:rPr>
          <w:rtl w:val="0"/>
        </w:rPr>
        <w:t xml:space="preserve">│   └── (archivos del primer avance)</w:t>
      </w:r>
    </w:p>
    <w:p w:rsidR="00000000" w:rsidDel="00000000" w:rsidP="00000000" w:rsidRDefault="00000000" w:rsidRPr="00000000">
      <w:pPr>
        <w:rPr/>
      </w:pPr>
      <w:r>
        <w:rPr>
          <w:rtl w:val="0"/>
        </w:rPr>
        <w:t xml:space="preserve">├── avance2/</w:t>
      </w:r>
    </w:p>
    <w:p w:rsidR="00000000" w:rsidDel="00000000" w:rsidP="00000000" w:rsidRDefault="00000000" w:rsidRPr="00000000">
      <w:pPr>
        <w:rPr/>
      </w:pPr>
      <w:r>
        <w:rPr>
          <w:rtl w:val="0"/>
        </w:rPr>
        <w:t xml:space="preserve">│   └── (archivos del segundo avance)</w:t>
      </w:r>
    </w:p>
    <w:p w:rsidR="00000000" w:rsidDel="00000000" w:rsidP="00000000" w:rsidRDefault="00000000" w:rsidRPr="00000000">
      <w:pPr>
        <w:rPr/>
      </w:pPr>
      <w:r>
        <w:rPr>
          <w:rtl w:val="0"/>
        </w:rPr>
        <w:t xml:space="preserve">├── avance3/</w:t>
      </w:r>
    </w:p>
    <w:p w:rsidR="00000000" w:rsidDel="00000000" w:rsidP="00000000" w:rsidRDefault="00000000" w:rsidRPr="00000000">
      <w:pPr>
        <w:rPr/>
      </w:pPr>
      <w:r>
        <w:rPr>
          <w:rtl w:val="0"/>
        </w:rPr>
        <w:t xml:space="preserve">│   └── mision_orbita.py</w:t>
      </w:r>
    </w:p>
    <w:p w:rsidR="00000000" w:rsidDel="00000000" w:rsidP="00000000" w:rsidRDefault="00000000" w:rsidRPr="00000000">
      <w:pPr>
        <w:rPr/>
      </w:pPr>
      <w:r>
        <w:rPr>
          <w:rtl w:val="0"/>
        </w:rPr>
        <w:t xml:space="preserve">└── documentacion/</w:t>
      </w:r>
    </w:p>
    <w:p w:rsidR="00000000" w:rsidDel="00000000" w:rsidP="00000000" w:rsidRDefault="00000000" w:rsidRPr="00000000">
      <w:pPr>
        <w:rPr/>
      </w:pPr>
      <w:r>
        <w:rPr>
          <w:rtl w:val="0"/>
        </w:rPr>
        <w:t xml:space="preserve">    ├── avance1.pdf</w:t>
      </w:r>
    </w:p>
    <w:p w:rsidR="00000000" w:rsidDel="00000000" w:rsidP="00000000" w:rsidRDefault="00000000" w:rsidRPr="00000000">
      <w:pPr>
        <w:rPr/>
      </w:pPr>
      <w:r>
        <w:rPr>
          <w:rtl w:val="0"/>
        </w:rPr>
        <w:t xml:space="preserve">    ├── avance2.pdf</w:t>
      </w:r>
    </w:p>
    <w:p w:rsidR="00000000" w:rsidDel="00000000" w:rsidP="00000000" w:rsidRDefault="00000000" w:rsidRPr="00000000">
      <w:pPr>
        <w:rPr/>
      </w:pPr>
      <w:r>
        <w:rPr>
          <w:rtl w:val="0"/>
        </w:rPr>
        <w:t xml:space="preserve">    └── avance3.pdf</w:t>
      </w:r>
    </w:p>
    <w:p w:rsidR="00000000" w:rsidDel="00000000" w:rsidP="00000000" w:rsidRDefault="00000000" w:rsidRPr="00000000">
      <w:pPr>
        <w:spacing w:after="0" w:line="240" w:lineRule="auto"/>
        <w:rPr>
          <w:b w:val="1"/>
          <w:bCs w:val="1"/>
          <w:color w:val="00479b"/>
          <w:sz w:val="22"/>
          <w:szCs w:val="22"/>
        </w:rPr>
      </w:pPr>
      <w:r>
        <w:br w:type="page"/>
      </w:r>
      <w:r>
        <w:rPr>
          <w:rtl w:val="0"/>
        </w:rPr>
      </w:r>
    </w:p>
    <w:p w:rsidR="00000000" w:rsidDel="00000000" w:rsidP="00000000" w:rsidRDefault="00000000" w:rsidRPr="00000000" w14:paraId="0000010B">
      <w:pPr>
        <w:pStyle w:val="Heading2"/>
        <w:numPr>
          <w:ilvl w:val="0"/>
          <w:numId w:val="6"/>
        </w:numPr>
        <w:ind w:left="720" w:hanging="360"/>
        <w:rPr/>
      </w:pPr>
      <w:r>
        <w:rPr>
          <w:rtl w:val="0"/>
        </w:rPr>
        <w:t xml:space="preserve">Rúbrica</w:t>
      </w:r>
    </w:p>
    <w:p w:rsidR="00000000" w:rsidDel="00000000" w:rsidP="00000000" w:rsidRDefault="00000000" w:rsidRPr="00000000" w14:paraId="0000010C">
      <w:pPr>
        <w:rPr/>
      </w:pPr>
      <w:r>
        <w:rPr>
          <w:rtl w:val="0"/>
        </w:rPr>
        <w:t xml:space="preserve">La rúbrica oficial del curso, publicada en Moodle, tiene 10 criterios de 4 puntos cada uno. Para esta entrega, cada criterio oficial se desglosa en una </w:t>
      </w:r>
      <w:r>
        <w:rPr>
          <w:b w:val="1"/>
          <w:bCs w:val="1"/>
          <w:rtl w:val="0"/>
        </w:rPr>
        <w:t xml:space="preserve">subrúbrica</w:t>
      </w:r>
      <w:r>
        <w:rPr>
          <w:rtl w:val="0"/>
        </w:rPr>
        <w:t xml:space="preserve">: subcriterios concretos que indican qué se revisa y cuántos puntos aporta cada uno. El puntaje que se registra en Moodle para cada criterio oficial es la suma de los puntos de sus subcriterios.</w:t>
      </w:r>
    </w:p>
    <w:tbl>
      <w:tblPr>
        <w:tblStyle w:val="Table4"/>
        <w:tblW w:w="89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5626"/>
        <w:gridCol w:w="1000"/>
      </w:tblGrid>
      <w:tr>
        <w:trPr>
          <w:cantSplit/>
          <w:tblHeader/>
        </w:trPr>
        <w:tc>
          <w:tcPr>
            <w:tcW w:w="23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Criterio oficial</w:t>
            </w:r>
          </w:p>
        </w:tc>
        <w:tc>
          <w:tcPr>
            <w:tcW w:w="5626"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Subcriterio</w:t>
            </w:r>
          </w:p>
        </w:tc>
        <w:tc>
          <w:tcPr>
            <w:tcW w:w="1000" w:type="dxa"/>
            <w:tcBorders>
              <w:top w:color="000000" w:space="0" w:sz="4" w:val="single"/>
              <w:left w:color="000000" w:space="0" w:sz="4" w:val="single"/>
              <w:bottom w:color="000000" w:space="0" w:sz="4" w:val="single"/>
              <w:right w:color="000000" w:space="0" w:sz="4" w:val="single"/>
            </w:tcBorders>
            <w:shd w:fill="184997" w:val="clear"/>
            <w:tcMar>
              <w:top w:w="60.0" w:type="dxa"/>
              <w:left w:w="90.0" w:type="dxa"/>
              <w:bottom w:w="60.0" w:type="dxa"/>
              <w:right w:w="90.0" w:type="dxa"/>
            </w:tcMar>
            <w:vAlign w:val="center"/>
          </w:tcPr>
          <w:p w:rsidR="00000000" w:rsidDel="00000000" w:rsidP="00000000" w:rsidRDefault="00000000" w:rsidRPr="00000000">
            <w:pPr>
              <w:rPr>
                <w:b w:val="1"/>
                <w:bCs w:val="1"/>
                <w:color w:val="ffffff"/>
              </w:rPr>
            </w:pPr>
            <w:r>
              <w:rPr>
                <w:color w:val="ffffff"/>
                <w:rtl w:val="0"/>
              </w:rPr>
              <w:t xml:space="preserve">Puntos</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1. Diagrama general del problema</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Presenta el diagrama de flujo de ejecutar_mision() con el ciclo completo de la misión, en el orden preparación → autorización → viaje → llegada → exploración → evaluación del regreso → resultado final, incluidas las ramas de opción de destino no válida, misión no autorizada y tripulación varada.</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Presenta el diagrama de flujo de main() según el tamaño del grupo, y en ambos diagramas cada llamada a una función se representa con el símbolo de proceso predefinido y el nombre idéntico al código.</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 Diagrama explicativo</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Presenta la tabla de variables organizada por función, con los parámetros, las variables locales y el valor de retorno de cada función obligatoria del alcance, con nombres idénticos al código.</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Documenta las constantes y las estructuras de datos (tuplas, diccionarios y listas de registros), indicando su tipo y su contenido (claves o estructura de cada elemento).</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3. Diagramas de flujo</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Presenta un diagrama por cada función marcada con «Sí» en la columna «Diagrama», según el alcance del grupo.</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Los diagramas cumplen el estándar (inicio con nombre y parámetros, fin con el valor que devuelve, decisiones con salidas Sí/No, ciclos completos, sin instrucciones del lenguaje) y coinciden con el código.</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4. Casos de prueba</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Presenta al menos tres casos por cada componente asignado, con la estructura del estándar, que cubren los escenarios mínimos indicados.</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Presenta al menos un caso del sistema integrado por cada resultado posible: Regreso exitoso, Regreso interrumpido, Tripulación varada, No autorizada y No planificada.</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5. Programa de computadora</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Entrega un único archivo mision_orbita.py elaborado en VS Code, organizado en las funciones obligatorias, con la llamada main() en la última línea, que se ejecuta sin errores.</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Todos los casos de prueba presentan su captura de ejecución y su resultado obtenido.</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6. Estructuras de flujo</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Respeta las restricciones de control: sin break, continue, exit() ni quit(); cada ciclo termina por su condición; cada función que devuelve un valor tiene un único return al final; no usa variables globales.</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Programa la búsqueda y el ordenamiento con ciclos propios, sin sort(), sorted(), reverse(), reversed(), min(), max(), sum(), index(), count(), listas por comprensión ni in como condición de búsqueda.</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7. Funcionalidad</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Los componentes A, B, C y D funcionan según la especificación y muestran los mensajes de la consigna.</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El componente E y los componentes adicionales del alcance del grupo funcionan según la especificación (2 personas: F; 3 personas: F, G, H y el viaje de ida día a día).</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8. Buenas prácticas</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Cumple los estándares de codificación y documentación: encabezado del archivo, constantes en MAYÚSCULAS, nombres descriptivos en snake_case y un docstring en cada función.</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El repositorio Git cumple el estándar: acceso del docente, al menos diez commits distribuidos en diferentes días, commits de todos los integrantes, mensajes descriptivos y README.md.</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9. Explicación del programa (individual)</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En la defensa, explica correctamente la función o las funciones que indica el docente: propósito, parámetros, valor que devuelve y lógica.</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En la defensa, realiza correctamente la modificación que solicita el docente y ejecuta el programa modificado.</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10. Retroalimentación del docente</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Corrige en el sistema integrado las observaciones de la retroalimentación de los avances 1 y 2.</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vMerg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El README.md incluye la sección “Correcciones aplicadas”, con cada observación recibida y la función en la que se corrigió.</w:t>
            </w: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rtl w:val="0"/>
              </w:rPr>
              <w:t xml:space="preserve">2</w:t>
            </w:r>
          </w:p>
        </w:tc>
      </w:tr>
      <w:tr>
        <w:trPr>
          <w:cantSplit/>
        </w:trPr>
        <w:tc>
          <w:tcPr>
            <w:tcW w:w="23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b w:val="1"/>
                <w:bCs w:val="1"/>
              </w:rPr>
              <w:t xml:space="preserve">Total</w:t>
            </w:r>
          </w:p>
        </w:tc>
        <w:tc>
          <w:tcPr>
            <w:tcW w:w="5626"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p>
        </w:tc>
        <w:tc>
          <w:tcPr>
            <w:tcW w:w="1000" w:type="dxa"/>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pPr>
              <w:rPr/>
            </w:pPr>
            <w:r>
              <w:rPr>
                <w:b w:val="1"/>
                <w:bCs w:val="1"/>
                <w:rtl w:val="0"/>
              </w:rPr>
              <w:t xml:space="preserve">40</w:t>
            </w:r>
          </w:p>
        </w:tc>
      </w:tr>
    </w:tbl>
    <w:p w:rsidR="00000000" w:rsidDel="00000000" w:rsidP="00000000" w:rsidRDefault="00000000" w:rsidRPr="00000000" w14:paraId="00000153">
      <w:pPr>
        <w:rPr/>
      </w:pPr>
      <w:r>
        <w:rPr>
          <w:rtl w:val="0"/>
        </w:rPr>
      </w:r>
    </w:p>
    <w:p w:rsidR="00000000" w:rsidDel="00000000" w:rsidP="00000000" w:rsidRDefault="00000000" w:rsidRPr="00000000" w14:paraId="00000154">
      <w:pPr>
        <w:rPr/>
      </w:pPr>
      <w:r>
        <w:rPr>
          <w:rtl w:val="0"/>
        </w:rPr>
        <w:t xml:space="preserve">Cada subcriterio se califica con su puntaje completo cuando se cumple en su totalidad, o con 0 puntos cuando no se cumple o el entregable no se presenta.</w:t>
      </w:r>
    </w:p>
    <w:p w:rsidR="00000000" w:rsidDel="00000000" w:rsidP="00000000" w:rsidRDefault="00000000" w:rsidRPr="00000000" w14:paraId="00000155">
      <w:pPr>
        <w:keepNext/>
        <w:rPr/>
      </w:pPr>
      <w:r>
        <w:rPr>
          <w:rtl w:val="0"/>
        </w:rPr>
        <w:t xml:space="preserve">La calificación de la actividad se obtiene mediante la fórmula: </w:t>
      </w:r>
      <w:r>
        <w:rPr>
          <w:b w:val="1"/>
          <w:bCs w:val="1"/>
          <w:rtl w:val="0"/>
        </w:rPr>
        <w:t xml:space="preserve">Nota = (puntos obtenidos ÷ 40) × [Por definir]%</w:t>
      </w:r>
      <w:r>
        <w:rPr>
          <w:rtl w:val="0"/>
        </w:rPr>
        <w:t xml:space="preserve">. El puntaje máximo es 40 para todos los tamaños de grupo.</w:t>
      </w:r>
    </w:p>
    <w:sectPr>
      <w:headerReference r:id="rId8" w:type="default"/>
      <w:footerReference r:id="rId9" w:type="default"/>
      <w:pgSz w:h="16838" w:w="11906" w:orient="portrait"/>
      <w:pgMar w:bottom="1500" w:top="1700" w:left="1417" w:right="1275" w:header="0" w:footer="50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-899793</wp:posOffset>
          </wp:positionH>
          <wp:positionV relativeFrom="paragraph">
            <wp:posOffset>240869</wp:posOffset>
          </wp:positionV>
          <wp:extent cx="7562850" cy="266700"/>
          <wp:effectExtent b="0" l="0" r="0" t="0"/>
          <wp:wrapNone/>
          <wp:docPr id="196031662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62850" cy="2667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962025"/>
          <wp:effectExtent b="0" l="0" r="0" t="0"/>
          <wp:wrapNone/>
          <wp:docPr id="196031662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2850" cy="9620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00"/>
      </w:pPr>
      <w:rPr/>
    </w:lvl>
    <w:lvl w:ilvl="1">
      <w:start w:val="1"/>
      <w:numFmt w:val="bullet"/>
      <w:lvlText w:val="◦"/>
      <w:lvlJc w:val="left"/>
      <w:pPr>
        <w:ind w:left="1260" w:hanging="3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40">
    <w:abstractNumId w:val="5"/>
    <w:lvlOverride w:ilvl="0">
      <w:startOverride w:val="1"/>
    </w:lvlOverride>
  </w:num>
  <w:num w:numId="41">
    <w:abstractNumId w:val="5"/>
    <w:lvlOverride w:ilvl="0">
      <w:startOverride w:val="1"/>
    </w:lvlOverride>
  </w:num>
  <w:num w:numId="200">
    <w:abstractNumId w:val="5"/>
    <w:lvlOverride w:ilvl="0">
      <w:startOverride w:val="1"/>
    </w:lvlOverride>
  </w:num>
  <w:num w:numId="20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s-CR"/>
      </w:rPr>
    </w:rPrDefault>
    <w:pPrDefault>
      <w:pPr>
        <w:spacing w:after="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0" w:line="240" w:lineRule="auto"/>
      <w:ind w:left="360"/>
      <w:jc w:val="center"/>
    </w:pPr>
    <w:rPr>
      <w:rFonts w:ascii="Century Gothic" w:cs="Century Gothic" w:eastAsia="Century Gothic" w:hAnsi="Century Gothic"/>
      <w:b w:val="1"/>
      <w:bCs w:val="1"/>
      <w:color w:val="194a98"/>
      <w:sz w:val="24"/>
      <w:szCs w:val="24"/>
    </w:rPr>
  </w:style>
  <w:style w:type="paragraph" w:styleId="Heading2">
    <w:name w:val="heading 2"/>
    <w:basedOn w:val="Normal"/>
    <w:next w:val="Normal"/>
    <w:pPr>
      <w:spacing w:after="160" w:before="0" w:line="240" w:lineRule="auto"/>
      <w:ind w:left="360" w:hanging="360"/>
      <w:jc w:val="both"/>
    </w:pPr>
    <w:rPr>
      <w:rFonts w:ascii="Century Gothic" w:cs="Century Gothic" w:eastAsia="Century Gothic" w:hAnsi="Century Gothic"/>
      <w:b w:val="1"/>
      <w:bCs w:val="1"/>
      <w:color w:val="164a98"/>
      <w:sz w:val="24"/>
      <w:szCs w:val="24"/>
    </w:rPr>
  </w:style>
  <w:style w:type="paragraph" w:styleId="Heading3">
    <w:name w:val="heading 3"/>
    <w:basedOn w:val="Normal"/>
    <w:next w:val="Normal"/>
    <w:pPr>
      <w:spacing w:before="240" w:lineRule="auto"/>
    </w:pPr>
    <w:rPr>
      <w:b w:val="1"/>
      <w:bCs w:val="1"/>
      <w:color w:val="00479b"/>
      <w:sz w:val="22"/>
      <w:szCs w:val="22"/>
    </w:rPr>
  </w:style>
  <w:style w:type="paragraph" w:styleId="Heading4">
    <w:name w:val="heading 4"/>
    <w:basedOn w:val="Normal"/>
    <w:next w:val="Normal"/>
    <w:pPr>
      <w:spacing w:before="240" w:lineRule="auto"/>
    </w:pPr>
    <w:rPr>
      <w:b w:val="1"/>
      <w:bCs w:val="1"/>
    </w:rPr>
  </w:style>
  <w:style w:type="paragraph" w:styleId="Heading5">
    <w:name w:val="heading 5"/>
    <w:basedOn w:val="Normal"/>
    <w:next w:val="Normal"/>
    <w:pPr>
      <w:spacing w:before="240" w:lineRule="auto"/>
    </w:pPr>
    <w:rPr>
      <w:color w:val="00479b"/>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Century Gothic" w:cs="Century Gothic" w:eastAsia="Century Gothic" w:hAnsi="Century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rsid w:val="001047CA"/>
    <w:pPr>
      <w:numPr>
        <w:numId w:val="2"/>
      </w:numPr>
      <w:spacing w:after="60" w:before="240" w:line="264" w:lineRule="auto"/>
      <w:jc w:val="both"/>
    </w:pPr>
    <w:rPr>
      <w:rFonts w:ascii="Century Gothic" w:hAnsi="Century Gothic"/>
      <w:sz w:val="20"/>
      <w:szCs w:val="20"/>
    </w:rPr>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NormalWeb">
    <w:name w:val="Normal (Web)"/>
    <w:basedOn w:val="Normal"/>
    <w:uiPriority w:val="99"/>
    <w:semiHidden w:val="1"/>
    <w:unhideWhenUsed w:val="1"/>
    <w:rsid w:val="005F49D0"/>
    <w:pPr>
      <w:spacing w:after="100" w:afterAutospacing="1" w:before="100" w:beforeAutospacing="1" w:line="240" w:lineRule="auto"/>
    </w:pPr>
    <w:rPr>
      <w:rFonts w:ascii="Times New Roman" w:cs="Times New Roman" w:eastAsia="Times New Roman" w:hAnsi="Times New Roman"/>
      <w:sz w:val="24"/>
      <w:szCs w:val="24"/>
      <w:lang w:eastAsia="es-CR"/>
    </w:rPr>
  </w:style>
  <w:style w:type="character" w:styleId="Mencinsinresolver">
    <w:name w:val="Unresolved Mention"/>
    <w:basedOn w:val="Fuentedeprrafopredeter"/>
    <w:uiPriority w:val="99"/>
    <w:semiHidden w:val="1"/>
    <w:unhideWhenUsed w:val="1"/>
    <w:rsid w:val="0049051E"/>
    <w:rPr>
      <w:color w:val="605e5c"/>
      <w:shd w:color="auto" w:fill="e1dfdd" w:val="clear"/>
    </w:rPr>
  </w:style>
  <w:style w:type="character" w:styleId="Hipervnculovisitado">
    <w:name w:val="FollowedHyperlink"/>
    <w:basedOn w:val="Fuentedeprrafopredeter"/>
    <w:uiPriority w:val="99"/>
    <w:semiHidden w:val="1"/>
    <w:unhideWhenUsed w:val="1"/>
    <w:rsid w:val="0049051E"/>
    <w:rPr>
      <w:color w:val="96607d" w:themeColor="followedHyperlink"/>
      <w:u w:val="single"/>
    </w:rPr>
  </w:style>
  <w:style w:type="paragraph" w:styleId="Encabezado">
    <w:name w:val="header"/>
    <w:basedOn w:val="Normal"/>
    <w:link w:val="EncabezadoCar"/>
    <w:uiPriority w:val="99"/>
    <w:unhideWhenUsed w:val="1"/>
    <w:rsid w:val="004C38D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C38D3"/>
    <w:rPr>
      <w:rFonts w:ascii="Century Gothic" w:hAnsi="Century Gothic"/>
      <w:sz w:val="20"/>
      <w:szCs w:val="20"/>
    </w:rPr>
  </w:style>
  <w:style w:type="paragraph" w:styleId="Piedepgina">
    <w:name w:val="footer"/>
    <w:basedOn w:val="Normal"/>
    <w:link w:val="PiedepginaCar"/>
    <w:uiPriority w:val="99"/>
    <w:unhideWhenUsed w:val="1"/>
    <w:rsid w:val="004C38D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C38D3"/>
    <w:rPr>
      <w:rFonts w:ascii="Century Gothic" w:hAnsi="Century Gothic"/>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5hdmRvi9XHm1GvJjehsCk/9E+Q==">CgMxLjAyDmguaDJjejQ3cThtaTJxMg5oLmpwYW54Z3hwZnZkazgAciExQWZtVUp3Rml5cjVneVl4T1hZMldNXzBSTGNDdjVNcjk=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2026-09-17T17:11:00Z</dcterms:created>
  <dc:creator>Un-named</dc:creator>
</cp:coreProperties>
</file>