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3.png" ContentType="image/png"/>
  <Override PartName="/word/media/image18.png" ContentType="image/png"/>
  <Override PartName="/word/media/image20.png" ContentType="image/png"/>
  <Override PartName="/word/media/image17.png" ContentType="image/png"/>
  <Override PartName="/word/media/image22.png" ContentType="image/png"/>
  <Override PartName="/word/media/image12.png" ContentType="image/png"/>
  <Override PartName="/word/media/image21.png" ContentType="image/png"/>
  <Override PartName="/word/media/image11.png" ContentType="image/png"/>
  <Override PartName="/word/media/image4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9.png" ContentType="image/png"/>
  <Override PartName="/word/media/image6.png" ContentType="image/png"/>
  <Override PartName="/word/media/image1.png" ContentType="image/png"/>
  <Override PartName="/word/media/image10.png" ContentType="image/png"/>
  <Override PartName="/word/media/image16.png" ContentType="image/png"/>
  <Override PartName="/word/media/image8.png" ContentType="image/png"/>
  <Override PartName="/word/media/image7.png" ContentType="image/png"/>
  <Override PartName="/word/media/image3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Carlito" w:hAnsi="Carlito"/>
          <w:b/>
          <w:bCs/>
          <w:sz w:val="40"/>
          <w:szCs w:val="40"/>
          <w:u w:val="single"/>
        </w:rPr>
      </w:pPr>
      <w:r>
        <w:rPr>
          <w:rFonts w:ascii="Carlito" w:hAnsi="Carlito"/>
          <w:b/>
          <w:bCs/>
          <w:sz w:val="40"/>
          <w:szCs w:val="40"/>
          <w:u w:val="single"/>
        </w:rPr>
        <w:t>Chubb Assignment 3 Report</w:t>
      </w:r>
    </w:p>
    <w:p>
      <w:pPr>
        <w:pStyle w:val="Normal"/>
        <w:bidi w:val="0"/>
        <w:jc w:val="left"/>
        <w:rPr>
          <w:rFonts w:ascii="Carlito" w:hAnsi="Carlito"/>
          <w:b/>
          <w:bCs/>
          <w:sz w:val="32"/>
          <w:szCs w:val="32"/>
          <w:u w:val="single"/>
        </w:rPr>
      </w:pPr>
      <w:r>
        <w:rPr>
          <w:rFonts w:ascii="Carlito" w:hAnsi="Carlito"/>
          <w:b/>
          <w:bCs/>
          <w:sz w:val="32"/>
          <w:szCs w:val="32"/>
          <w:u w:val="single"/>
        </w:rPr>
      </w:r>
    </w:p>
    <w:p>
      <w:pPr>
        <w:pStyle w:val="Normal"/>
        <w:bidi w:val="0"/>
        <w:jc w:val="left"/>
        <w:rPr>
          <w:rFonts w:ascii="Carlito" w:hAnsi="Carlito"/>
          <w:b/>
          <w:bCs/>
          <w:sz w:val="32"/>
          <w:szCs w:val="32"/>
          <w:u w:val="single"/>
        </w:rPr>
      </w:pPr>
      <w:r>
        <w:rPr>
          <w:rFonts w:ascii="Carlito" w:hAnsi="Carlito"/>
          <w:b/>
          <w:bCs/>
          <w:sz w:val="32"/>
          <w:szCs w:val="32"/>
          <w:u w:val="single"/>
        </w:rPr>
        <w:t>Newman report</w:t>
      </w:r>
    </w:p>
    <w:p>
      <w:pPr>
        <w:pStyle w:val="Normal"/>
        <w:bidi w:val="0"/>
        <w:jc w:val="left"/>
        <w:rPr>
          <w:rFonts w:ascii="Carlito" w:hAnsi="Carlito"/>
          <w:b/>
          <w:bCs/>
          <w:sz w:val="40"/>
          <w:szCs w:val="40"/>
          <w:u w:val="single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-651510</wp:posOffset>
            </wp:positionH>
            <wp:positionV relativeFrom="paragraph">
              <wp:posOffset>148590</wp:posOffset>
            </wp:positionV>
            <wp:extent cx="7663815" cy="353377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63815" cy="3533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-80645</wp:posOffset>
            </wp:positionH>
            <wp:positionV relativeFrom="paragraph">
              <wp:posOffset>4171950</wp:posOffset>
            </wp:positionV>
            <wp:extent cx="6332220" cy="400050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00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/>
          <w:bCs/>
          <w:sz w:val="40"/>
          <w:szCs w:val="40"/>
          <w:u w:val="singl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  <w:t>Jmeter Report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8"/>
          <w:szCs w:val="28"/>
          <w:u w:val="none"/>
        </w:rPr>
      </w:pPr>
      <w:r>
        <w:rPr>
          <w:rFonts w:ascii="Carlito" w:hAnsi="Carlito"/>
          <w:b w:val="false"/>
          <w:bCs w:val="false"/>
          <w:sz w:val="28"/>
          <w:szCs w:val="28"/>
          <w:u w:val="none"/>
        </w:rPr>
        <w:t xml:space="preserve">Jmeter test using cli 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8"/>
          <w:szCs w:val="28"/>
          <w:u w:val="none"/>
        </w:rPr>
      </w:pPr>
      <w:r>
        <w:rPr>
          <w:rFonts w:ascii="Carlito" w:hAnsi="Carlito"/>
          <w:b w:val="false"/>
          <w:bCs w:val="false"/>
          <w:sz w:val="28"/>
          <w:szCs w:val="28"/>
          <w:u w:val="non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color w:val="000000"/>
          <w:sz w:val="30"/>
          <w:szCs w:val="30"/>
          <w:u w:val="none"/>
        </w:rPr>
      </w:pPr>
      <w:r>
        <w:rPr>
          <w:rFonts w:ascii="Carlito" w:hAnsi="Carlito"/>
          <w:b/>
          <w:bCs/>
          <w:sz w:val="36"/>
          <w:szCs w:val="36"/>
          <w:u w:val="single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279015"/>
            <wp:effectExtent l="0" t="0" r="0" b="0"/>
            <wp:wrapSquare wrapText="largest"/>
            <wp:docPr id="3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279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br/>
      </w: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-66040</wp:posOffset>
            </wp:positionH>
            <wp:positionV relativeFrom="paragraph">
              <wp:posOffset>2607945</wp:posOffset>
            </wp:positionV>
            <wp:extent cx="6332220" cy="3418205"/>
            <wp:effectExtent l="0" t="0" r="0" b="0"/>
            <wp:wrapSquare wrapText="largest"/>
            <wp:docPr id="4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418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/>
          <w:bCs/>
          <w:sz w:val="36"/>
          <w:szCs w:val="36"/>
          <w:u w:val="single"/>
        </w:rPr>
        <w:br/>
      </w:r>
      <w:r>
        <w:rPr>
          <w:rFonts w:ascii="Carlito" w:hAnsi="Carlito"/>
          <w:b w:val="false"/>
          <w:bCs w:val="false"/>
          <w:sz w:val="30"/>
          <w:szCs w:val="30"/>
          <w:u w:val="none"/>
          <w:shd w:fill="FFFF00" w:val="clear"/>
        </w:rPr>
        <w:t>Test plan and Full report available on “Jmeter” folder</w:t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  <w:t>Jmeter test using GUI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8"/>
          <w:szCs w:val="28"/>
          <w:u w:val="none"/>
        </w:rPr>
      </w:pPr>
      <w:r>
        <w:rPr>
          <w:rFonts w:ascii="Carlito" w:hAnsi="Carlito"/>
          <w:b w:val="false"/>
          <w:bCs w:val="false"/>
          <w:sz w:val="28"/>
          <w:szCs w:val="28"/>
          <w:u w:val="none"/>
        </w:rPr>
        <w:t>20 Threads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8"/>
          <w:szCs w:val="28"/>
          <w:u w:val="none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-29210</wp:posOffset>
            </wp:positionH>
            <wp:positionV relativeFrom="paragraph">
              <wp:posOffset>132080</wp:posOffset>
            </wp:positionV>
            <wp:extent cx="6332220" cy="1657985"/>
            <wp:effectExtent l="0" t="0" r="0" b="0"/>
            <wp:wrapSquare wrapText="largest"/>
            <wp:docPr id="5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657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8"/>
          <w:szCs w:val="28"/>
          <w:u w:val="none"/>
        </w:rPr>
        <w:br/>
        <w:t>50 Threads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8"/>
          <w:szCs w:val="28"/>
          <w:u w:val="none"/>
        </w:rPr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0</wp:posOffset>
            </wp:positionH>
            <wp:positionV relativeFrom="paragraph">
              <wp:posOffset>139065</wp:posOffset>
            </wp:positionV>
            <wp:extent cx="6332220" cy="1671955"/>
            <wp:effectExtent l="0" t="0" r="0" b="0"/>
            <wp:wrapSquare wrapText="largest"/>
            <wp:docPr id="6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671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8"/>
          <w:szCs w:val="28"/>
          <w:u w:val="none"/>
        </w:rPr>
        <w:br/>
        <w:t>100 Threads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8"/>
          <w:szCs w:val="28"/>
          <w:u w:val="none"/>
        </w:rPr>
      </w:pPr>
      <w:r>
        <w:rPr>
          <w:rFonts w:ascii="Carlito" w:hAnsi="Carlito"/>
          <w:b w:val="false"/>
          <w:bCs w:val="false"/>
          <w:sz w:val="28"/>
          <w:szCs w:val="28"/>
          <w:u w:val="none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951990"/>
            <wp:effectExtent l="0" t="0" r="0" b="0"/>
            <wp:wrapSquare wrapText="largest"/>
            <wp:docPr id="7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951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  <w:t>SonarQube Report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  <w:t>Booking Service Report: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321050"/>
            <wp:effectExtent l="0" t="0" r="0" b="0"/>
            <wp:wrapSquare wrapText="largest"/>
            <wp:docPr id="8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321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32"/>
          <w:szCs w:val="32"/>
          <w:u w:val="none"/>
        </w:rPr>
        <w:br/>
      </w:r>
      <w:r>
        <w:rPr>
          <w:rFonts w:ascii="Carlito" w:hAnsi="Carlito"/>
          <w:b w:val="false"/>
          <w:bCs w:val="false"/>
          <w:sz w:val="26"/>
          <w:szCs w:val="26"/>
          <w:u w:val="none"/>
        </w:rPr>
        <w:t xml:space="preserve">Link:  </w:t>
      </w:r>
      <w:hyperlink r:id="rId10">
        <w:r>
          <w:rPr>
            <w:rStyle w:val="Hyperlink"/>
            <w:rFonts w:ascii="Carlito" w:hAnsi="Carlito"/>
            <w:b w:val="false"/>
            <w:bCs w:val="false"/>
            <w:sz w:val="26"/>
            <w:szCs w:val="26"/>
            <w:u w:val="none"/>
          </w:rPr>
          <w:t>https://sonarcloud.io/summary/overall?id=vi2hnu-1_bookingservice&amp;branch=master</w:t>
        </w:r>
      </w:hyperlink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  <w:t>Flight Service Report: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408045"/>
            <wp:effectExtent l="0" t="0" r="0" b="0"/>
            <wp:wrapSquare wrapText="largest"/>
            <wp:docPr id="9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408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32"/>
          <w:szCs w:val="32"/>
          <w:u w:val="none"/>
        </w:rPr>
        <w:br/>
        <w:t xml:space="preserve">Link: </w:t>
      </w:r>
      <w:hyperlink r:id="rId12">
        <w:r>
          <w:rPr>
            <w:rStyle w:val="Hyperlink"/>
            <w:rFonts w:ascii="Carlito" w:hAnsi="Carlito"/>
            <w:b w:val="false"/>
            <w:bCs w:val="false"/>
            <w:sz w:val="26"/>
            <w:szCs w:val="26"/>
            <w:u w:val="none"/>
          </w:rPr>
          <w:t>https://sonarcloud.io/summary/overall?id=vi2hnu-1_flightservice&amp;branch=master</w:t>
        </w:r>
      </w:hyperlink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2"/>
          <w:szCs w:val="32"/>
          <w:u w:val="single"/>
        </w:rPr>
      </w:pPr>
      <w:r>
        <w:rPr>
          <w:rFonts w:ascii="Carlito" w:hAnsi="Carlito"/>
          <w:b/>
          <w:bCs/>
          <w:sz w:val="32"/>
          <w:szCs w:val="32"/>
          <w:u w:val="single"/>
        </w:rPr>
        <w:t>Email Service Report: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br/>
      </w: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-29210</wp:posOffset>
            </wp:positionH>
            <wp:positionV relativeFrom="paragraph">
              <wp:posOffset>132080</wp:posOffset>
            </wp:positionV>
            <wp:extent cx="6332220" cy="3345180"/>
            <wp:effectExtent l="0" t="0" r="0" b="0"/>
            <wp:wrapSquare wrapText="largest"/>
            <wp:docPr id="10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6"/>
          <w:szCs w:val="26"/>
          <w:u w:val="none"/>
        </w:rPr>
        <w:t xml:space="preserve">Link: </w:t>
      </w:r>
      <w:hyperlink r:id="rId14">
        <w:r>
          <w:rPr>
            <w:rStyle w:val="Hyperlink"/>
            <w:rFonts w:ascii="Carlito" w:hAnsi="Carlito"/>
            <w:b w:val="false"/>
            <w:bCs w:val="false"/>
            <w:sz w:val="26"/>
            <w:szCs w:val="26"/>
            <w:u w:val="none"/>
          </w:rPr>
          <w:t>https://sonarcloud.io/summary/overall?id=vi2hnu-1_emailservice&amp;branch=master</w:t>
        </w:r>
      </w:hyperlink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br/>
        <w:br/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40"/>
          <w:szCs w:val="40"/>
          <w:u w:val="single"/>
        </w:rPr>
      </w:pPr>
      <w:r>
        <w:rPr>
          <w:rFonts w:ascii="Carlito" w:hAnsi="Carlito"/>
          <w:b/>
          <w:bCs/>
          <w:sz w:val="40"/>
          <w:szCs w:val="40"/>
          <w:u w:val="single"/>
        </w:rPr>
        <w:t>Jacoco Report: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40"/>
          <w:szCs w:val="40"/>
          <w:u w:val="single"/>
        </w:rPr>
      </w:pPr>
      <w:r>
        <w:rPr>
          <w:rFonts w:ascii="Carlito" w:hAnsi="Carlito"/>
          <w:b/>
          <w:bCs/>
          <w:sz w:val="40"/>
          <w:szCs w:val="40"/>
          <w:u w:val="singl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40"/>
          <w:szCs w:val="40"/>
          <w:u w:val="single"/>
        </w:rPr>
      </w:pPr>
      <w:r>
        <w:rPr>
          <w:rFonts w:ascii="Carlito" w:hAnsi="Carlito"/>
          <w:b/>
          <w:bCs/>
          <w:sz w:val="40"/>
          <w:szCs w:val="40"/>
          <w:u w:val="single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409700"/>
            <wp:effectExtent l="0" t="0" r="0" b="0"/>
            <wp:wrapSquare wrapText="largest"/>
            <wp:docPr id="11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2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409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posOffset>43815</wp:posOffset>
            </wp:positionH>
            <wp:positionV relativeFrom="paragraph">
              <wp:posOffset>1692910</wp:posOffset>
            </wp:positionV>
            <wp:extent cx="6332220" cy="1546860"/>
            <wp:effectExtent l="0" t="0" r="0" b="0"/>
            <wp:wrapSquare wrapText="largest"/>
            <wp:docPr id="12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2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546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posOffset>80010</wp:posOffset>
            </wp:positionH>
            <wp:positionV relativeFrom="paragraph">
              <wp:posOffset>3796030</wp:posOffset>
            </wp:positionV>
            <wp:extent cx="6332220" cy="1196975"/>
            <wp:effectExtent l="0" t="0" r="0" b="0"/>
            <wp:wrapSquare wrapText="largest"/>
            <wp:docPr id="13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2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19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/>
          <w:bCs/>
          <w:sz w:val="40"/>
          <w:szCs w:val="40"/>
          <w:u w:val="singl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  <w:t xml:space="preserve">Postman </w:t>
      </w:r>
      <w:r>
        <w:rPr>
          <w:rFonts w:ascii="Carlito" w:hAnsi="Carlito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ascii="Carlito" w:hAnsi="Carlito"/>
          <w:b w:val="false"/>
          <w:bCs w:val="false"/>
          <w:color w:val="000000"/>
          <w:sz w:val="20"/>
          <w:szCs w:val="20"/>
          <w:u w:val="none"/>
          <w:shd w:fill="FFFF00" w:val="clear"/>
        </w:rPr>
        <w:t xml:space="preserve">(Check full request body and response data at the end of this document) </w:t>
      </w:r>
    </w:p>
    <w:p>
      <w:pPr>
        <w:pStyle w:val="Normal"/>
        <w:bidi w:val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1) </w:t>
      </w:r>
      <w:hyperlink r:id="rId18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http://localhost:9000/flightservice/api/flight/airline/inventory</w:t>
        </w:r>
      </w:hyperlink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280035</wp:posOffset>
            </wp:positionH>
            <wp:positionV relativeFrom="paragraph">
              <wp:posOffset>142240</wp:posOffset>
            </wp:positionV>
            <wp:extent cx="5698490" cy="3253105"/>
            <wp:effectExtent l="0" t="0" r="0" b="0"/>
            <wp:wrapSquare wrapText="largest"/>
            <wp:docPr id="1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3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8490" cy="3253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719455</wp:posOffset>
            </wp:positionH>
            <wp:positionV relativeFrom="paragraph">
              <wp:posOffset>3620135</wp:posOffset>
            </wp:positionV>
            <wp:extent cx="6332220" cy="4047490"/>
            <wp:effectExtent l="0" t="0" r="0" b="0"/>
            <wp:wrapSquare wrapText="largest"/>
            <wp:docPr id="1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4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047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2) </w:t>
      </w:r>
      <w:hyperlink r:id="rId21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http://localhost:9000/flightservice/api/flight/search</w:t>
        </w:r>
      </w:hyperlink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03595" cy="2829560"/>
            <wp:effectExtent l="0" t="0" r="0" b="0"/>
            <wp:wrapSquare wrapText="largest"/>
            <wp:docPr id="1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5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3595" cy="2829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-22225</wp:posOffset>
            </wp:positionH>
            <wp:positionV relativeFrom="paragraph">
              <wp:posOffset>3148330</wp:posOffset>
            </wp:positionV>
            <wp:extent cx="6332220" cy="4215130"/>
            <wp:effectExtent l="0" t="0" r="0" b="0"/>
            <wp:wrapSquare wrapText="largest"/>
            <wp:docPr id="1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6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15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3) </w:t>
      </w:r>
      <w:hyperlink r:id="rId24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http://localhost:9000/bookingservice/api/flight/booking/3</w:t>
        </w:r>
      </w:hyperlink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5939155"/>
            <wp:effectExtent l="0" t="0" r="0" b="0"/>
            <wp:wrapSquare wrapText="largest"/>
            <wp:docPr id="18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7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939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216400"/>
            <wp:effectExtent l="0" t="0" r="0" b="0"/>
            <wp:wrapSquare wrapText="largest"/>
            <wp:docPr id="19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8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1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4) </w:t>
      </w:r>
      <w:hyperlink r:id="rId27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http://localhost:9000/bookingservice/api/flight/ticket/PNR17645920003131</w:t>
        </w:r>
      </w:hyperlink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895850"/>
            <wp:effectExtent l="0" t="0" r="0" b="0"/>
            <wp:wrapSquare wrapText="largest"/>
            <wp:docPr id="20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89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5) </w:t>
      </w:r>
      <w:hyperlink r:id="rId29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http://localhost:9000/bookingservice/api/flight/booking/history/vishnuvaradhankr@gmail.com</w:t>
        </w:r>
      </w:hyperlink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5226050"/>
            <wp:effectExtent l="0" t="0" r="0" b="0"/>
            <wp:wrapSquare wrapText="largest"/>
            <wp:docPr id="21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0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226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6) </w:t>
      </w:r>
      <w:hyperlink r:id="rId31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http://localhost:9000/bookingservice/api/flight/booking/cancel/PNR17645214757551</w:t>
        </w:r>
      </w:hyperlink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0</wp:posOffset>
            </wp:positionH>
            <wp:positionV relativeFrom="paragraph">
              <wp:posOffset>124460</wp:posOffset>
            </wp:positionV>
            <wp:extent cx="6332220" cy="1950720"/>
            <wp:effectExtent l="0" t="0" r="0" b="0"/>
            <wp:wrapSquare wrapText="largest"/>
            <wp:docPr id="22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1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950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rlito">
    <w:altName w:val="Calibri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hyperlink" Target="https://sonarcloud.io/summary/overall?id=vi2hnu-1_bookingservice&amp;branch=master" TargetMode="External"/><Relationship Id="rId11" Type="http://schemas.openxmlformats.org/officeDocument/2006/relationships/image" Target="media/image9.png"/><Relationship Id="rId12" Type="http://schemas.openxmlformats.org/officeDocument/2006/relationships/hyperlink" Target="https://sonarcloud.io/summary/overall?id=vi2hnu-1_flightservice&amp;branch=master" TargetMode="External"/><Relationship Id="rId13" Type="http://schemas.openxmlformats.org/officeDocument/2006/relationships/image" Target="media/image10.png"/><Relationship Id="rId14" Type="http://schemas.openxmlformats.org/officeDocument/2006/relationships/hyperlink" Target="https://sonarcloud.io/summary/overall?id=vi2hnu-1_emailservice&amp;branch=master" TargetMode="External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hyperlink" Target="http://localhost:9000/flightservice/api/flight/airline/inventory" TargetMode="External"/><Relationship Id="rId19" Type="http://schemas.openxmlformats.org/officeDocument/2006/relationships/image" Target="media/image14.png"/><Relationship Id="rId20" Type="http://schemas.openxmlformats.org/officeDocument/2006/relationships/image" Target="media/image15.png"/><Relationship Id="rId21" Type="http://schemas.openxmlformats.org/officeDocument/2006/relationships/hyperlink" Target="http://localhost:9000/flightservice/api/flight/search" TargetMode="External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hyperlink" Target="http://localhost:9000/bookingservice/api/flight/booking/3" TargetMode="External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hyperlink" Target="http://localhost:9000/bookingservice/api/flight/ticket/PNR17645920003131" TargetMode="External"/><Relationship Id="rId28" Type="http://schemas.openxmlformats.org/officeDocument/2006/relationships/image" Target="media/image20.png"/><Relationship Id="rId29" Type="http://schemas.openxmlformats.org/officeDocument/2006/relationships/hyperlink" Target="http://localhost:9000/bookingservice/api/flight/booking/history/vishnuvaradhankr@gmail.com" TargetMode="External"/><Relationship Id="rId30" Type="http://schemas.openxmlformats.org/officeDocument/2006/relationships/image" Target="media/image21.png"/><Relationship Id="rId31" Type="http://schemas.openxmlformats.org/officeDocument/2006/relationships/hyperlink" Target="http://localhost:9000/bookingservice/api/flight/booking/cancel/PNR17645214757551" TargetMode="External"/><Relationship Id="rId32" Type="http://schemas.openxmlformats.org/officeDocument/2006/relationships/image" Target="media/image22.png"/><Relationship Id="rId33" Type="http://schemas.openxmlformats.org/officeDocument/2006/relationships/fontTable" Target="fontTable.xml"/><Relationship Id="rId34" Type="http://schemas.openxmlformats.org/officeDocument/2006/relationships/settings" Target="settings.xml"/><Relationship Id="rId3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43</TotalTime>
  <Application>LibreOffice/25.8.3.2$Linux_X86_64 LibreOffice_project/580$Build-2</Application>
  <AppVersion>15.0000</AppVersion>
  <Pages>14</Pages>
  <Words>76</Words>
  <Characters>984</Characters>
  <CharactersWithSpaces>1059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2025-12-01T19:40:21Z</dcterms:created>
  <dc:creator/>
  <dc:description/>
  <dc:language>en-US</dc:language>
  <cp:lastModifiedBy/>
  <dcterms:modified xsi:type="dcterms:W3CDTF">2025-12-01T23:03:14Z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