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ellenraster"/>
        <w:tblpPr w:vertAnchor="text" w:horzAnchor="margin" w:tblpXSpec="center" w:leftFromText="141" w:rightFromText="141" w:tblpY="8475"/>
        <w:tblW w:w="7938"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3402"/>
        <w:gridCol w:w="4394"/>
        <w:gridCol w:w="142"/>
      </w:tblGrid>
      <w:tr>
        <w:trPr/>
        <w:tc>
          <w:tcPr>
            <w:tcW w:w="3402" w:type="dxa"/>
            <w:tcBorders>
              <w:top w:val="nil"/>
              <w:left w:val="nil"/>
              <w:bottom w:val="nil"/>
              <w:right w:val="nil"/>
            </w:tcBorders>
          </w:tcPr>
          <w:p>
            <w:pPr>
              <w:pStyle w:val="Normal"/>
              <w:widowControl/>
              <w:spacing w:lineRule="auto" w:line="276" w:before="0" w:after="0"/>
              <w:jc w:val="both"/>
              <w:rPr>
                <w:rFonts w:cs="Arial"/>
                <w:szCs w:val="22"/>
                <w:lang w:eastAsia="zh-CN" w:bidi="ur-PK"/>
              </w:rPr>
            </w:pPr>
            <w:r>
              <w:rPr>
                <w:rFonts w:cs="Arial"/>
                <w:kern w:val="0"/>
                <w:szCs w:val="22"/>
                <w:lang w:val="de-DE" w:eastAsia="zh-CN" w:bidi="ur-PK"/>
              </w:rPr>
              <w:t>Prüfer:</w:t>
            </w:r>
          </w:p>
        </w:tc>
        <w:tc>
          <w:tcPr>
            <w:tcW w:w="4394" w:type="dxa"/>
            <w:tcBorders>
              <w:top w:val="nil"/>
              <w:left w:val="nil"/>
              <w:bottom w:val="nil"/>
              <w:right w:val="nil"/>
            </w:tcBorders>
          </w:tcPr>
          <w:p>
            <w:pPr>
              <w:pStyle w:val="Normal"/>
              <w:widowControl/>
              <w:spacing w:lineRule="auto" w:line="276" w:before="0" w:after="0"/>
              <w:jc w:val="both"/>
              <w:rPr>
                <w:rFonts w:cs="Arial"/>
                <w:szCs w:val="22"/>
                <w:lang w:val="en-US" w:eastAsia="zh-CN"/>
              </w:rPr>
            </w:pPr>
            <w:r>
              <w:rPr>
                <w:rFonts w:cs="Arial"/>
                <w:kern w:val="0"/>
                <w:szCs w:val="22"/>
                <w:lang w:val="en-US" w:eastAsia="zh-CN" w:bidi="ar-SA"/>
              </w:rPr>
              <w:t xml:space="preserve">Björn Fischer, </w:t>
            </w:r>
            <w:r>
              <w:rPr>
                <w:rFonts w:cs="Arial"/>
                <w:kern w:val="0"/>
                <w:szCs w:val="22"/>
                <w:lang w:val="en-US" w:eastAsia="de-DE" w:bidi="ar-SA"/>
              </w:rPr>
              <w:t>Prof. Dr. Eva-Maria Iwer</w:t>
            </w:r>
          </w:p>
        </w:tc>
        <w:tc>
          <w:tcPr>
            <w:tcW w:w="142" w:type="dxa"/>
            <w:tcBorders>
              <w:top w:val="nil"/>
              <w:left w:val="nil"/>
              <w:bottom w:val="nil"/>
              <w:right w:val="nil"/>
            </w:tcBorders>
          </w:tcPr>
          <w:p>
            <w:pPr>
              <w:pStyle w:val="Normal"/>
              <w:widowControl/>
              <w:spacing w:before="0" w:after="0"/>
              <w:jc w:val="left"/>
              <w:rPr>
                <w:rFonts w:cs="Times New Roman"/>
                <w:kern w:val="0"/>
                <w:lang w:val="de-DE" w:eastAsia="de-DE" w:bidi="ar-SA"/>
              </w:rPr>
            </w:pPr>
            <w:r>
              <w:rPr>
                <w:rFonts w:cs="Times New Roman"/>
                <w:kern w:val="0"/>
                <w:lang w:val="de-DE" w:eastAsia="de-DE" w:bidi="ar-SA"/>
              </w:rPr>
            </w:r>
          </w:p>
        </w:tc>
      </w:tr>
      <w:tr>
        <w:trPr/>
        <w:tc>
          <w:tcPr>
            <w:tcW w:w="3402" w:type="dxa"/>
            <w:tcBorders>
              <w:top w:val="nil"/>
              <w:left w:val="nil"/>
              <w:bottom w:val="nil"/>
              <w:right w:val="nil"/>
            </w:tcBorders>
          </w:tcPr>
          <w:p>
            <w:pPr>
              <w:pStyle w:val="Normal"/>
              <w:widowControl/>
              <w:spacing w:lineRule="auto" w:line="276" w:before="0" w:after="0"/>
              <w:jc w:val="both"/>
              <w:rPr>
                <w:rFonts w:cs="Arial"/>
                <w:szCs w:val="22"/>
                <w:lang w:eastAsia="zh-CN"/>
              </w:rPr>
            </w:pPr>
            <w:r>
              <w:rPr>
                <w:rFonts w:cs="Arial"/>
                <w:kern w:val="0"/>
                <w:szCs w:val="22"/>
                <w:lang w:val="de-DE" w:eastAsia="zh-CN" w:bidi="ar-SA"/>
              </w:rPr>
              <w:t>Projektteilnehmer:</w:t>
            </w:r>
          </w:p>
        </w:tc>
        <w:tc>
          <w:tcPr>
            <w:tcW w:w="4536" w:type="dxa"/>
            <w:gridSpan w:val="2"/>
            <w:tcBorders>
              <w:top w:val="nil"/>
              <w:left w:val="nil"/>
              <w:bottom w:val="nil"/>
              <w:right w:val="nil"/>
            </w:tcBorders>
          </w:tcPr>
          <w:p>
            <w:pPr>
              <w:pStyle w:val="Normal"/>
              <w:widowControl/>
              <w:spacing w:lineRule="auto" w:line="276" w:before="0" w:after="0"/>
              <w:jc w:val="both"/>
              <w:rPr>
                <w:rFonts w:cs="Arial"/>
                <w:szCs w:val="22"/>
                <w:lang w:eastAsia="zh-CN"/>
              </w:rPr>
            </w:pPr>
            <w:r>
              <w:rPr>
                <w:rFonts w:cs="Arial"/>
                <w:kern w:val="0"/>
                <w:szCs w:val="22"/>
                <w:lang w:val="de-DE" w:eastAsia="zh-CN" w:bidi="ar-SA"/>
              </w:rPr>
              <w:t>Adrian Füller, Aischa Kabir, Dominik Braungardt, Mehindi Ibrahimova, Samet Kale, Leon Schmerr, Yassine Chakir, Marvin Heyne</w:t>
            </w:r>
          </w:p>
        </w:tc>
      </w:tr>
      <w:tr>
        <w:trPr/>
        <w:tc>
          <w:tcPr>
            <w:tcW w:w="3402" w:type="dxa"/>
            <w:tcBorders>
              <w:top w:val="nil"/>
              <w:left w:val="nil"/>
              <w:bottom w:val="nil"/>
              <w:right w:val="nil"/>
            </w:tcBorders>
          </w:tcPr>
          <w:p>
            <w:pPr>
              <w:pStyle w:val="Normal"/>
              <w:widowControl/>
              <w:spacing w:lineRule="auto" w:line="276" w:before="0" w:after="0"/>
              <w:jc w:val="both"/>
              <w:rPr>
                <w:rFonts w:cs="Arial"/>
                <w:szCs w:val="22"/>
                <w:lang w:eastAsia="zh-CN"/>
              </w:rPr>
            </w:pPr>
            <w:r>
              <w:rPr>
                <w:rFonts w:cs="Arial"/>
                <w:kern w:val="0"/>
                <w:szCs w:val="22"/>
                <w:lang w:val="de-DE" w:eastAsia="zh-CN" w:bidi="ar-SA"/>
              </w:rPr>
              <w:t>Durchführungszeitraum:</w:t>
            </w:r>
          </w:p>
        </w:tc>
        <w:tc>
          <w:tcPr>
            <w:tcW w:w="4536" w:type="dxa"/>
            <w:gridSpan w:val="2"/>
            <w:tcBorders>
              <w:top w:val="nil"/>
              <w:left w:val="nil"/>
              <w:bottom w:val="nil"/>
              <w:right w:val="nil"/>
            </w:tcBorders>
          </w:tcPr>
          <w:p>
            <w:pPr>
              <w:pStyle w:val="Normal"/>
              <w:widowControl/>
              <w:spacing w:lineRule="auto" w:line="276" w:before="0" w:after="0"/>
              <w:jc w:val="both"/>
              <w:rPr>
                <w:rFonts w:cs="Arial"/>
                <w:szCs w:val="22"/>
                <w:lang w:eastAsia="zh-CN"/>
              </w:rPr>
            </w:pPr>
            <w:r>
              <w:rPr>
                <w:rFonts w:cs="Arial"/>
                <w:kern w:val="0"/>
                <w:szCs w:val="22"/>
                <w:lang w:val="de-DE" w:eastAsia="zh-CN" w:bidi="ar-SA"/>
              </w:rPr>
              <w:t>11.10.2022 bis 03.02.2023</w:t>
            </w:r>
          </w:p>
        </w:tc>
      </w:tr>
    </w:tbl>
    <w:p>
      <w:pPr>
        <w:pStyle w:val="Normal"/>
        <w:spacing w:lineRule="auto" w:line="276"/>
        <w:jc w:val="both"/>
        <w:rPr>
          <w:rFonts w:cs="Arial"/>
          <w:szCs w:val="22"/>
        </w:rPr>
      </w:pPr>
      <w:r>
        <w:rPr>
          <w:rFonts w:cs="Arial"/>
          <w:szCs w:val="22"/>
        </w:rPr>
        <mc:AlternateContent>
          <mc:Choice Requires="wps">
            <w:drawing>
              <wp:anchor behindDoc="0" distT="0" distB="5080" distL="182245" distR="182880" simplePos="0" locked="0" layoutInCell="0" allowOverlap="1" relativeHeight="70" wp14:anchorId="16F8D08C">
                <wp:simplePos x="0" y="0"/>
                <wp:positionH relativeFrom="margin">
                  <wp:posOffset>-902970</wp:posOffset>
                </wp:positionH>
                <wp:positionV relativeFrom="page">
                  <wp:posOffset>1054735</wp:posOffset>
                </wp:positionV>
                <wp:extent cx="7748905" cy="1177290"/>
                <wp:effectExtent l="0" t="0" r="0" b="5080"/>
                <wp:wrapSquare wrapText="bothSides"/>
                <wp:docPr id="1" name="Textfeld 131" descr="Titel&#10;"/>
                <a:graphic xmlns:a="http://schemas.openxmlformats.org/drawingml/2006/main">
                  <a:graphicData uri="http://schemas.microsoft.com/office/word/2010/wordprocessingShape">
                    <wps:wsp>
                      <wps:cNvSpPr/>
                      <wps:spPr>
                        <a:xfrm>
                          <a:off x="0" y="0"/>
                          <a:ext cx="7749000" cy="117720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674663638"/>
                            </w:sdtPr>
                            <w:sdtContent>
                              <w:p>
                                <w:pPr>
                                  <w:pStyle w:val="FirstParagraph"/>
                                  <w:spacing w:before="180" w:after="180"/>
                                  <w:jc w:val="center"/>
                                  <w:rPr>
                                    <w:rFonts w:ascii="Arial" w:hAnsi="Arial" w:cs="Arial"/>
                                    <w:color w:val="0070C0"/>
                                    <w:sz w:val="52"/>
                                    <w:szCs w:val="52"/>
                                  </w:rPr>
                                </w:pPr>
                                <w:bookmarkStart w:id="0" w:name="_Toc126183062"/>
                                <w:bookmarkStart w:id="1" w:name="_Toc125830488"/>
                                <w:bookmarkStart w:id="2" w:name="_Toc125637397"/>
                                <w:r>
                                  <w:rPr>
                                    <w:rFonts w:cs="Arial" w:ascii="Arial" w:hAnsi="Arial"/>
                                    <w:color w:val="0070C0"/>
                                    <w:sz w:val="52"/>
                                    <w:szCs w:val="52"/>
                                  </w:rPr>
                                  <w:t>Dokumentation</w:t>
                                </w:r>
                                <w:bookmarkEnd w:id="0"/>
                                <w:bookmarkEnd w:id="1"/>
                                <w:bookmarkEnd w:id="2"/>
                              </w:p>
                              <w:p>
                                <w:pPr>
                                  <w:pStyle w:val="Untertitel"/>
                                  <w:jc w:val="center"/>
                                  <w:rPr>
                                    <w:rFonts w:ascii="Arial" w:hAnsi="Arial" w:cs="Arial"/>
                                    <w:sz w:val="32"/>
                                    <w:szCs w:val="32"/>
                                  </w:rPr>
                                </w:pPr>
                                <w:r>
                                  <w:rPr>
                                    <w:rFonts w:cs="Arial" w:ascii="Arial" w:hAnsi="Arial"/>
                                    <w:color w:val="000000"/>
                                    <w:sz w:val="32"/>
                                    <w:szCs w:val="32"/>
                                  </w:rPr>
                                  <w:t>Wahlprojekt Wintersemester 2022/23</w:t>
                                </w:r>
                              </w:p>
                              <w:p>
                                <w:pPr>
                                  <w:pStyle w:val="Untertitel"/>
                                  <w:spacing w:before="0" w:after="160"/>
                                  <w:jc w:val="center"/>
                                  <w:rPr>
                                    <w:rFonts w:ascii="Arial" w:hAnsi="Arial" w:cs="Arial"/>
                                    <w:sz w:val="32"/>
                                    <w:szCs w:val="32"/>
                                  </w:rPr>
                                </w:pPr>
                                <w:r>
                                  <w:rPr>
                                    <w:rFonts w:cs="Arial" w:ascii="Arial" w:hAnsi="Arial"/>
                                    <w:color w:val="000000"/>
                                    <w:sz w:val="32"/>
                                    <w:szCs w:val="32"/>
                                  </w:rPr>
                                  <w:t>Hochschule RheinMain</w:t>
                                </w:r>
                              </w:p>
                            </w:sdtContent>
                          </w:sdt>
                        </w:txbxContent>
                      </wps:txbx>
                      <wps:bodyPr lIns="0" rIns="0" tIns="0" bIns="0" anchor="t">
                        <a:prstTxWarp prst="textNoShape"/>
                        <a:spAutoFit/>
                      </wps:bodyPr>
                    </wps:wsp>
                  </a:graphicData>
                </a:graphic>
                <wp14:sizeRelV relativeFrom="page">
                  <wp14:pctHeight>35000</wp14:pctHeight>
                </wp14:sizeRelV>
              </wp:anchor>
            </w:drawing>
          </mc:Choice>
          <mc:Fallback>
            <w:pict>
              <v:rect id="shape_0" ID="Textfeld 131" path="m0,0l-2147483645,0l-2147483645,-2147483646l0,-2147483646xe" stroked="f" o:allowincell="f" style="position:absolute;margin-left:-71.1pt;margin-top:83.05pt;width:610.1pt;height:92.65pt;mso-wrap-style:square;v-text-anchor:top;mso-position-horizontal-relative:margin;mso-position-vertical-relative:page" wp14:anchorId="16F8D08C">
                <v:fill o:detectmouseclick="t" on="false"/>
                <v:stroke color="#3465a4" weight="6480" joinstyle="round" endcap="flat"/>
                <v:textbox>
                  <w:txbxContent>
                    <w:sdt>
                      <w:sdtPr>
                        <w:docPartObj>
                          <w:docPartGallery w:val="Cover Pages"/>
                          <w:docPartUnique w:val="true"/>
                        </w:docPartObj>
                        <w:id w:val="1596962053"/>
                      </w:sdtPr>
                      <w:sdtContent>
                        <w:p>
                          <w:pPr>
                            <w:pStyle w:val="FirstParagraph"/>
                            <w:spacing w:before="180" w:after="180"/>
                            <w:jc w:val="center"/>
                            <w:rPr>
                              <w:rFonts w:ascii="Arial" w:hAnsi="Arial" w:cs="Arial"/>
                              <w:color w:val="0070C0"/>
                              <w:sz w:val="52"/>
                              <w:szCs w:val="52"/>
                            </w:rPr>
                          </w:pPr>
                          <w:bookmarkStart w:id="3" w:name="_Toc126183062"/>
                          <w:bookmarkStart w:id="4" w:name="_Toc125830488"/>
                          <w:bookmarkStart w:id="5" w:name="_Toc125637397"/>
                          <w:r>
                            <w:rPr>
                              <w:rFonts w:cs="Arial" w:ascii="Arial" w:hAnsi="Arial"/>
                              <w:color w:val="0070C0"/>
                              <w:sz w:val="52"/>
                              <w:szCs w:val="52"/>
                            </w:rPr>
                            <w:t>Dokumentation</w:t>
                          </w:r>
                          <w:bookmarkEnd w:id="3"/>
                          <w:bookmarkEnd w:id="4"/>
                          <w:bookmarkEnd w:id="5"/>
                        </w:p>
                        <w:p>
                          <w:pPr>
                            <w:pStyle w:val="Untertitel"/>
                            <w:jc w:val="center"/>
                            <w:rPr>
                              <w:rFonts w:ascii="Arial" w:hAnsi="Arial" w:cs="Arial"/>
                              <w:sz w:val="32"/>
                              <w:szCs w:val="32"/>
                            </w:rPr>
                          </w:pPr>
                          <w:r>
                            <w:rPr>
                              <w:rFonts w:cs="Arial" w:ascii="Arial" w:hAnsi="Arial"/>
                              <w:color w:val="000000"/>
                              <w:sz w:val="32"/>
                              <w:szCs w:val="32"/>
                            </w:rPr>
                            <w:t>Wahlprojekt Wintersemester 2022/23</w:t>
                          </w:r>
                        </w:p>
                        <w:p>
                          <w:pPr>
                            <w:pStyle w:val="Untertitel"/>
                            <w:spacing w:before="0" w:after="160"/>
                            <w:jc w:val="center"/>
                            <w:rPr>
                              <w:rFonts w:ascii="Arial" w:hAnsi="Arial" w:cs="Arial"/>
                              <w:sz w:val="32"/>
                              <w:szCs w:val="32"/>
                            </w:rPr>
                          </w:pPr>
                          <w:r>
                            <w:rPr>
                              <w:rFonts w:cs="Arial" w:ascii="Arial" w:hAnsi="Arial"/>
                              <w:color w:val="000000"/>
                              <w:sz w:val="32"/>
                              <w:szCs w:val="32"/>
                            </w:rPr>
                            <w:t>Hochschule RheinMain</w:t>
                          </w:r>
                        </w:p>
                      </w:sdtContent>
                    </w:sdt>
                  </w:txbxContent>
                </v:textbox>
                <w10:wrap type="square"/>
              </v:rect>
            </w:pict>
          </mc:Fallback>
        </mc:AlternateContent>
        <w:drawing>
          <wp:anchor behindDoc="0" distT="0" distB="0" distL="114300" distR="114300" simplePos="0" locked="0" layoutInCell="0" allowOverlap="1" relativeHeight="72">
            <wp:simplePos x="0" y="0"/>
            <wp:positionH relativeFrom="column">
              <wp:posOffset>2173605</wp:posOffset>
            </wp:positionH>
            <wp:positionV relativeFrom="paragraph">
              <wp:posOffset>3199130</wp:posOffset>
            </wp:positionV>
            <wp:extent cx="1617345" cy="1450975"/>
            <wp:effectExtent l="0" t="0" r="0" b="0"/>
            <wp:wrapSquare wrapText="bothSides"/>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2"/>
                    <a:srcRect l="17873" t="19203" r="17336" b="22673"/>
                    <a:stretch>
                      <a:fillRect/>
                    </a:stretch>
                  </pic:blipFill>
                  <pic:spPr bwMode="auto">
                    <a:xfrm>
                      <a:off x="0" y="0"/>
                      <a:ext cx="1617345" cy="1450975"/>
                    </a:xfrm>
                    <a:prstGeom prst="rect">
                      <a:avLst/>
                    </a:prstGeom>
                  </pic:spPr>
                </pic:pic>
              </a:graphicData>
            </a:graphic>
          </wp:anchor>
        </w:drawing>
        <mc:AlternateContent>
          <mc:Choice Requires="wps">
            <w:drawing>
              <wp:anchor behindDoc="0" distT="0" distB="5080" distL="182245" distR="182880" simplePos="0" locked="0" layoutInCell="0" allowOverlap="1" relativeHeight="73" wp14:anchorId="614338D8">
                <wp:simplePos x="0" y="0"/>
                <wp:positionH relativeFrom="margin">
                  <wp:posOffset>-902970</wp:posOffset>
                </wp:positionH>
                <wp:positionV relativeFrom="page">
                  <wp:posOffset>2766060</wp:posOffset>
                </wp:positionV>
                <wp:extent cx="7748905" cy="957580"/>
                <wp:effectExtent l="0" t="0" r="0" b="5080"/>
                <wp:wrapSquare wrapText="bothSides"/>
                <wp:docPr id="4" name="Textfeld 5"/>
                <a:graphic xmlns:a="http://schemas.openxmlformats.org/drawingml/2006/main">
                  <a:graphicData uri="http://schemas.microsoft.com/office/word/2010/wordprocessingShape">
                    <wps:wsp>
                      <wps:cNvSpPr/>
                      <wps:spPr>
                        <a:xfrm>
                          <a:off x="0" y="0"/>
                          <a:ext cx="7749000" cy="957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irstParagraph"/>
                              <w:spacing w:before="180" w:after="180"/>
                              <w:jc w:val="center"/>
                              <w:rPr>
                                <w:rFonts w:ascii="Arial" w:hAnsi="Arial" w:cs="Arial"/>
                                <w:b/>
                                <w:b/>
                                <w:bCs/>
                                <w:color w:val="0070C0"/>
                                <w:sz w:val="40"/>
                                <w:szCs w:val="40"/>
                              </w:rPr>
                            </w:pPr>
                            <w:bookmarkStart w:id="6" w:name="_Toc126183063"/>
                            <w:bookmarkStart w:id="7" w:name="_Toc125830489"/>
                            <w:bookmarkStart w:id="8" w:name="_Toc125637398"/>
                            <w:r>
                              <w:rPr>
                                <w:rFonts w:cs="Arial" w:ascii="Arial" w:hAnsi="Arial"/>
                                <w:b/>
                                <w:bCs/>
                                <w:color w:val="0070C0"/>
                                <w:sz w:val="40"/>
                                <w:szCs w:val="40"/>
                              </w:rPr>
                              <w:t>Digitaler Ausbildungsbegleiter für IT-Berufe</w:t>
                            </w:r>
                            <w:bookmarkEnd w:id="6"/>
                            <w:bookmarkEnd w:id="7"/>
                            <w:bookmarkEnd w:id="8"/>
                          </w:p>
                          <w:p>
                            <w:pPr>
                              <w:pStyle w:val="Rahmeninhalt"/>
                              <w:spacing w:lineRule="auto" w:line="360"/>
                              <w:jc w:val="center"/>
                              <w:rPr>
                                <w:sz w:val="24"/>
                                <w:szCs w:val="28"/>
                              </w:rPr>
                            </w:pPr>
                            <w:r>
                              <w:rPr>
                                <w:color w:val="000000"/>
                                <w:sz w:val="24"/>
                                <w:szCs w:val="28"/>
                              </w:rPr>
                              <w:t>Erstellen einer Online-Lernportal für IT-Auszubildende.</w:t>
                            </w:r>
                          </w:p>
                          <w:p>
                            <w:pPr>
                              <w:pStyle w:val="Rahmeninhalt"/>
                              <w:spacing w:lineRule="auto" w:line="360"/>
                              <w:jc w:val="center"/>
                              <w:rPr>
                                <w:sz w:val="24"/>
                                <w:szCs w:val="28"/>
                              </w:rPr>
                            </w:pPr>
                            <w:r>
                              <w:rPr>
                                <w:color w:val="000000"/>
                                <w:sz w:val="24"/>
                                <w:szCs w:val="28"/>
                              </w:rPr>
                              <w:t>Die Ausbilder können auf der Plattform die Prüfungsinhalte bereitstellen.</w:t>
                            </w:r>
                          </w:p>
                        </w:txbxContent>
                      </wps:txbx>
                      <wps:bodyPr lIns="0" rIns="0" tIns="0" bIns="0" anchor="t">
                        <a:prstTxWarp prst="textNoShape"/>
                        <a:spAutoFit/>
                      </wps:bodyPr>
                    </wps:wsp>
                  </a:graphicData>
                </a:graphic>
                <wp14:sizeRelV relativeFrom="page">
                  <wp14:pctHeight>35000</wp14:pctHeight>
                </wp14:sizeRelV>
              </wp:anchor>
            </w:drawing>
          </mc:Choice>
          <mc:Fallback>
            <w:pict>
              <v:rect id="shape_0" ID="Textfeld 5" path="m0,0l-2147483645,0l-2147483645,-2147483646l0,-2147483646xe" stroked="f" o:allowincell="f" style="position:absolute;margin-left:-71.1pt;margin-top:217.8pt;width:610.1pt;height:75.35pt;mso-wrap-style:square;v-text-anchor:top;mso-position-horizontal-relative:margin;mso-position-vertical-relative:page" wp14:anchorId="614338D8">
                <v:fill o:detectmouseclick="t" on="false"/>
                <v:stroke color="#3465a4" weight="6480" joinstyle="round" endcap="flat"/>
                <v:textbox>
                  <w:txbxContent>
                    <w:p>
                      <w:pPr>
                        <w:pStyle w:val="FirstParagraph"/>
                        <w:spacing w:before="180" w:after="180"/>
                        <w:jc w:val="center"/>
                        <w:rPr>
                          <w:rFonts w:ascii="Arial" w:hAnsi="Arial" w:cs="Arial"/>
                          <w:b/>
                          <w:b/>
                          <w:bCs/>
                          <w:color w:val="0070C0"/>
                          <w:sz w:val="40"/>
                          <w:szCs w:val="40"/>
                        </w:rPr>
                      </w:pPr>
                      <w:bookmarkStart w:id="9" w:name="_Toc126183063"/>
                      <w:bookmarkStart w:id="10" w:name="_Toc125830489"/>
                      <w:bookmarkStart w:id="11" w:name="_Toc125637398"/>
                      <w:r>
                        <w:rPr>
                          <w:rFonts w:cs="Arial" w:ascii="Arial" w:hAnsi="Arial"/>
                          <w:b/>
                          <w:bCs/>
                          <w:color w:val="0070C0"/>
                          <w:sz w:val="40"/>
                          <w:szCs w:val="40"/>
                        </w:rPr>
                        <w:t>Digitaler Ausbildungsbegleiter für IT-Berufe</w:t>
                      </w:r>
                      <w:bookmarkEnd w:id="9"/>
                      <w:bookmarkEnd w:id="10"/>
                      <w:bookmarkEnd w:id="11"/>
                    </w:p>
                    <w:p>
                      <w:pPr>
                        <w:pStyle w:val="Rahmeninhalt"/>
                        <w:spacing w:lineRule="auto" w:line="360"/>
                        <w:jc w:val="center"/>
                        <w:rPr>
                          <w:sz w:val="24"/>
                          <w:szCs w:val="28"/>
                        </w:rPr>
                      </w:pPr>
                      <w:r>
                        <w:rPr>
                          <w:color w:val="000000"/>
                          <w:sz w:val="24"/>
                          <w:szCs w:val="28"/>
                        </w:rPr>
                        <w:t>Erstellen einer Online-Lernportal für IT-Auszubildende.</w:t>
                      </w:r>
                    </w:p>
                    <w:p>
                      <w:pPr>
                        <w:pStyle w:val="Rahmeninhalt"/>
                        <w:spacing w:lineRule="auto" w:line="360"/>
                        <w:jc w:val="center"/>
                        <w:rPr>
                          <w:sz w:val="24"/>
                          <w:szCs w:val="28"/>
                        </w:rPr>
                      </w:pPr>
                      <w:r>
                        <w:rPr>
                          <w:color w:val="000000"/>
                          <w:sz w:val="24"/>
                          <w:szCs w:val="28"/>
                        </w:rPr>
                        <w:t>Die Ausbilder können auf der Plattform die Prüfungsinhalte bereitstellen.</w:t>
                      </w:r>
                    </w:p>
                  </w:txbxContent>
                </v:textbox>
                <w10:wrap type="square"/>
              </v:rect>
            </w:pict>
          </mc:Fallback>
        </mc:AlternateContent>
      </w:r>
    </w:p>
    <w:sdt>
      <w:sdtPr>
        <w:docPartObj>
          <w:docPartGallery w:val="Table of Contents"/>
          <w:docPartUnique w:val="true"/>
        </w:docPartObj>
      </w:sdtPr>
      <w:sdtContent>
        <w:p>
          <w:pPr>
            <w:pStyle w:val="Normal"/>
            <w:spacing w:lineRule="auto" w:line="276"/>
            <w:jc w:val="both"/>
            <w:rPr/>
          </w:pPr>
          <w:r>
            <w:fldChar w:fldCharType="begin"/>
          </w:r>
          <w:r>
            <w:rPr/>
            <w:instrText xml:space="preserve"> TOC \z \o "1-3" \u \h</w:instrText>
          </w:r>
          <w:r>
            <w:rPr/>
            <w:fldChar w:fldCharType="separate"/>
          </w:r>
          <w:r>
            <w:rPr/>
          </w:r>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894">
            <w:r>
              <w:rPr>
                <w:webHidden/>
                <w:rStyle w:val="Verzeichnissprung"/>
              </w:rPr>
              <w:t>1.</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Einleitung</w:t>
            </w:r>
            <w:r>
              <w:rPr>
                <w:webHidden/>
              </w:rPr>
              <w:fldChar w:fldCharType="begin"/>
            </w:r>
            <w:r>
              <w:rPr>
                <w:webHidden/>
              </w:rPr>
              <w:instrText xml:space="preserve">PAGEREF _Toc126247894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895">
            <w:r>
              <w:rPr>
                <w:webHidden/>
                <w:rStyle w:val="Verzeichnissprung"/>
              </w:rPr>
              <w:t>1.1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Aufgabenstellung</w:t>
            </w:r>
            <w:r>
              <w:rPr>
                <w:webHidden/>
              </w:rPr>
              <w:fldChar w:fldCharType="begin"/>
            </w:r>
            <w:r>
              <w:rPr>
                <w:webHidden/>
              </w:rPr>
              <w:instrText xml:space="preserve">PAGEREF _Toc126247895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896">
            <w:r>
              <w:rPr>
                <w:webHidden/>
                <w:rStyle w:val="Verzeichnissprung"/>
              </w:rPr>
              <w:t>1.2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Motivation</w:t>
            </w:r>
            <w:r>
              <w:rPr>
                <w:webHidden/>
              </w:rPr>
              <w:fldChar w:fldCharType="begin"/>
            </w:r>
            <w:r>
              <w:rPr>
                <w:webHidden/>
              </w:rPr>
              <w:instrText xml:space="preserve">PAGEREF _Toc126247896 \h</w:instrText>
            </w:r>
            <w:r>
              <w:rPr>
                <w:webHidden/>
              </w:rPr>
              <w:fldChar w:fldCharType="separate"/>
            </w:r>
            <w:r>
              <w:rPr>
                <w:rStyle w:val="Verzeichnissprung"/>
                <w:vanish w:val="false"/>
              </w:rPr>
              <w:tab/>
              <w:t>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897">
            <w:r>
              <w:rPr>
                <w:webHidden/>
                <w:rStyle w:val="Verzeichnissprung"/>
              </w:rPr>
              <w:t>1.3</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Projektziele</w:t>
            </w:r>
            <w:r>
              <w:rPr>
                <w:webHidden/>
              </w:rPr>
              <w:fldChar w:fldCharType="begin"/>
            </w:r>
            <w:r>
              <w:rPr>
                <w:webHidden/>
              </w:rPr>
              <w:instrText xml:space="preserve">PAGEREF _Toc126247897 \h</w:instrText>
            </w:r>
            <w:r>
              <w:rPr>
                <w:webHidden/>
              </w:rPr>
              <w:fldChar w:fldCharType="separate"/>
            </w:r>
            <w:r>
              <w:rPr>
                <w:rStyle w:val="Verzeichnissprung"/>
                <w:vanish w:val="false"/>
              </w:rPr>
              <w:tab/>
              <w:t>4</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898">
            <w:r>
              <w:rPr>
                <w:webHidden/>
                <w:rStyle w:val="Verzeichnissprung"/>
              </w:rPr>
              <w:t>1.4</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Stakeholder</w:t>
            </w:r>
            <w:r>
              <w:rPr>
                <w:webHidden/>
              </w:rPr>
              <w:fldChar w:fldCharType="begin"/>
            </w:r>
            <w:r>
              <w:rPr>
                <w:webHidden/>
              </w:rPr>
              <w:instrText xml:space="preserve">PAGEREF _Toc126247898 \h</w:instrText>
            </w:r>
            <w:r>
              <w:rPr>
                <w:webHidden/>
              </w:rPr>
              <w:fldChar w:fldCharType="separate"/>
            </w:r>
            <w:r>
              <w:rPr>
                <w:rStyle w:val="Verzeichnissprung"/>
                <w:vanish w:val="false"/>
              </w:rPr>
              <w:tab/>
              <w:t>4</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899">
            <w:r>
              <w:rPr>
                <w:webHidden/>
                <w:rStyle w:val="Verzeichnissprung"/>
              </w:rPr>
              <w:t>2.</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Anforderungen</w:t>
            </w:r>
            <w:r>
              <w:rPr>
                <w:webHidden/>
              </w:rPr>
              <w:fldChar w:fldCharType="begin"/>
            </w:r>
            <w:r>
              <w:rPr>
                <w:webHidden/>
              </w:rPr>
              <w:instrText xml:space="preserve">PAGEREF _Toc126247899 \h</w:instrText>
            </w:r>
            <w:r>
              <w:rPr>
                <w:webHidden/>
              </w:rPr>
              <w:fldChar w:fldCharType="separate"/>
            </w:r>
            <w:r>
              <w:rPr>
                <w:rStyle w:val="Verzeichnissprung"/>
                <w:vanish w:val="false"/>
              </w:rPr>
              <w:tab/>
              <w:t>5</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0">
            <w:r>
              <w:rPr>
                <w:webHidden/>
                <w:rStyle w:val="Verzeichnissprung"/>
              </w:rPr>
              <w:t>2.1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Funktionale Anforderungen</w:t>
            </w:r>
            <w:r>
              <w:rPr>
                <w:webHidden/>
              </w:rPr>
              <w:fldChar w:fldCharType="begin"/>
            </w:r>
            <w:r>
              <w:rPr>
                <w:webHidden/>
              </w:rPr>
              <w:instrText xml:space="preserve">PAGEREF _Toc126247900 \h</w:instrText>
            </w:r>
            <w:r>
              <w:rPr>
                <w:webHidden/>
              </w:rPr>
              <w:fldChar w:fldCharType="separate"/>
            </w:r>
            <w:r>
              <w:rPr>
                <w:rStyle w:val="Verzeichnissprung"/>
                <w:vanish w:val="false"/>
              </w:rPr>
              <w:tab/>
              <w:t>7</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1">
            <w:r>
              <w:rPr>
                <w:webHidden/>
                <w:rStyle w:val="Verzeichnissprung"/>
              </w:rPr>
              <w:t>2.2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Nicht-Funktionale Anforderungen</w:t>
            </w:r>
            <w:r>
              <w:rPr>
                <w:webHidden/>
              </w:rPr>
              <w:fldChar w:fldCharType="begin"/>
            </w:r>
            <w:r>
              <w:rPr>
                <w:webHidden/>
              </w:rPr>
              <w:instrText xml:space="preserve">PAGEREF _Toc126247901 \h</w:instrText>
            </w:r>
            <w:r>
              <w:rPr>
                <w:webHidden/>
              </w:rPr>
              <w:fldChar w:fldCharType="separate"/>
            </w:r>
            <w:r>
              <w:rPr>
                <w:rStyle w:val="Verzeichnissprung"/>
                <w:vanish w:val="false"/>
              </w:rPr>
              <w:tab/>
              <w:t>15</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02">
            <w:r>
              <w:rPr>
                <w:webHidden/>
                <w:rStyle w:val="Verzeichnissprung"/>
              </w:rPr>
              <w:t>3.</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Projektplanung</w:t>
            </w:r>
            <w:r>
              <w:rPr>
                <w:webHidden/>
              </w:rPr>
              <w:fldChar w:fldCharType="begin"/>
            </w:r>
            <w:r>
              <w:rPr>
                <w:webHidden/>
              </w:rPr>
              <w:instrText xml:space="preserve">PAGEREF _Toc126247902 \h</w:instrText>
            </w:r>
            <w:r>
              <w:rPr>
                <w:webHidden/>
              </w:rPr>
              <w:fldChar w:fldCharType="separate"/>
            </w:r>
            <w:r>
              <w:rPr>
                <w:rStyle w:val="Verzeichnissprung"/>
                <w:vanish w:val="false"/>
              </w:rPr>
              <w:tab/>
              <w:t>16</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3">
            <w:r>
              <w:rPr>
                <w:webHidden/>
                <w:rStyle w:val="Verzeichnissprung"/>
              </w:rPr>
              <w:t>3.1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Teamplanung</w:t>
            </w:r>
            <w:r>
              <w:rPr>
                <w:webHidden/>
              </w:rPr>
              <w:fldChar w:fldCharType="begin"/>
            </w:r>
            <w:r>
              <w:rPr>
                <w:webHidden/>
              </w:rPr>
              <w:instrText xml:space="preserve">PAGEREF _Toc126247903 \h</w:instrText>
            </w:r>
            <w:r>
              <w:rPr>
                <w:webHidden/>
              </w:rPr>
              <w:fldChar w:fldCharType="separate"/>
            </w:r>
            <w:r>
              <w:rPr>
                <w:rStyle w:val="Verzeichnissprung"/>
                <w:vanish w:val="false"/>
              </w:rPr>
              <w:tab/>
              <w:t>16</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4">
            <w:r>
              <w:rPr>
                <w:webHidden/>
                <w:rStyle w:val="Verzeichnissprung"/>
              </w:rPr>
              <w:t>3.2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Projektablaufplan</w:t>
            </w:r>
            <w:r>
              <w:rPr>
                <w:webHidden/>
              </w:rPr>
              <w:fldChar w:fldCharType="begin"/>
            </w:r>
            <w:r>
              <w:rPr>
                <w:webHidden/>
              </w:rPr>
              <w:instrText xml:space="preserve">PAGEREF _Toc126247904 \h</w:instrText>
            </w:r>
            <w:r>
              <w:rPr>
                <w:webHidden/>
              </w:rPr>
              <w:fldChar w:fldCharType="separate"/>
            </w:r>
            <w:r>
              <w:rPr>
                <w:rStyle w:val="Verzeichnissprung"/>
                <w:vanish w:val="false"/>
              </w:rPr>
              <w:tab/>
              <w:t>17</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05">
            <w:r>
              <w:rPr>
                <w:webHidden/>
                <w:rStyle w:val="Verzeichnissprung"/>
              </w:rPr>
              <w:t>4.</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Kontextabgrenzung</w:t>
            </w:r>
            <w:r>
              <w:rPr>
                <w:webHidden/>
              </w:rPr>
              <w:fldChar w:fldCharType="begin"/>
            </w:r>
            <w:r>
              <w:rPr>
                <w:webHidden/>
              </w:rPr>
              <w:instrText xml:space="preserve">PAGEREF _Toc126247905 \h</w:instrText>
            </w:r>
            <w:r>
              <w:rPr>
                <w:webHidden/>
              </w:rPr>
              <w:fldChar w:fldCharType="separate"/>
            </w:r>
            <w:r>
              <w:rPr>
                <w:rStyle w:val="Verzeichnissprung"/>
                <w:vanish w:val="false"/>
              </w:rPr>
              <w:tab/>
              <w:t>19</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6">
            <w:r>
              <w:rPr>
                <w:webHidden/>
                <w:rStyle w:val="Verzeichnissprung"/>
              </w:rPr>
              <w:t>4.1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Fachlicher Kontext</w:t>
            </w:r>
            <w:r>
              <w:rPr>
                <w:webHidden/>
              </w:rPr>
              <w:fldChar w:fldCharType="begin"/>
            </w:r>
            <w:r>
              <w:rPr>
                <w:webHidden/>
              </w:rPr>
              <w:instrText xml:space="preserve">PAGEREF _Toc126247906 \h</w:instrText>
            </w:r>
            <w:r>
              <w:rPr>
                <w:webHidden/>
              </w:rPr>
              <w:fldChar w:fldCharType="separate"/>
            </w:r>
            <w:r>
              <w:rPr>
                <w:rStyle w:val="Verzeichnissprung"/>
                <w:vanish w:val="false"/>
              </w:rPr>
              <w:tab/>
              <w:t>19</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7">
            <w:r>
              <w:rPr>
                <w:webHidden/>
                <w:rStyle w:val="Verzeichnissprung"/>
              </w:rPr>
              <w:t>4.2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Technischer Kontext</w:t>
            </w:r>
            <w:r>
              <w:rPr>
                <w:webHidden/>
              </w:rPr>
              <w:fldChar w:fldCharType="begin"/>
            </w:r>
            <w:r>
              <w:rPr>
                <w:webHidden/>
              </w:rPr>
              <w:instrText xml:space="preserve">PAGEREF _Toc126247907 \h</w:instrText>
            </w:r>
            <w:r>
              <w:rPr>
                <w:webHidden/>
              </w:rPr>
              <w:fldChar w:fldCharType="separate"/>
            </w:r>
            <w:r>
              <w:rPr>
                <w:rStyle w:val="Verzeichnissprung"/>
                <w:vanish w:val="false"/>
              </w:rPr>
              <w:tab/>
              <w:t>21</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08">
            <w:r>
              <w:rPr>
                <w:webHidden/>
                <w:rStyle w:val="Verzeichnissprung"/>
              </w:rPr>
              <w:t>5.</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Bausteinsicht</w:t>
            </w:r>
            <w:r>
              <w:rPr>
                <w:webHidden/>
              </w:rPr>
              <w:fldChar w:fldCharType="begin"/>
            </w:r>
            <w:r>
              <w:rPr>
                <w:webHidden/>
              </w:rPr>
              <w:instrText xml:space="preserve">PAGEREF _Toc126247908 \h</w:instrText>
            </w:r>
            <w:r>
              <w:rPr>
                <w:webHidden/>
              </w:rPr>
              <w:fldChar w:fldCharType="separate"/>
            </w:r>
            <w:r>
              <w:rPr>
                <w:rStyle w:val="Verzeichnissprung"/>
                <w:vanish w:val="false"/>
              </w:rPr>
              <w:tab/>
              <w:t>21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09">
            <w:r>
              <w:rPr>
                <w:webHidden/>
                <w:rStyle w:val="Verzeichnissprung"/>
              </w:rPr>
              <w:t>5.1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Gesamtsystem</w:t>
            </w:r>
            <w:r>
              <w:rPr>
                <w:webHidden/>
              </w:rPr>
              <w:fldChar w:fldCharType="begin"/>
            </w:r>
            <w:r>
              <w:rPr>
                <w:webHidden/>
              </w:rPr>
              <w:instrText xml:space="preserve">PAGEREF _Toc126247909 \h</w:instrText>
            </w:r>
            <w:r>
              <w:rPr>
                <w:webHidden/>
              </w:rPr>
              <w:fldChar w:fldCharType="separate"/>
            </w:r>
            <w:r>
              <w:rPr>
                <w:rStyle w:val="Verzeichnissprung"/>
                <w:vanish w:val="false"/>
              </w:rPr>
              <w:tab/>
              <w:t>21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10">
            <w:r>
              <w:rPr>
                <w:webHidden/>
                <w:rStyle w:val="Verzeichnissprung"/>
              </w:rPr>
              <w:t>5.2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Ebene 1</w:t>
            </w:r>
            <w:r>
              <w:rPr>
                <w:webHidden/>
              </w:rPr>
              <w:fldChar w:fldCharType="begin"/>
            </w:r>
            <w:r>
              <w:rPr>
                <w:webHidden/>
              </w:rPr>
              <w:instrText xml:space="preserve">PAGEREF _Toc126247910 \h</w:instrText>
            </w:r>
            <w:r>
              <w:rPr>
                <w:webHidden/>
              </w:rPr>
              <w:fldChar w:fldCharType="separate"/>
            </w:r>
            <w:r>
              <w:rPr>
                <w:rStyle w:val="Verzeichnissprung"/>
                <w:vanish w:val="false"/>
              </w:rPr>
              <w:tab/>
              <w:t>23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11">
            <w:r>
              <w:rPr>
                <w:webHidden/>
                <w:rStyle w:val="Verzeichnissprung"/>
              </w:rPr>
              <w:t>5.3</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Ebene 2</w:t>
            </w:r>
            <w:r>
              <w:rPr>
                <w:webHidden/>
              </w:rPr>
              <w:fldChar w:fldCharType="begin"/>
            </w:r>
            <w:r>
              <w:rPr>
                <w:webHidden/>
              </w:rPr>
              <w:instrText xml:space="preserve">PAGEREF _Toc126247911 \h</w:instrText>
            </w:r>
            <w:r>
              <w:rPr>
                <w:webHidden/>
              </w:rPr>
              <w:fldChar w:fldCharType="separate"/>
            </w:r>
            <w:r>
              <w:rPr>
                <w:rStyle w:val="Verzeichnissprung"/>
                <w:vanish w:val="false"/>
              </w:rPr>
              <w:tab/>
              <w:t>23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12">
            <w:r>
              <w:rPr>
                <w:webHidden/>
                <w:rStyle w:val="Verzeichnissprung"/>
              </w:rPr>
              <w:t>5.4</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Systemkomponente</w:t>
            </w:r>
            <w:r>
              <w:rPr>
                <w:webHidden/>
              </w:rPr>
              <w:fldChar w:fldCharType="begin"/>
            </w:r>
            <w:r>
              <w:rPr>
                <w:webHidden/>
              </w:rPr>
              <w:instrText xml:space="preserve">PAGEREF _Toc126247912 \h</w:instrText>
            </w:r>
            <w:r>
              <w:rPr>
                <w:webHidden/>
              </w:rPr>
              <w:fldChar w:fldCharType="separate"/>
            </w:r>
            <w:r>
              <w:rPr>
                <w:rStyle w:val="Verzeichnissprung"/>
                <w:vanish w:val="false"/>
              </w:rPr>
              <w:tab/>
              <w:t>24</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3">
            <w:r>
              <w:rPr>
                <w:webHidden/>
                <w:rStyle w:val="Verzeichnissprung"/>
              </w:rPr>
              <w:t>5.4.1</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Web Interface</w:t>
            </w:r>
            <w:r>
              <w:rPr>
                <w:webHidden/>
              </w:rPr>
              <w:fldChar w:fldCharType="begin"/>
            </w:r>
            <w:r>
              <w:rPr>
                <w:webHidden/>
              </w:rPr>
              <w:instrText xml:space="preserve">PAGEREF _Toc126247913 \h</w:instrText>
            </w:r>
            <w:r>
              <w:rPr>
                <w:webHidden/>
              </w:rPr>
              <w:fldChar w:fldCharType="separate"/>
            </w:r>
            <w:r>
              <w:rPr>
                <w:rStyle w:val="Verzeichnissprung"/>
                <w:vanish w:val="false"/>
              </w:rPr>
              <w:tab/>
              <w:t>24</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4">
            <w:r>
              <w:rPr>
                <w:webHidden/>
                <w:rStyle w:val="Verzeichnissprung"/>
              </w:rPr>
              <w:t>5.4.2</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Frontend</w:t>
            </w:r>
            <w:r>
              <w:rPr>
                <w:webHidden/>
              </w:rPr>
              <w:fldChar w:fldCharType="begin"/>
            </w:r>
            <w:r>
              <w:rPr>
                <w:webHidden/>
              </w:rPr>
              <w:instrText xml:space="preserve">PAGEREF _Toc126247914 \h</w:instrText>
            </w:r>
            <w:r>
              <w:rPr>
                <w:webHidden/>
              </w:rPr>
              <w:fldChar w:fldCharType="separate"/>
            </w:r>
            <w:r>
              <w:rPr>
                <w:rStyle w:val="Verzeichnissprung"/>
                <w:vanish w:val="false"/>
              </w:rPr>
              <w:tab/>
              <w:t>25</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5">
            <w:r>
              <w:rPr>
                <w:webHidden/>
                <w:rStyle w:val="Verzeichnissprung"/>
              </w:rPr>
              <w:t>5.4.3</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Backend</w:t>
            </w:r>
            <w:r>
              <w:rPr>
                <w:webHidden/>
              </w:rPr>
              <w:fldChar w:fldCharType="begin"/>
            </w:r>
            <w:r>
              <w:rPr>
                <w:webHidden/>
              </w:rPr>
              <w:instrText xml:space="preserve">PAGEREF _Toc126247915 \h</w:instrText>
            </w:r>
            <w:r>
              <w:rPr>
                <w:webHidden/>
              </w:rPr>
              <w:fldChar w:fldCharType="separate"/>
            </w:r>
            <w:r>
              <w:rPr>
                <w:rStyle w:val="Verzeichnissprung"/>
                <w:vanish w:val="false"/>
              </w:rPr>
              <w:tab/>
              <w:t>25</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6">
            <w:r>
              <w:rPr>
                <w:webHidden/>
                <w:rStyle w:val="Verzeichnissprung"/>
              </w:rPr>
              <w:t>5.4.4</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Server</w:t>
            </w:r>
            <w:r>
              <w:rPr>
                <w:webHidden/>
              </w:rPr>
              <w:fldChar w:fldCharType="begin"/>
            </w:r>
            <w:r>
              <w:rPr>
                <w:webHidden/>
              </w:rPr>
              <w:instrText xml:space="preserve">PAGEREF _Toc126247916 \h</w:instrText>
            </w:r>
            <w:r>
              <w:rPr>
                <w:webHidden/>
              </w:rPr>
              <w:fldChar w:fldCharType="separate"/>
            </w:r>
            <w:r>
              <w:rPr>
                <w:rStyle w:val="Verzeichnissprung"/>
                <w:vanish w:val="false"/>
              </w:rPr>
              <w:tab/>
              <w:t>25</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7">
            <w:r>
              <w:rPr>
                <w:webHidden/>
                <w:rStyle w:val="Verzeichnissprung"/>
              </w:rPr>
              <w:t>5.4.5</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Datenbank</w:t>
            </w:r>
            <w:r>
              <w:rPr>
                <w:webHidden/>
              </w:rPr>
              <w:fldChar w:fldCharType="begin"/>
            </w:r>
            <w:r>
              <w:rPr>
                <w:webHidden/>
              </w:rPr>
              <w:instrText xml:space="preserve">PAGEREF _Toc126247917 \h</w:instrText>
            </w:r>
            <w:r>
              <w:rPr>
                <w:webHidden/>
              </w:rPr>
              <w:fldChar w:fldCharType="separate"/>
            </w:r>
            <w:r>
              <w:rPr>
                <w:rStyle w:val="Verzeichnissprung"/>
                <w:vanish w:val="false"/>
              </w:rPr>
              <w:tab/>
              <w:t>25</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8">
            <w:r>
              <w:rPr>
                <w:webHidden/>
                <w:rStyle w:val="Verzeichnissprung"/>
              </w:rPr>
              <w:t>5.4.6</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PDF Generator</w:t>
            </w:r>
            <w:r>
              <w:rPr>
                <w:webHidden/>
              </w:rPr>
              <w:fldChar w:fldCharType="begin"/>
            </w:r>
            <w:r>
              <w:rPr>
                <w:webHidden/>
              </w:rPr>
              <w:instrText xml:space="preserve">PAGEREF _Toc126247918 \h</w:instrText>
            </w:r>
            <w:r>
              <w:rPr>
                <w:webHidden/>
              </w:rPr>
              <w:fldChar w:fldCharType="separate"/>
            </w:r>
            <w:r>
              <w:rPr>
                <w:rStyle w:val="Verzeichnissprung"/>
                <w:vanish w:val="false"/>
              </w:rPr>
              <w:tab/>
              <w:t>26</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19">
            <w:r>
              <w:rPr>
                <w:webHidden/>
                <w:rStyle w:val="Verzeichnissprung"/>
              </w:rPr>
              <w:t>5.4.7</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Datei-Management</w:t>
            </w:r>
            <w:r>
              <w:rPr>
                <w:webHidden/>
              </w:rPr>
              <w:fldChar w:fldCharType="begin"/>
            </w:r>
            <w:r>
              <w:rPr>
                <w:webHidden/>
              </w:rPr>
              <w:instrText xml:space="preserve">PAGEREF _Toc126247919 \h</w:instrText>
            </w:r>
            <w:r>
              <w:rPr>
                <w:webHidden/>
              </w:rPr>
              <w:fldChar w:fldCharType="separate"/>
            </w:r>
            <w:r>
              <w:rPr>
                <w:rStyle w:val="Verzeichnissprung"/>
                <w:vanish w:val="false"/>
              </w:rPr>
              <w:tab/>
              <w:t>26</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20">
            <w:r>
              <w:rPr>
                <w:webHidden/>
                <w:rStyle w:val="Verzeichnissprung"/>
              </w:rPr>
              <w:t>6.</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Laufzeitsicht</w:t>
            </w:r>
            <w:r>
              <w:rPr>
                <w:webHidden/>
              </w:rPr>
              <w:fldChar w:fldCharType="begin"/>
            </w:r>
            <w:r>
              <w:rPr>
                <w:webHidden/>
              </w:rPr>
              <w:instrText xml:space="preserve">PAGEREF _Toc126247920 \h</w:instrText>
            </w:r>
            <w:r>
              <w:rPr>
                <w:webHidden/>
              </w:rPr>
              <w:fldChar w:fldCharType="separate"/>
            </w:r>
            <w:r>
              <w:rPr>
                <w:rStyle w:val="Verzeichnissprung"/>
                <w:vanish w:val="false"/>
              </w:rPr>
              <w:tab/>
              <w:t>28</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1">
            <w:r>
              <w:rPr>
                <w:webHidden/>
                <w:rStyle w:val="Verzeichnissprung"/>
              </w:rPr>
              <w:t>6.1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Dateihandling</w:t>
            </w:r>
            <w:r>
              <w:rPr>
                <w:webHidden/>
              </w:rPr>
              <w:fldChar w:fldCharType="begin"/>
            </w:r>
            <w:r>
              <w:rPr>
                <w:webHidden/>
              </w:rPr>
              <w:instrText xml:space="preserve">PAGEREF _Toc126247921 \h</w:instrText>
            </w:r>
            <w:r>
              <w:rPr>
                <w:webHidden/>
              </w:rPr>
              <w:fldChar w:fldCharType="separate"/>
            </w:r>
            <w:r>
              <w:rPr>
                <w:rStyle w:val="Verzeichnissprung"/>
                <w:vanish w:val="false"/>
              </w:rPr>
              <w:tab/>
              <w:t>29</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22">
            <w:r>
              <w:rPr>
                <w:webHidden/>
                <w:rStyle w:val="Verzeichnissprung"/>
              </w:rPr>
              <w:t>6.1.1</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Dateidownload</w:t>
            </w:r>
            <w:r>
              <w:rPr>
                <w:webHidden/>
              </w:rPr>
              <w:fldChar w:fldCharType="begin"/>
            </w:r>
            <w:r>
              <w:rPr>
                <w:webHidden/>
              </w:rPr>
              <w:instrText xml:space="preserve">PAGEREF _Toc126247922 \h</w:instrText>
            </w:r>
            <w:r>
              <w:rPr>
                <w:webHidden/>
              </w:rPr>
              <w:fldChar w:fldCharType="separate"/>
            </w:r>
            <w:r>
              <w:rPr>
                <w:rStyle w:val="Verzeichnissprung"/>
                <w:vanish w:val="false"/>
              </w:rPr>
              <w:tab/>
              <w:t>29</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23">
            <w:r>
              <w:rPr>
                <w:webHidden/>
                <w:rStyle w:val="Verzeichnissprung"/>
              </w:rPr>
              <w:t>6.1.2</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Dateiupload</w:t>
            </w:r>
            <w:r>
              <w:rPr>
                <w:webHidden/>
              </w:rPr>
              <w:fldChar w:fldCharType="begin"/>
            </w:r>
            <w:r>
              <w:rPr>
                <w:webHidden/>
              </w:rPr>
              <w:instrText xml:space="preserve">PAGEREF _Toc126247923 \h</w:instrText>
            </w:r>
            <w:r>
              <w:rPr>
                <w:webHidden/>
              </w:rPr>
              <w:fldChar w:fldCharType="separate"/>
            </w:r>
            <w:r>
              <w:rPr>
                <w:rStyle w:val="Verzeichnissprung"/>
                <w:vanish w:val="false"/>
              </w:rPr>
              <w:tab/>
              <w:t>29</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4">
            <w:r>
              <w:rPr>
                <w:webHidden/>
                <w:rStyle w:val="Verzeichnissprung"/>
              </w:rPr>
              <w:t>6.2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Datenbankanbindung</w:t>
            </w:r>
            <w:r>
              <w:rPr>
                <w:webHidden/>
              </w:rPr>
              <w:fldChar w:fldCharType="begin"/>
            </w:r>
            <w:r>
              <w:rPr>
                <w:webHidden/>
              </w:rPr>
              <w:instrText xml:space="preserve">PAGEREF _Toc126247924 \h</w:instrText>
            </w:r>
            <w:r>
              <w:rPr>
                <w:webHidden/>
              </w:rPr>
              <w:fldChar w:fldCharType="separate"/>
            </w:r>
            <w:r>
              <w:rPr>
                <w:rStyle w:val="Verzeichnissprung"/>
                <w:vanish w:val="false"/>
              </w:rPr>
              <w:tab/>
              <w:t>30</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5">
            <w:r>
              <w:rPr>
                <w:webHidden/>
                <w:rStyle w:val="Verzeichnissprung"/>
              </w:rPr>
              <w:t>6.3</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Suche</w:t>
            </w:r>
            <w:r>
              <w:rPr>
                <w:webHidden/>
              </w:rPr>
              <w:fldChar w:fldCharType="begin"/>
            </w:r>
            <w:r>
              <w:rPr>
                <w:webHidden/>
              </w:rPr>
              <w:instrText xml:space="preserve">PAGEREF _Toc126247925 \h</w:instrText>
            </w:r>
            <w:r>
              <w:rPr>
                <w:webHidden/>
              </w:rPr>
              <w:fldChar w:fldCharType="separate"/>
            </w:r>
            <w:r>
              <w:rPr>
                <w:rStyle w:val="Verzeichnissprung"/>
                <w:vanish w:val="false"/>
              </w:rPr>
              <w:tab/>
              <w:t>30</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6">
            <w:r>
              <w:rPr>
                <w:webHidden/>
                <w:rStyle w:val="Verzeichnissprung"/>
              </w:rPr>
              <w:t>6.4</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PDF-Generierung</w:t>
            </w:r>
            <w:r>
              <w:rPr>
                <w:webHidden/>
              </w:rPr>
              <w:fldChar w:fldCharType="begin"/>
            </w:r>
            <w:r>
              <w:rPr>
                <w:webHidden/>
              </w:rPr>
              <w:instrText xml:space="preserve">PAGEREF _Toc126247926 \h</w:instrText>
            </w:r>
            <w:r>
              <w:rPr>
                <w:webHidden/>
              </w:rPr>
              <w:fldChar w:fldCharType="separate"/>
            </w:r>
            <w:r>
              <w:rPr>
                <w:rStyle w:val="Verzeichnissprung"/>
                <w:vanish w:val="false"/>
              </w:rPr>
              <w:tab/>
              <w:t>31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7">
            <w:r>
              <w:rPr>
                <w:webHidden/>
                <w:rStyle w:val="Verzeichnissprung"/>
              </w:rPr>
              <w:t>6.5</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Rucksack-Filter</w:t>
            </w:r>
            <w:r>
              <w:rPr>
                <w:webHidden/>
              </w:rPr>
              <w:fldChar w:fldCharType="begin"/>
            </w:r>
            <w:r>
              <w:rPr>
                <w:webHidden/>
              </w:rPr>
              <w:instrText xml:space="preserve">PAGEREF _Toc126247927 \h</w:instrText>
            </w:r>
            <w:r>
              <w:rPr>
                <w:webHidden/>
              </w:rPr>
              <w:fldChar w:fldCharType="separate"/>
            </w:r>
            <w:r>
              <w:rPr>
                <w:rStyle w:val="Verzeichnissprung"/>
                <w:vanish w:val="false"/>
              </w:rPr>
              <w:tab/>
              <w:t>31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8">
            <w:r>
              <w:rPr>
                <w:webHidden/>
                <w:rStyle w:val="Verzeichnissprung"/>
              </w:rPr>
              <w:t>6.6</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Startseite</w:t>
            </w:r>
            <w:r>
              <w:rPr>
                <w:webHidden/>
              </w:rPr>
              <w:fldChar w:fldCharType="begin"/>
            </w:r>
            <w:r>
              <w:rPr>
                <w:webHidden/>
              </w:rPr>
              <w:instrText xml:space="preserve">PAGEREF _Toc126247928 \h</w:instrText>
            </w:r>
            <w:r>
              <w:rPr>
                <w:webHidden/>
              </w:rPr>
              <w:fldChar w:fldCharType="separate"/>
            </w:r>
            <w:r>
              <w:rPr>
                <w:rStyle w:val="Verzeichnissprung"/>
                <w:vanish w:val="false"/>
              </w:rPr>
              <w:tab/>
              <w:t>31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29">
            <w:r>
              <w:rPr>
                <w:webHidden/>
                <w:rStyle w:val="Verzeichnissprung"/>
              </w:rPr>
              <w:t>6.7</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Authentifizierung</w:t>
            </w:r>
            <w:r>
              <w:rPr>
                <w:webHidden/>
              </w:rPr>
              <w:fldChar w:fldCharType="begin"/>
            </w:r>
            <w:r>
              <w:rPr>
                <w:webHidden/>
              </w:rPr>
              <w:instrText xml:space="preserve">PAGEREF _Toc126247929 \h</w:instrText>
            </w:r>
            <w:r>
              <w:rPr>
                <w:webHidden/>
              </w:rPr>
              <w:fldChar w:fldCharType="separate"/>
            </w:r>
            <w:r>
              <w:rPr>
                <w:rStyle w:val="Verzeichnissprung"/>
                <w:vanish w:val="false"/>
              </w:rPr>
              <w:tab/>
              <w:t>31</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30">
            <w:r>
              <w:rPr>
                <w:webHidden/>
                <w:rStyle w:val="Verzeichnissprung"/>
              </w:rPr>
              <w:t>6.7.1</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Session</w:t>
            </w:r>
            <w:r>
              <w:rPr>
                <w:webHidden/>
              </w:rPr>
              <w:fldChar w:fldCharType="begin"/>
            </w:r>
            <w:r>
              <w:rPr>
                <w:webHidden/>
              </w:rPr>
              <w:instrText xml:space="preserve">PAGEREF _Toc126247930 \h</w:instrText>
            </w:r>
            <w:r>
              <w:rPr>
                <w:webHidden/>
              </w:rPr>
              <w:fldChar w:fldCharType="separate"/>
            </w:r>
            <w:r>
              <w:rPr>
                <w:rStyle w:val="Verzeichnissprung"/>
                <w:vanish w:val="false"/>
              </w:rPr>
              <w:tab/>
              <w:t>31</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31">
            <w:r>
              <w:rPr>
                <w:webHidden/>
                <w:rStyle w:val="Verzeichnissprung"/>
              </w:rPr>
              <w:t>6.7.2</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Login / Registrierung</w:t>
            </w:r>
            <w:r>
              <w:rPr>
                <w:webHidden/>
              </w:rPr>
              <w:fldChar w:fldCharType="begin"/>
            </w:r>
            <w:r>
              <w:rPr>
                <w:webHidden/>
              </w:rPr>
              <w:instrText xml:space="preserve">PAGEREF _Toc126247931 \h</w:instrText>
            </w:r>
            <w:r>
              <w:rPr>
                <w:webHidden/>
              </w:rPr>
              <w:fldChar w:fldCharType="separate"/>
            </w:r>
            <w:r>
              <w:rPr>
                <w:rStyle w:val="Verzeichnissprung"/>
                <w:vanish w:val="false"/>
              </w:rPr>
              <w:tab/>
              <w:t>32</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32">
            <w:r>
              <w:rPr>
                <w:webHidden/>
                <w:rStyle w:val="Verzeichnissprung"/>
              </w:rPr>
              <w:t>7.</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Verteilungssicht</w:t>
            </w:r>
            <w:r>
              <w:rPr>
                <w:webHidden/>
              </w:rPr>
              <w:fldChar w:fldCharType="begin"/>
            </w:r>
            <w:r>
              <w:rPr>
                <w:webHidden/>
              </w:rPr>
              <w:instrText xml:space="preserve">PAGEREF _Toc126247932 \h</w:instrText>
            </w:r>
            <w:r>
              <w:rPr>
                <w:webHidden/>
              </w:rPr>
              <w:fldChar w:fldCharType="separate"/>
            </w:r>
            <w:r>
              <w:rPr>
                <w:rStyle w:val="Verzeichnissprung"/>
                <w:vanish w:val="false"/>
              </w:rPr>
              <w:tab/>
              <w:t>32</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33">
            <w:r>
              <w:rPr>
                <w:webHidden/>
                <w:rStyle w:val="Verzeichnissprung"/>
              </w:rPr>
              <w:t>8.</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Konzepte</w:t>
            </w:r>
            <w:r>
              <w:rPr>
                <w:webHidden/>
              </w:rPr>
              <w:fldChar w:fldCharType="begin"/>
            </w:r>
            <w:r>
              <w:rPr>
                <w:webHidden/>
              </w:rPr>
              <w:instrText xml:space="preserve">PAGEREF _Toc126247933 \h</w:instrText>
            </w:r>
            <w:r>
              <w:rPr>
                <w:webHidden/>
              </w:rPr>
              <w:fldChar w:fldCharType="separate"/>
            </w:r>
            <w:r>
              <w:rPr>
                <w:rStyle w:val="Verzeichnissprung"/>
                <w:vanish w:val="false"/>
              </w:rPr>
              <w:tab/>
              <w:t>32</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4">
            <w:r>
              <w:rPr>
                <w:webHidden/>
                <w:rStyle w:val="Verzeichnissprung"/>
                <w:rFonts w:cs="Arial"/>
              </w:rPr>
              <w:t>8.1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Fonts w:cs="Arial"/>
              </w:rPr>
              <w:t>Konzeption der Webseite mit Balsamiq Wireframes</w:t>
            </w:r>
            <w:r>
              <w:rPr>
                <w:webHidden/>
              </w:rPr>
              <w:fldChar w:fldCharType="begin"/>
            </w:r>
            <w:r>
              <w:rPr>
                <w:webHidden/>
              </w:rPr>
              <w:instrText xml:space="preserve">PAGEREF _Toc126247934 \h</w:instrText>
            </w:r>
            <w:r>
              <w:rPr>
                <w:webHidden/>
              </w:rPr>
              <w:fldChar w:fldCharType="separate"/>
            </w:r>
            <w:r>
              <w:rPr>
                <w:rStyle w:val="Verzeichnissprung"/>
                <w:vanish w:val="false"/>
              </w:rPr>
              <w:tab/>
              <w:t>33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5">
            <w:r>
              <w:rPr>
                <w:webHidden/>
                <w:rStyle w:val="Verzeichnissprung"/>
              </w:rPr>
              <w:t>8.2</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Profilseite (Frontend) + PW ändern Feature</w:t>
            </w:r>
            <w:r>
              <w:rPr>
                <w:webHidden/>
              </w:rPr>
              <w:fldChar w:fldCharType="begin"/>
            </w:r>
            <w:r>
              <w:rPr>
                <w:webHidden/>
              </w:rPr>
              <w:instrText xml:space="preserve">PAGEREF _Toc126247935 \h</w:instrText>
            </w:r>
            <w:r>
              <w:rPr>
                <w:webHidden/>
              </w:rPr>
              <w:fldChar w:fldCharType="separate"/>
            </w:r>
            <w:r>
              <w:rPr>
                <w:rStyle w:val="Verzeichnissprung"/>
                <w:vanish w:val="false"/>
              </w:rPr>
              <w:tab/>
              <w:t>33</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6">
            <w:r>
              <w:rPr>
                <w:webHidden/>
                <w:rStyle w:val="Verzeichnissprung"/>
              </w:rPr>
              <w:t>8.3</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Dashboard / Fortschritts-Seite</w:t>
            </w:r>
            <w:r>
              <w:rPr>
                <w:webHidden/>
              </w:rPr>
              <w:fldChar w:fldCharType="begin"/>
            </w:r>
            <w:r>
              <w:rPr>
                <w:webHidden/>
              </w:rPr>
              <w:instrText xml:space="preserve">PAGEREF _Toc126247936 \h</w:instrText>
            </w:r>
            <w:r>
              <w:rPr>
                <w:webHidden/>
              </w:rPr>
              <w:fldChar w:fldCharType="separate"/>
            </w:r>
            <w:r>
              <w:rPr>
                <w:rStyle w:val="Verzeichnissprung"/>
                <w:vanish w:val="false"/>
              </w:rPr>
              <w:tab/>
              <w:t>34</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7">
            <w:r>
              <w:rPr>
                <w:webHidden/>
                <w:rStyle w:val="Verzeichnissprung"/>
              </w:rPr>
              <w:t>8.4</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Fehlermeldungen/Statusmeldungen</w:t>
            </w:r>
            <w:r>
              <w:rPr>
                <w:webHidden/>
              </w:rPr>
              <w:fldChar w:fldCharType="begin"/>
            </w:r>
            <w:r>
              <w:rPr>
                <w:webHidden/>
              </w:rPr>
              <w:instrText xml:space="preserve">PAGEREF _Toc126247937 \h</w:instrText>
            </w:r>
            <w:r>
              <w:rPr>
                <w:webHidden/>
              </w:rPr>
              <w:fldChar w:fldCharType="separate"/>
            </w:r>
            <w:r>
              <w:rPr>
                <w:rStyle w:val="Verzeichnissprung"/>
                <w:vanish w:val="false"/>
              </w:rPr>
              <w:tab/>
              <w:t>34</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8">
            <w:r>
              <w:rPr>
                <w:webHidden/>
                <w:rStyle w:val="Verzeichnissprung"/>
              </w:rPr>
              <w:t>8.5</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Datenbank</w:t>
            </w:r>
            <w:r>
              <w:rPr>
                <w:webHidden/>
              </w:rPr>
              <w:fldChar w:fldCharType="begin"/>
            </w:r>
            <w:r>
              <w:rPr>
                <w:webHidden/>
              </w:rPr>
              <w:instrText xml:space="preserve">PAGEREF _Toc126247938 \h</w:instrText>
            </w:r>
            <w:r>
              <w:rPr>
                <w:webHidden/>
              </w:rPr>
              <w:fldChar w:fldCharType="separate"/>
            </w:r>
            <w:r>
              <w:rPr>
                <w:rStyle w:val="Verzeichnissprung"/>
                <w:vanish w:val="false"/>
              </w:rPr>
              <w:tab/>
              <w:t>35</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39">
            <w:r>
              <w:rPr>
                <w:webHidden/>
                <w:rStyle w:val="Verzeichnissprung"/>
              </w:rPr>
              <w:t>8.6</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Programmierung</w:t>
            </w:r>
            <w:r>
              <w:rPr>
                <w:webHidden/>
              </w:rPr>
              <w:fldChar w:fldCharType="begin"/>
            </w:r>
            <w:r>
              <w:rPr>
                <w:webHidden/>
              </w:rPr>
              <w:instrText xml:space="preserve">PAGEREF _Toc126247939 \h</w:instrText>
            </w:r>
            <w:r>
              <w:rPr>
                <w:webHidden/>
              </w:rPr>
              <w:fldChar w:fldCharType="separate"/>
            </w:r>
            <w:r>
              <w:rPr>
                <w:rStyle w:val="Verzeichnissprung"/>
                <w:vanish w:val="false"/>
              </w:rPr>
              <w:tab/>
              <w:t>37</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40">
            <w:r>
              <w:rPr>
                <w:webHidden/>
                <w:rStyle w:val="Verzeichnissprung"/>
              </w:rPr>
              <w:t>8.6.1</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Experten- Azubiansicht</w:t>
            </w:r>
            <w:r>
              <w:rPr>
                <w:webHidden/>
              </w:rPr>
              <w:fldChar w:fldCharType="begin"/>
            </w:r>
            <w:r>
              <w:rPr>
                <w:webHidden/>
              </w:rPr>
              <w:instrText xml:space="preserve">PAGEREF _Toc126247940 \h</w:instrText>
            </w:r>
            <w:r>
              <w:rPr>
                <w:webHidden/>
              </w:rPr>
              <w:fldChar w:fldCharType="separate"/>
            </w:r>
            <w:r>
              <w:rPr>
                <w:rStyle w:val="Verzeichnissprung"/>
                <w:vanish w:val="false"/>
              </w:rPr>
              <w:tab/>
              <w:t>37</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41">
            <w:r>
              <w:rPr>
                <w:webHidden/>
                <w:rStyle w:val="Verzeichnissprung"/>
              </w:rPr>
              <w:t>8.6.2</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Thema</w:t>
            </w:r>
            <w:r>
              <w:rPr>
                <w:webHidden/>
              </w:rPr>
              <w:fldChar w:fldCharType="begin"/>
            </w:r>
            <w:r>
              <w:rPr>
                <w:webHidden/>
              </w:rPr>
              <w:instrText xml:space="preserve">PAGEREF _Toc126247941 \h</w:instrText>
            </w:r>
            <w:r>
              <w:rPr>
                <w:webHidden/>
              </w:rPr>
              <w:fldChar w:fldCharType="separate"/>
            </w:r>
            <w:r>
              <w:rPr>
                <w:rStyle w:val="Verzeichnissprung"/>
                <w:vanish w:val="false"/>
              </w:rPr>
              <w:tab/>
              <w:t>38</w:t>
            </w:r>
            <w:r>
              <w:rPr>
                <w:webHidden/>
              </w:rPr>
              <w:fldChar w:fldCharType="end"/>
            </w:r>
          </w:hyperlink>
        </w:p>
        <w:p>
          <w:pPr>
            <w:pStyle w:val="Inhaltsverzeichnis3"/>
            <w:tabs>
              <w:tab w:val="clear" w:pos="720"/>
              <w:tab w:val="left" w:pos="120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szCs w:val="22"/>
            </w:rPr>
          </w:pPr>
          <w:hyperlink w:anchor="_Toc126247942">
            <w:r>
              <w:rPr>
                <w:webHidden/>
                <w:rStyle w:val="Verzeichnissprung"/>
              </w:rPr>
              <w:t>8.6.3</w:t>
            </w:r>
            <w:r>
              <w:rPr>
                <w:rStyle w:val="Verzeichnissprung"/>
                <w:rFonts w:eastAsia="Helvetica Neue" w:cs="Helvetica Neue" w:ascii="Helvetica Neue" w:hAnsi="Helvetica Neue" w:asciiTheme="minorHAnsi" w:cstheme="minorBidi" w:eastAsiaTheme="minorEastAsia" w:hAnsiTheme="minorHAnsi"/>
                <w:szCs w:val="22"/>
              </w:rPr>
              <w:tab/>
            </w:r>
            <w:r>
              <w:rPr>
                <w:rStyle w:val="Verzeichnissprung"/>
              </w:rPr>
              <w:t>Inhalte erstellen</w:t>
            </w:r>
            <w:r>
              <w:rPr>
                <w:webHidden/>
              </w:rPr>
              <w:fldChar w:fldCharType="begin"/>
            </w:r>
            <w:r>
              <w:rPr>
                <w:webHidden/>
              </w:rPr>
              <w:instrText xml:space="preserve">PAGEREF _Toc126247942 \h</w:instrText>
            </w:r>
            <w:r>
              <w:rPr>
                <w:webHidden/>
              </w:rPr>
              <w:fldChar w:fldCharType="separate"/>
            </w:r>
            <w:r>
              <w:rPr>
                <w:rStyle w:val="Verzeichnissprung"/>
                <w:vanish w:val="false"/>
              </w:rPr>
              <w:tab/>
              <w:t>40</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43">
            <w:r>
              <w:rPr>
                <w:webHidden/>
                <w:rStyle w:val="Verzeichnissprung"/>
              </w:rPr>
              <w:t>8.7</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Webanwendung starten</w:t>
            </w:r>
            <w:r>
              <w:rPr>
                <w:webHidden/>
              </w:rPr>
              <w:fldChar w:fldCharType="begin"/>
            </w:r>
            <w:r>
              <w:rPr>
                <w:webHidden/>
              </w:rPr>
              <w:instrText xml:space="preserve">PAGEREF _Toc126247943 \h</w:instrText>
            </w:r>
            <w:r>
              <w:rPr>
                <w:webHidden/>
              </w:rPr>
              <w:fldChar w:fldCharType="separate"/>
            </w:r>
            <w:r>
              <w:rPr>
                <w:rStyle w:val="Verzeichnissprung"/>
                <w:vanish w:val="false"/>
              </w:rPr>
              <w:tab/>
              <w:t>40</w:t>
            </w:r>
            <w:r>
              <w:rPr>
                <w:webHidden/>
              </w:rPr>
              <w:fldChar w:fldCharType="end"/>
            </w:r>
          </w:hyperlink>
        </w:p>
        <w:p>
          <w:pPr>
            <w:pStyle w:val="Inhaltsverzeichnis1"/>
            <w:tabs>
              <w:tab w:val="clear" w:pos="720"/>
              <w:tab w:val="left" w:pos="48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44">
            <w:r>
              <w:rPr>
                <w:webHidden/>
                <w:rStyle w:val="Verzeichnissprung"/>
              </w:rPr>
              <w:t>9.</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Architekturentscheidungen</w:t>
            </w:r>
            <w:r>
              <w:rPr>
                <w:webHidden/>
              </w:rPr>
              <w:fldChar w:fldCharType="begin"/>
            </w:r>
            <w:r>
              <w:rPr>
                <w:webHidden/>
              </w:rPr>
              <w:instrText xml:space="preserve">PAGEREF _Toc126247944 \h</w:instrText>
            </w:r>
            <w:r>
              <w:rPr>
                <w:webHidden/>
              </w:rPr>
              <w:fldChar w:fldCharType="separate"/>
            </w:r>
            <w:r>
              <w:rPr>
                <w:rStyle w:val="Verzeichnissprung"/>
                <w:vanish w:val="false"/>
              </w:rPr>
              <w:tab/>
              <w:t>41</w:t>
            </w:r>
            <w:r>
              <w:rPr>
                <w:webHidden/>
              </w:rPr>
              <w:fldChar w:fldCharType="end"/>
            </w:r>
          </w:hyperlink>
        </w:p>
        <w:p>
          <w:pPr>
            <w:pStyle w:val="Inhaltsverzeichnis1"/>
            <w:tabs>
              <w:tab w:val="left" w:pos="72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45">
            <w:r>
              <w:rPr>
                <w:webHidden/>
                <w:rStyle w:val="Verzeichnissprung"/>
              </w:rPr>
              <w:t>10.</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Manuelles Testing</w:t>
            </w:r>
            <w:r>
              <w:rPr>
                <w:webHidden/>
              </w:rPr>
              <w:fldChar w:fldCharType="begin"/>
            </w:r>
            <w:r>
              <w:rPr>
                <w:webHidden/>
              </w:rPr>
              <w:instrText xml:space="preserve">PAGEREF _Toc126247945 \h</w:instrText>
            </w:r>
            <w:r>
              <w:rPr>
                <w:webHidden/>
              </w:rPr>
              <w:fldChar w:fldCharType="separate"/>
            </w:r>
            <w:r>
              <w:rPr>
                <w:rStyle w:val="Verzeichnissprung"/>
                <w:vanish w:val="false"/>
              </w:rPr>
              <w:tab/>
              <w:t>42</w:t>
            </w:r>
            <w:r>
              <w:rPr>
                <w:webHidden/>
              </w:rPr>
              <w:fldChar w:fldCharType="end"/>
            </w:r>
          </w:hyperlink>
        </w:p>
        <w:p>
          <w:pPr>
            <w:pStyle w:val="Inhaltsverzeichnis1"/>
            <w:tabs>
              <w:tab w:val="left" w:pos="72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46">
            <w:r>
              <w:rPr>
                <w:webHidden/>
                <w:rStyle w:val="Verzeichnissprung"/>
              </w:rPr>
              <w:t>11.</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Fazit und Ausblick</w:t>
            </w:r>
            <w:r>
              <w:rPr>
                <w:webHidden/>
              </w:rPr>
              <w:fldChar w:fldCharType="begin"/>
            </w:r>
            <w:r>
              <w:rPr>
                <w:webHidden/>
              </w:rPr>
              <w:instrText xml:space="preserve">PAGEREF _Toc126247946 \h</w:instrText>
            </w:r>
            <w:r>
              <w:rPr>
                <w:webHidden/>
              </w:rPr>
              <w:fldChar w:fldCharType="separate"/>
            </w:r>
            <w:r>
              <w:rPr>
                <w:rStyle w:val="Verzeichnissprung"/>
                <w:vanish w:val="false"/>
              </w:rPr>
              <w:tab/>
              <w:t>51</w:t>
            </w:r>
            <w:r>
              <w:rPr>
                <w:webHidden/>
              </w:rPr>
              <w:fldChar w:fldCharType="end"/>
            </w:r>
          </w:hyperlink>
        </w:p>
        <w:p>
          <w:pPr>
            <w:pStyle w:val="Inhaltsverzeichnis1"/>
            <w:tabs>
              <w:tab w:val="left" w:pos="72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bCs w:val="false"/>
              <w:szCs w:val="22"/>
            </w:rPr>
          </w:pPr>
          <w:hyperlink w:anchor="_Toc126247947">
            <w:r>
              <w:rPr>
                <w:webHidden/>
                <w:rStyle w:val="Verzeichnissprung"/>
                <w:lang w:val="it-IT"/>
              </w:rPr>
              <w:t>12.</w:t>
            </w:r>
            <w:r>
              <w:rPr>
                <w:rStyle w:val="Verzeichnissprung"/>
                <w:rFonts w:eastAsia="Helvetica Neue" w:cs="Helvetica Neue" w:ascii="Helvetica Neue" w:hAnsi="Helvetica Neue" w:asciiTheme="minorHAnsi" w:cstheme="minorBidi" w:eastAsiaTheme="minorEastAsia" w:hAnsiTheme="minorHAnsi"/>
                <w:bCs w:val="false"/>
                <w:szCs w:val="22"/>
              </w:rPr>
              <w:tab/>
            </w:r>
            <w:r>
              <w:rPr>
                <w:rStyle w:val="Verzeichnissprung"/>
              </w:rPr>
              <w:t>Anhang</w:t>
            </w:r>
            <w:r>
              <w:rPr>
                <w:webHidden/>
              </w:rPr>
              <w:fldChar w:fldCharType="begin"/>
            </w:r>
            <w:r>
              <w:rPr>
                <w:webHidden/>
              </w:rPr>
              <w:instrText xml:space="preserve">PAGEREF _Toc126247947 \h</w:instrText>
            </w:r>
            <w:r>
              <w:rPr>
                <w:webHidden/>
              </w:rPr>
              <w:fldChar w:fldCharType="separate"/>
            </w:r>
            <w:r>
              <w:rPr>
                <w:rStyle w:val="Verzeichnissprung"/>
                <w:vanish w:val="false"/>
              </w:rPr>
              <w:tab/>
              <w:t>51</w:t>
            </w:r>
            <w:r>
              <w:rPr>
                <w:webHidden/>
              </w:rPr>
              <w:fldChar w:fldCharType="end"/>
            </w:r>
          </w:hyperlink>
        </w:p>
        <w:p>
          <w:pPr>
            <w:pStyle w:val="Inhaltsverzeichnis2"/>
            <w:tabs>
              <w:tab w:val="left" w:pos="960" w:leader="none"/>
              <w:tab w:val="right" w:pos="9350" w:leader="dot"/>
            </w:tabs>
            <w:spacing w:lineRule="auto" w:line="276"/>
            <w:jc w:val="both"/>
            <w:rPr>
              <w:rFonts w:ascii="Helvetica Neue" w:hAnsi="Helvetica Neue" w:eastAsia="Helvetica Neue" w:cs="Helvetica Neue" w:asciiTheme="minorHAnsi" w:cstheme="minorBidi" w:eastAsiaTheme="minorEastAsia" w:hAnsiTheme="minorHAnsi"/>
              <w:iCs w:val="false"/>
              <w:szCs w:val="22"/>
            </w:rPr>
          </w:pPr>
          <w:hyperlink w:anchor="_Toc126247948">
            <w:r>
              <w:rPr>
                <w:webHidden/>
                <w:rStyle w:val="Verzeichnissprung"/>
              </w:rPr>
              <w:t>12.1</w:t>
            </w:r>
            <w:r>
              <w:rPr>
                <w:rStyle w:val="Verzeichnissprung"/>
                <w:rFonts w:eastAsia="Helvetica Neue" w:cs="Helvetica Neue" w:ascii="Helvetica Neue" w:hAnsi="Helvetica Neue" w:asciiTheme="minorHAnsi" w:cstheme="minorBidi" w:eastAsiaTheme="minorEastAsia" w:hAnsiTheme="minorHAnsi"/>
                <w:iCs w:val="false"/>
                <w:szCs w:val="22"/>
              </w:rPr>
              <w:tab/>
            </w:r>
            <w:r>
              <w:rPr>
                <w:rStyle w:val="Verzeichnissprung"/>
              </w:rPr>
              <w:t>Glossar</w:t>
            </w:r>
            <w:r>
              <w:rPr>
                <w:webHidden/>
              </w:rPr>
              <w:fldChar w:fldCharType="begin"/>
            </w:r>
            <w:r>
              <w:rPr>
                <w:webHidden/>
              </w:rPr>
              <w:instrText xml:space="preserve">PAGEREF _Toc126247948 \h</w:instrText>
            </w:r>
            <w:r>
              <w:rPr>
                <w:webHidden/>
              </w:rPr>
              <w:fldChar w:fldCharType="separate"/>
            </w:r>
            <w:r>
              <w:rPr>
                <w:rStyle w:val="Verzeichnissprung"/>
                <w:vanish w:val="false"/>
              </w:rPr>
              <w:tab/>
              <w:t>51</w:t>
            </w:r>
            <w:r>
              <w:rPr>
                <w:webHidden/>
              </w:rPr>
              <w:fldChar w:fldCharType="end"/>
            </w:r>
          </w:hyperlink>
          <w:r>
            <w:rPr>
              <w:rStyle w:val="Verzeichnissprung"/>
              <w:vanish w:val="false"/>
            </w:rPr>
            <w:fldChar w:fldCharType="end"/>
          </w:r>
        </w:p>
      </w:sdtContent>
    </w:sdt>
    <w:p>
      <w:pPr>
        <w:pStyle w:val="Normal"/>
        <w:spacing w:lineRule="auto" w:line="276"/>
        <w:jc w:val="both"/>
        <w:rPr>
          <w:rFonts w:eastAsia="Helvetica Neue" w:cs="Arial" w:eastAsiaTheme="majorEastAsia"/>
          <w:szCs w:val="22"/>
          <w:lang w:eastAsia="zh-CN"/>
        </w:rPr>
      </w:pPr>
      <w:r>
        <w:rPr>
          <w:rFonts w:eastAsia="Helvetica Neue" w:cs="Arial" w:eastAsiaTheme="majorEastAsia"/>
          <w:szCs w:val="22"/>
          <w:lang w:eastAsia="zh-CN"/>
        </w:rPr>
      </w:r>
      <w:r>
        <w:br w:type="page"/>
      </w:r>
    </w:p>
    <w:p>
      <w:pPr>
        <w:pStyle w:val="Berschrift1"/>
        <w:numPr>
          <w:ilvl w:val="0"/>
          <w:numId w:val="16"/>
        </w:numPr>
        <w:spacing w:lineRule="auto" w:line="276"/>
        <w:jc w:val="both"/>
        <w:rPr/>
      </w:pPr>
      <w:bookmarkStart w:id="12" w:name="Xa1f39d30ec2da43265dad9889674c5c1d734ddb"/>
      <w:bookmarkStart w:id="13" w:name="_Toc126247894"/>
      <w:bookmarkEnd w:id="12"/>
      <w:r>
        <w:rPr/>
        <w:t>Einleitung</w:t>
      </w:r>
      <w:bookmarkEnd w:id="13"/>
    </w:p>
    <w:p>
      <w:pPr>
        <w:pStyle w:val="Normal"/>
        <w:spacing w:lineRule="auto" w:line="276"/>
        <w:jc w:val="both"/>
        <w:rPr>
          <w:rFonts w:cs="Arial"/>
          <w:szCs w:val="22"/>
        </w:rPr>
      </w:pPr>
      <w:r>
        <w:rPr>
          <w:rFonts w:eastAsia="Arial Unicode MS" w:cs="Arial"/>
          <w:color w:val="000000"/>
          <w:szCs w:val="22"/>
          <w:u w:val="none" w:color="000000"/>
        </w:rPr>
        <w:t xml:space="preserve">Das Wahlprojekt </w:t>
      </w:r>
      <w:r>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pPr>
        <w:pStyle w:val="Berschrift2"/>
        <w:spacing w:lineRule="auto" w:line="276"/>
        <w:jc w:val="both"/>
        <w:rPr/>
      </w:pPr>
      <w:bookmarkStart w:id="14" w:name="_Toc126247896"/>
      <w:r>
        <w:rPr/>
        <w:t>Motivation</w:t>
      </w:r>
      <w:bookmarkEnd w:id="14"/>
    </w:p>
    <w:p>
      <w:pPr>
        <w:pStyle w:val="Textkrper"/>
        <w:spacing w:lineRule="auto" w:line="276"/>
        <w:jc w:val="both"/>
        <w:rPr>
          <w:rFonts w:ascii="Arial" w:hAnsi="Arial" w:cs="Arial"/>
          <w:sz w:val="22"/>
          <w:szCs w:val="22"/>
          <w:lang w:val="de-DE"/>
        </w:rPr>
      </w:pPr>
      <w:r>
        <w:rPr>
          <w:rFonts w:cs="Arial" w:ascii="Arial" w:hAnsi="Arial"/>
          <w:sz w:val="22"/>
          <w:szCs w:val="22"/>
          <w:lang w:val="de-DE"/>
        </w:rPr>
        <w:t>Es sind viele diverse LMS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über zugeschnittenen Inhalte, die für die IT-Ausbildung notwendig sind. Auch eine individuelle Zusammenstellung aus mehreren Materialien oder Inhalten ist nicht möglich, wodurch zusätzlicher Aufwand betrieben werden muss, um beispielsweise Übungsklausuren zu erstellen.</w:t>
      </w:r>
    </w:p>
    <w:p>
      <w:pPr>
        <w:pStyle w:val="Textkrper"/>
        <w:spacing w:lineRule="auto" w:line="276"/>
        <w:jc w:val="both"/>
        <w:rPr>
          <w:rFonts w:ascii="Arial" w:hAnsi="Arial" w:cs="Arial"/>
          <w:sz w:val="22"/>
          <w:szCs w:val="22"/>
          <w:lang w:val="de-DE"/>
        </w:rPr>
      </w:pPr>
      <w:r>
        <w:rPr>
          <w:rFonts w:cs="Arial" w:ascii="Arial" w:hAnsi="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pPr>
        <w:pStyle w:val="Berschrift2"/>
        <w:spacing w:lineRule="auto" w:line="276"/>
        <w:jc w:val="both"/>
        <w:rPr/>
      </w:pPr>
      <w:bookmarkStart w:id="15" w:name="_Toc126247895"/>
      <w:r>
        <w:rPr/>
        <w:t>Aufgabenstellung</w:t>
      </w:r>
      <w:bookmarkEnd w:id="15"/>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von den Expert*innen in Inhalten mit dazugehörigen Themen untergliedert werden können, sodass die Auszubildenden danach selbst suchen können oder die Inhalte ihnen zur Bearbeitung zugewiesen werden.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IT-Auszubildende können sich auf dem System anmelden und einloggen, nach Themen suchen und auf Übungseinheiten zugreifen. Sie können zusammengestellte Übungseinheiten bearbeiten, ihren Lernfortschritt dokumentieren und das System zur Selbsteinschätzung ihrer Lernfortschritte nutzen.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IT-Ausbilder*innen haben Zugriff auf das System und erhalten eine Übersicht über die Lehrenden und Lehrlinge. Sie können den Lernfortschritt der Lehrlinge verfolgen und passenden Themen erstellen. Sie können ihre Skripte, Übungen, Video-Links und weitere inhaltsbezogene Themen in dem System bereitstellen, die für die IT-Auszubildende zugänglich sind. </w:t>
      </w:r>
    </w:p>
    <w:p>
      <w:pPr>
        <w:pStyle w:val="Berschrift2"/>
        <w:spacing w:lineRule="auto" w:line="276"/>
        <w:jc w:val="both"/>
        <w:rPr/>
      </w:pPr>
      <w:bookmarkStart w:id="16" w:name="_Toc126247897"/>
      <w:r>
        <w:rPr/>
        <w:t>Projektziele</w:t>
      </w:r>
      <w:bookmarkEnd w:id="16"/>
    </w:p>
    <w:p>
      <w:pPr>
        <w:pStyle w:val="Textkrper"/>
        <w:spacing w:lineRule="auto" w:line="276"/>
        <w:jc w:val="both"/>
        <w:rPr>
          <w:rFonts w:ascii="Arial" w:hAnsi="Arial" w:cs="Arial"/>
          <w:sz w:val="22"/>
          <w:szCs w:val="22"/>
          <w:lang w:val="de-DE"/>
        </w:rPr>
      </w:pPr>
      <w:r>
        <w:rPr>
          <w:rFonts w:cs="Arial" w:ascii="Arial" w:hAnsi="Arial"/>
          <w:sz w:val="22"/>
          <w:szCs w:val="22"/>
          <w:lang w:val="de-DE"/>
        </w:rPr>
        <w:t>Das Ziel des Projekts ist es, ein Online-Lernportal zu entwickeln, um die IT-Auszubildenden bei der Ausbildung zu unterstützen.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pPr>
        <w:pStyle w:val="Berschrift2"/>
        <w:spacing w:lineRule="auto" w:line="276"/>
        <w:jc w:val="both"/>
        <w:rPr/>
      </w:pPr>
      <w:bookmarkStart w:id="17" w:name="_Toc126247898"/>
      <w:r>
        <w:drawing>
          <wp:anchor behindDoc="0" distT="0" distB="0" distL="114300" distR="114300" simplePos="0" locked="0" layoutInCell="0" allowOverlap="1" relativeHeight="78" wp14:anchorId="1CAB7F2F">
            <wp:simplePos x="0" y="0"/>
            <wp:positionH relativeFrom="column">
              <wp:posOffset>257810</wp:posOffset>
            </wp:positionH>
            <wp:positionV relativeFrom="paragraph">
              <wp:posOffset>431800</wp:posOffset>
            </wp:positionV>
            <wp:extent cx="5486400" cy="3200400"/>
            <wp:effectExtent l="0" t="0" r="0" b="0"/>
            <wp:wrapSquare wrapText="bothSides"/>
            <wp:docPr id="6" name="Diagram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anchor>
        </w:drawing>
      </w:r>
      <w:bookmarkEnd w:id="17"/>
      <w:r>
        <w:rPr/>
        <w:t>Stakeholder</w:t>
      </w:r>
    </w:p>
    <w:p>
      <w:pPr>
        <w:pStyle w:val="Textkrper"/>
        <w:spacing w:lineRule="auto" w:line="276"/>
        <w:jc w:val="both"/>
        <w:rPr>
          <w:rFonts w:ascii="Arial" w:hAnsi="Arial" w:eastAsia="Calibri" w:cs="Calibri"/>
          <w:b/>
          <w:b/>
          <w:bCs/>
          <w:color w:val="4F81BD"/>
          <w:sz w:val="28"/>
          <w:szCs w:val="28"/>
          <w:u w:val="none" w:color="4F81BD"/>
          <w:lang w:val="de-DE"/>
          <w14:textOutline w14:w="0" w14:cap="flat" w14:cmpd="sng" w14:algn="ctr">
            <w14:noFill/>
            <w14:prstDash w14:val="solid"/>
            <w14:bevel/>
          </w14:textOutline>
        </w:rPr>
      </w:pPr>
      <w:r>
        <w:rPr>
          <w:rFonts w:eastAsia="Calibri" w:cs="Calibri" w:ascii="Arial" w:hAnsi="Arial"/>
          <w:b/>
          <w:bCs/>
          <w:color w:val="4F81BD"/>
          <w:sz w:val="28"/>
          <w:szCs w:val="28"/>
          <w:u w:val="none" w:color="4F81BD"/>
          <w:lang w:val="de-DE"/>
          <w14:textOutline w14:w="0" w14:cap="flat" w14:cmpd="sng" w14:algn="ctr">
            <w14:noFill/>
            <w14:prstDash w14:val="solid"/>
            <w14:bevel/>
          </w14:textOutline>
        </w:rPr>
      </w:r>
      <w:bookmarkStart w:id="18" w:name="Xa1f39d30ec2da43265dad9889674c5c1d734ddb"/>
      <w:bookmarkStart w:id="19" w:name="X718baf8567b7880aa7697cf6c5d580304c46647"/>
      <w:bookmarkStart w:id="20" w:name="Xa1f39d30ec2da43265dad9889674c5c1d734ddb"/>
      <w:bookmarkStart w:id="21" w:name="X718baf8567b7880aa7697cf6c5d580304c46647"/>
      <w:bookmarkEnd w:id="20"/>
      <w:bookmarkEnd w:id="21"/>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Zu den Stakeholdern gehören die Ausbilder, die Auszubildenden sowie das Personal, das für die Durchführung und die Umsetzung des Projekts verantwortlich sind. Zur Veranschaulichung der Einteilung wurde eine Abbildung vorbereitet. </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Die folgende Tabelle gibt einen Überblick über die wichtigsten Stakeholder des Projekts eines Lernportals für IT-Azubis in Zusammenarbeit mit der Hochschule RheinMain und ihre Erwartungshaltungen bezüglich der Architektur und Dokumentation des Systems. Diese Tabelle dient dazu, die Anforderungen und Erwartungen der Stakeholder zu verstehen und sicherzustellen, dass das Projekt ihre Bedürfnisse erfüllt.</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tbl>
      <w:tblPr>
        <w:tblStyle w:val="EinfacheTabelle5"/>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268"/>
        <w:gridCol w:w="2551"/>
        <w:gridCol w:w="4531"/>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100" w:firstRow="0" w:lastRow="0" w:firstColumn="1" w:lastColumn="0" w:oddVBand="0" w:evenVBand="0" w:oddHBand="0" w:evenHBand="0" w:firstRowFirstColumn="1" w:firstRowLastColumn="0" w:lastRowFirstColumn="0" w:lastRowLastColumn="0"/>
            <w:tcBorders>
              <w:bottom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Stakeholder</w:t>
            </w:r>
          </w:p>
        </w:tc>
        <w:tc>
          <w:tcPr>
            <w:tcW w:w="2551" w:type="dxa"/>
            <w:tcBorders>
              <w:bottom w:val="single" w:sz="4" w:space="0" w:color="7F7F7F"/>
            </w:tcBorders>
            <w:shd w:color="auto" w:fill="FFFFFF" w:themeFill="background1" w:val="clear"/>
          </w:tcPr>
          <w:p>
            <w:pPr>
              <w:pStyle w:val="Normal"/>
              <w:widowControl/>
              <w:spacing w:lineRule="auto" w:line="276" w:before="0" w:after="0"/>
              <w:jc w:val="both"/>
              <w:cnfStyle w:val="100000000000" w:firstRow="1" w:lastRow="0" w:firstColumn="0" w:lastColumn="0" w:oddVBand="0" w:evenVBand="0" w:oddHBand="0" w:evenHBand="0" w:firstRowFirstColumn="0" w:firstRowLastColumn="0" w:lastRowFirstColumn="0" w:lastRowLastColumn="0"/>
              <w:rPr>
                <w:rFonts w:cs="Arial"/>
                <w:i w:val="false"/>
                <w:i w:val="false"/>
                <w:iCs w:val="false"/>
                <w:szCs w:val="22"/>
              </w:rPr>
            </w:pPr>
            <w:r>
              <w:rPr>
                <w:rFonts w:cs="Arial"/>
                <w:i w:val="false"/>
                <w:iCs w:val="false"/>
                <w:kern w:val="0"/>
                <w:szCs w:val="22"/>
                <w:lang w:val="de-DE" w:eastAsia="de-DE" w:bidi="ar-SA"/>
              </w:rPr>
              <w:t>Rolle</w:t>
            </w:r>
          </w:p>
        </w:tc>
        <w:tc>
          <w:tcPr>
            <w:tcW w:w="4531" w:type="dxa"/>
            <w:tcBorders>
              <w:bottom w:val="single" w:sz="4" w:space="0" w:color="7F7F7F"/>
            </w:tcBorders>
            <w:shd w:color="auto" w:fill="FFFFFF" w:themeFill="background1" w:val="clear"/>
          </w:tcPr>
          <w:p>
            <w:pPr>
              <w:pStyle w:val="Normal"/>
              <w:widowControl/>
              <w:spacing w:lineRule="auto" w:line="276" w:before="0" w:after="0"/>
              <w:jc w:val="both"/>
              <w:cnfStyle w:val="100000000000" w:firstRow="1" w:lastRow="0" w:firstColumn="0" w:lastColumn="0" w:oddVBand="0" w:evenVBand="0" w:oddHBand="0" w:evenHBand="0" w:firstRowFirstColumn="0" w:firstRowLastColumn="0" w:lastRowFirstColumn="0" w:lastRowLastColumn="0"/>
              <w:rPr>
                <w:rFonts w:cs="Arial"/>
                <w:i w:val="false"/>
                <w:i w:val="false"/>
                <w:iCs w:val="false"/>
                <w:szCs w:val="22"/>
              </w:rPr>
            </w:pPr>
            <w:r>
              <w:rPr>
                <w:rFonts w:cs="Arial"/>
                <w:i w:val="false"/>
                <w:iCs w:val="false"/>
                <w:kern w:val="0"/>
                <w:szCs w:val="22"/>
                <w:lang w:val="de-DE" w:eastAsia="de-DE" w:bidi="ar-SA"/>
              </w:rPr>
              <w:t>Erwartungshaltung</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spacing w:lineRule="auto" w:line="276" w:before="0" w:after="0"/>
              <w:jc w:val="left"/>
              <w:rPr>
                <w:rFonts w:cs="Arial"/>
                <w:i w:val="false"/>
                <w:i w:val="false"/>
                <w:iCs w:val="false"/>
                <w:szCs w:val="22"/>
              </w:rPr>
            </w:pPr>
            <w:r>
              <w:rPr>
                <w:rFonts w:cs="Arial"/>
                <w:i w:val="false"/>
                <w:iCs w:val="false"/>
                <w:kern w:val="0"/>
                <w:szCs w:val="22"/>
                <w:lang w:val="de-DE" w:eastAsia="de-DE" w:bidi="ar-SA"/>
              </w:rPr>
              <w:t>Ausbilder</w:t>
            </w:r>
          </w:p>
        </w:tc>
        <w:tc>
          <w:tcPr>
            <w:tcW w:w="2551" w:type="dxa"/>
            <w:tcBorders/>
            <w:shd w:color="auto" w:fill="F2F2F2" w:themeFill="background1" w:themeFillShade="f2"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Experte, primäre Zielgruppe</w:t>
            </w:r>
          </w:p>
        </w:tc>
        <w:tc>
          <w:tcPr>
            <w:tcW w:w="4531" w:type="dxa"/>
            <w:tcBorders/>
            <w:shd w:color="auto" w:fill="F2F2F2" w:themeFill="background1" w:themeFillShade="f2"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Ausbilder sind für das Pflegen des Lernsystems zuständig. Die Plattform soll eine Möglichkeit anbieten, den Lernfortschritt der Auszubildenden zu verfolgen, um gegebenenfalls Unterstützung anzubieten.</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spacing w:lineRule="auto" w:line="276" w:before="0" w:after="0"/>
              <w:jc w:val="left"/>
              <w:rPr>
                <w:rFonts w:cs="Arial"/>
                <w:i w:val="false"/>
                <w:i w:val="false"/>
                <w:iCs w:val="false"/>
                <w:szCs w:val="22"/>
              </w:rPr>
            </w:pPr>
            <w:r>
              <w:rPr>
                <w:rFonts w:cs="Arial"/>
                <w:i w:val="false"/>
                <w:iCs w:val="false"/>
                <w:kern w:val="0"/>
                <w:szCs w:val="22"/>
                <w:lang w:val="de-DE" w:eastAsia="de-DE" w:bidi="ar-SA"/>
              </w:rPr>
              <w:t>Auszubildende</w:t>
            </w:r>
          </w:p>
        </w:tc>
        <w:tc>
          <w:tcPr>
            <w:tcW w:w="2551" w:type="dxa"/>
            <w:tcBorders/>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Hauptnutzer</w:t>
            </w:r>
          </w:p>
        </w:tc>
        <w:tc>
          <w:tcPr>
            <w:tcW w:w="4531" w:type="dxa"/>
            <w:tcBorders/>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IT-Azubis sind Stakeholder und können von Entscheidungen und Aktionen des Projekts betroffen sein. Ihre Meinungen und Anforderungen sollten in die Entscheidungsfindung und die Umsetzung des Projekts einbezogen werden.</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4" w:space="0" w:color="7F7F7F"/>
            </w:tcBorders>
            <w:shd w:color="auto" w:fill="FFFFFF" w:themeFill="background1" w:val="clear"/>
          </w:tcPr>
          <w:p>
            <w:pPr>
              <w:pStyle w:val="Normal"/>
              <w:widowControl/>
              <w:spacing w:lineRule="auto" w:line="276" w:before="0" w:after="0"/>
              <w:jc w:val="left"/>
              <w:rPr>
                <w:rFonts w:cs="Arial"/>
                <w:i w:val="false"/>
                <w:i w:val="false"/>
                <w:iCs w:val="false"/>
                <w:szCs w:val="22"/>
              </w:rPr>
            </w:pPr>
            <w:r>
              <w:rPr>
                <w:rFonts w:cs="Arial"/>
                <w:i w:val="false"/>
                <w:iCs w:val="false"/>
                <w:kern w:val="0"/>
                <w:szCs w:val="22"/>
                <w:lang w:val="de-DE" w:eastAsia="de-DE" w:bidi="ar-SA"/>
              </w:rPr>
              <w:t>Personal</w:t>
            </w:r>
          </w:p>
        </w:tc>
        <w:tc>
          <w:tcPr>
            <w:tcW w:w="2551" w:type="dxa"/>
            <w:tcBorders/>
            <w:shd w:color="auto" w:fill="F2F2F2" w:themeFill="background1" w:themeFillShade="f2"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Systemunterstützung</w:t>
            </w:r>
          </w:p>
        </w:tc>
        <w:tc>
          <w:tcPr>
            <w:tcW w:w="4531" w:type="dxa"/>
            <w:tcBorders/>
            <w:shd w:color="auto" w:fill="F2F2F2" w:themeFill="background1" w:themeFillShade="f2"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Das Personal setzt seine Fähigkeiten und Kenntnisse in die Umsetzung und Entwicklung des Projektes ein.</w:t>
            </w:r>
          </w:p>
        </w:tc>
      </w:tr>
    </w:tbl>
    <w:p>
      <w:pPr>
        <w:pStyle w:val="Normal"/>
        <w:spacing w:lineRule="auto" w:line="276"/>
        <w:jc w:val="both"/>
        <w:rPr>
          <w:rFonts w:cs="Arial"/>
          <w:szCs w:val="22"/>
        </w:rPr>
      </w:pPr>
      <w:r>
        <w:rPr>
          <w:rFonts w:cs="Arial"/>
          <w:szCs w:val="22"/>
        </w:rPr>
      </w:r>
    </w:p>
    <w:p>
      <w:pPr>
        <w:pStyle w:val="Berschrift1"/>
        <w:spacing w:lineRule="auto" w:line="276"/>
        <w:jc w:val="both"/>
        <w:rPr/>
      </w:pPr>
      <w:bookmarkStart w:id="22" w:name="_Toc126247899"/>
      <w:r>
        <w:rPr/>
        <w:t>Anforderungen</w:t>
      </w:r>
      <w:bookmarkEnd w:id="22"/>
    </w:p>
    <w:p>
      <w:pPr>
        <w:pStyle w:val="Textkrper"/>
        <w:spacing w:lineRule="auto" w:line="276"/>
        <w:jc w:val="both"/>
        <w:rPr>
          <w:rFonts w:ascii="Arial" w:hAnsi="Arial" w:cs="Arial"/>
          <w:sz w:val="22"/>
          <w:szCs w:val="22"/>
          <w:lang w:val="de-DE"/>
        </w:rPr>
      </w:pPr>
      <w:r>
        <w:rPr>
          <w:rFonts w:cs="Arial" w:ascii="Arial" w:hAnsi="Arial"/>
          <w:sz w:val="22"/>
          <w:szCs w:val="22"/>
          <w:lang w:val="de-DE"/>
        </w:rPr>
        <w:t>In diesem Abschnitt werden die Anforderungen definiert, dazu gibt es drei Anwendungsfalldiagramme, die eine Übersicht der im Abschnitt 1.3 definierten Ziele zeigen.</w:t>
      </w:r>
    </w:p>
    <w:p>
      <w:pPr>
        <w:pStyle w:val="Textkrper"/>
        <w:pBdr/>
        <w:spacing w:lineRule="auto" w:line="276"/>
        <w:jc w:val="both"/>
        <w:rPr>
          <w:rFonts w:ascii="Arial" w:hAnsi="Arial" w:cs="Arial"/>
          <w:sz w:val="22"/>
          <w:szCs w:val="22"/>
          <w:lang w:val="de-DE"/>
        </w:rPr>
      </w:pPr>
      <w:r>
        <w:rPr>
          <w:rFonts w:cs="Arial" w:ascii="Arial" w:hAnsi="Arial"/>
          <w:sz w:val="22"/>
          <w:szCs w:val="22"/>
          <w:lang w:val="de-DE"/>
        </w:rPr>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kern w:val="0"/>
                <w:lang w:eastAsia="de-DE" w:bidi="ar-SA"/>
              </w:rPr>
              <w:drawing>
                <wp:inline distT="0" distB="0" distL="0" distR="0">
                  <wp:extent cx="4197985" cy="2782570"/>
                  <wp:effectExtent l="0" t="0" r="0" b="0"/>
                  <wp:docPr id="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5" descr=""/>
                          <pic:cNvPicPr>
                            <a:picLocks noChangeAspect="1" noChangeArrowheads="1"/>
                          </pic:cNvPicPr>
                        </pic:nvPicPr>
                        <pic:blipFill>
                          <a:blip r:embed="rId8"/>
                          <a:stretch>
                            <a:fillRect/>
                          </a:stretch>
                        </pic:blipFill>
                        <pic:spPr bwMode="auto">
                          <a:xfrm>
                            <a:off x="0" y="0"/>
                            <a:ext cx="4197985" cy="2782570"/>
                          </a:xfrm>
                          <a:prstGeom prst="rect">
                            <a:avLst/>
                          </a:prstGeom>
                        </pic:spPr>
                      </pic:pic>
                    </a:graphicData>
                  </a:graphic>
                </wp:inline>
              </w:drawing>
            </w:r>
          </w:p>
        </w:tc>
      </w:tr>
    </w:tbl>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                                    </w:t>
      </w:r>
      <w:r>
        <w:rPr>
          <w:rFonts w:cs="Arial" w:ascii="Arial" w:hAnsi="Arial"/>
          <w:sz w:val="22"/>
          <w:szCs w:val="22"/>
          <w:lang w:val="de-DE"/>
        </w:rPr>
        <w:t>Abbildung 1.1: Use-Case Diagramm 1</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Normal"/>
        <w:spacing w:lineRule="auto" w:line="276"/>
        <w:jc w:val="both"/>
        <w:rPr>
          <w:rFonts w:cs="Arial"/>
          <w:szCs w:val="22"/>
        </w:rPr>
      </w:pPr>
      <w:r>
        <w:rPr>
          <w:rFonts w:cs="Arial"/>
          <w:szCs w:val="22"/>
        </w:rPr>
        <w:t>Die Abbildung 1.1 zeigt, wie die Anwendungsfälle zu dem 1.3.a zu realisieren sind. In dem Diagramm ist es zu sehen, dass die Anwender der abgebildeten Funktionen Experte und Azubi sind.  Die wichtige Funktionalitäten „Thema erstellen“, „Inhalt erstellen“ werden im Abschnitt 2.1 genauer erläutert.</w:t>
      </w:r>
    </w:p>
    <w:p>
      <w:pPr>
        <w:pStyle w:val="Normal"/>
        <w:spacing w:lineRule="auto" w:line="276"/>
        <w:jc w:val="both"/>
        <w:rPr>
          <w:rFonts w:cs="Arial"/>
          <w:szCs w:val="22"/>
        </w:rPr>
      </w:pPr>
      <w:r>
        <w:rPr>
          <w:rFonts w:cs="Arial"/>
          <w:szCs w:val="22"/>
        </w:rPr>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Normal"/>
              <w:widowControl/>
              <w:spacing w:lineRule="auto" w:line="276" w:before="0" w:after="0"/>
              <w:jc w:val="both"/>
              <w:rPr>
                <w:rFonts w:cs="Arial"/>
                <w:szCs w:val="22"/>
              </w:rPr>
            </w:pPr>
            <w:r>
              <w:rPr>
                <w:kern w:val="0"/>
                <w:lang w:val="de-DE" w:eastAsia="de-DE" w:bidi="ar-SA"/>
              </w:rPr>
              <w:drawing>
                <wp:inline distT="0" distB="0" distL="0" distR="0">
                  <wp:extent cx="4337685" cy="1625600"/>
                  <wp:effectExtent l="0" t="0" r="0" b="0"/>
                  <wp:docPr id="8"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6" descr=""/>
                          <pic:cNvPicPr>
                            <a:picLocks noChangeAspect="1" noChangeArrowheads="1"/>
                          </pic:cNvPicPr>
                        </pic:nvPicPr>
                        <pic:blipFill>
                          <a:blip r:embed="rId9"/>
                          <a:stretch>
                            <a:fillRect/>
                          </a:stretch>
                        </pic:blipFill>
                        <pic:spPr bwMode="auto">
                          <a:xfrm>
                            <a:off x="0" y="0"/>
                            <a:ext cx="4337685" cy="1625600"/>
                          </a:xfrm>
                          <a:prstGeom prst="rect">
                            <a:avLst/>
                          </a:prstGeom>
                        </pic:spPr>
                      </pic:pic>
                    </a:graphicData>
                  </a:graphic>
                </wp:inline>
              </w:drawing>
            </w:r>
          </w:p>
        </w:tc>
      </w:tr>
    </w:tbl>
    <w:p>
      <w:pPr>
        <w:pStyle w:val="Normal"/>
        <w:spacing w:lineRule="auto" w:line="276"/>
        <w:jc w:val="both"/>
        <w:rPr>
          <w:rFonts w:cs="Arial"/>
          <w:szCs w:val="22"/>
        </w:rPr>
      </w:pPr>
      <w:r>
        <w:rPr>
          <w:rFonts w:cs="Arial"/>
          <w:szCs w:val="22"/>
        </w:rPr>
        <w:t xml:space="preserve">                             </w:t>
      </w:r>
      <w:r>
        <w:rPr>
          <w:rFonts w:cs="Arial"/>
          <w:szCs w:val="22"/>
        </w:rPr>
        <w:t>Abbildung 1.2: Use-Case Diagramm 2</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 xml:space="preserve">In dem Use-Case Diagramm 2 werden die sogenannten Rucksäcke abgebildet, die zur Zusammenstellung der Übungseinheiten dienen. </w:t>
      </w:r>
    </w:p>
    <w:p>
      <w:pPr>
        <w:pStyle w:val="Normal"/>
        <w:spacing w:lineRule="auto" w:line="276"/>
        <w:jc w:val="both"/>
        <w:rPr>
          <w:rFonts w:cs="Arial"/>
          <w:szCs w:val="22"/>
        </w:rPr>
      </w:pPr>
      <w:r>
        <w:rPr>
          <w:rFonts w:cs="Arial"/>
          <w:szCs w:val="22"/>
        </w:rPr>
      </w:r>
    </w:p>
    <w:p>
      <w:pPr>
        <w:pStyle w:val="Normal"/>
        <w:pBdr/>
        <w:spacing w:lineRule="auto" w:line="276"/>
        <w:jc w:val="both"/>
        <w:rPr>
          <w:rFonts w:cs="Arial"/>
          <w:szCs w:val="22"/>
        </w:rPr>
      </w:pPr>
      <w:r>
        <w:rPr>
          <w:rFonts w:cs="Arial"/>
          <w:szCs w:val="22"/>
        </w:rPr>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kern w:val="0"/>
                <w:lang w:eastAsia="de-DE" w:bidi="ar-SA"/>
              </w:rPr>
              <w:drawing>
                <wp:inline distT="0" distB="0" distL="0" distR="0">
                  <wp:extent cx="5943600" cy="1577340"/>
                  <wp:effectExtent l="0" t="0" r="0" b="0"/>
                  <wp:docPr id="9"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7" descr=""/>
                          <pic:cNvPicPr>
                            <a:picLocks noChangeAspect="1" noChangeArrowheads="1"/>
                          </pic:cNvPicPr>
                        </pic:nvPicPr>
                        <pic:blipFill>
                          <a:blip r:embed="rId10"/>
                          <a:stretch>
                            <a:fillRect/>
                          </a:stretch>
                        </pic:blipFill>
                        <pic:spPr bwMode="auto">
                          <a:xfrm>
                            <a:off x="0" y="0"/>
                            <a:ext cx="5943600" cy="1577340"/>
                          </a:xfrm>
                          <a:prstGeom prst="rect">
                            <a:avLst/>
                          </a:prstGeom>
                        </pic:spPr>
                      </pic:pic>
                    </a:graphicData>
                  </a:graphic>
                </wp:inline>
              </w:drawing>
            </w:r>
          </w:p>
        </w:tc>
      </w:tr>
    </w:tbl>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                                     </w:t>
      </w:r>
      <w:r>
        <w:rPr>
          <w:rFonts w:cs="Arial" w:ascii="Arial" w:hAnsi="Arial"/>
          <w:sz w:val="22"/>
          <w:szCs w:val="22"/>
          <w:lang w:val="de-DE"/>
        </w:rPr>
        <w:t>Abbildung 1.3: Use Case Diagramm 3</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In der Abbildung 1.3 wird dargestellt, wie die Lernfortschritte im System dokumentiert werden. </w:t>
      </w:r>
    </w:p>
    <w:p>
      <w:pPr>
        <w:pStyle w:val="Textkrper"/>
        <w:spacing w:lineRule="auto" w:line="276"/>
        <w:jc w:val="both"/>
        <w:rPr>
          <w:rFonts w:ascii="Arial" w:hAnsi="Arial" w:cs="Arial"/>
          <w:sz w:val="22"/>
          <w:szCs w:val="22"/>
          <w:lang w:val="de-DE"/>
        </w:rPr>
      </w:pPr>
      <w:r>
        <w:rPr>
          <w:rFonts w:cs="Arial" w:ascii="Arial" w:hAnsi="Arial"/>
          <w:sz w:val="22"/>
          <w:szCs w:val="22"/>
          <w:lang w:val="de-DE"/>
        </w:rPr>
        <w:t xml:space="preserve">Die Anwendungsfälle, die alle Zwecke des Systems abdecken, werden in dem folgenden Abschnitt erläutert, die beinhalten jeweils 2 Akteure, die mit dem System interagieren. </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Berschrift2"/>
        <w:spacing w:lineRule="auto" w:line="276"/>
        <w:jc w:val="both"/>
        <w:rPr/>
      </w:pPr>
      <w:bookmarkStart w:id="23" w:name="_Toc126247900"/>
      <w:bookmarkStart w:id="24" w:name="_Toc125915938"/>
      <w:r>
        <w:rPr/>
        <w:t>Funktionale Anforderungen</w:t>
      </w:r>
      <w:bookmarkEnd w:id="23"/>
      <w:bookmarkEnd w:id="24"/>
    </w:p>
    <w:p>
      <w:pPr>
        <w:pStyle w:val="Textkrper"/>
        <w:spacing w:lineRule="auto" w:line="276"/>
        <w:jc w:val="both"/>
        <w:rPr>
          <w:rFonts w:ascii="Arial" w:hAnsi="Arial" w:cs="Arial"/>
          <w:sz w:val="22"/>
          <w:szCs w:val="22"/>
          <w:lang w:val="de-DE"/>
        </w:rPr>
      </w:pPr>
      <w:r>
        <w:rPr>
          <w:rFonts w:cs="Arial" w:ascii="Arial" w:hAnsi="Arial"/>
          <w:sz w:val="22"/>
          <w:szCs w:val="22"/>
          <w:lang w:val="de-DE"/>
        </w:rPr>
        <w:t>Um die Bedürfnisse von Akteuren und deren Lösungen klarzustellen, werden die Personas verwendet.</w:t>
      </w:r>
    </w:p>
    <w:p>
      <w:pPr>
        <w:pStyle w:val="Normal"/>
        <w:spacing w:lineRule="auto" w:line="276"/>
        <w:jc w:val="both"/>
        <w:rPr>
          <w:rFonts w:cs="Arial"/>
          <w:b/>
          <w:b/>
          <w:bCs/>
          <w:szCs w:val="22"/>
        </w:rPr>
      </w:pPr>
      <w:r>
        <w:rPr/>
        <w:drawing>
          <wp:inline distT="0" distB="0" distL="0" distR="0">
            <wp:extent cx="6240780" cy="2902585"/>
            <wp:effectExtent l="0" t="0" r="0" b="0"/>
            <wp:docPr id="1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Table&#10;&#10;Description automatically generated with medium confidence"/>
                    <pic:cNvPicPr>
                      <a:picLocks noChangeAspect="1" noChangeArrowheads="1"/>
                    </pic:cNvPicPr>
                  </pic:nvPicPr>
                  <pic:blipFill>
                    <a:blip r:embed="rId11"/>
                    <a:stretch>
                      <a:fillRect/>
                    </a:stretch>
                  </pic:blipFill>
                  <pic:spPr bwMode="auto">
                    <a:xfrm>
                      <a:off x="0" y="0"/>
                      <a:ext cx="6240780" cy="2902585"/>
                    </a:xfrm>
                    <a:prstGeom prst="rect">
                      <a:avLst/>
                    </a:prstGeom>
                  </pic:spPr>
                </pic:pic>
              </a:graphicData>
            </a:graphic>
          </wp:inline>
        </w:drawing>
      </w:r>
    </w:p>
    <w:p>
      <w:pPr>
        <w:pStyle w:val="Normal"/>
        <w:spacing w:lineRule="auto" w:line="276"/>
        <w:jc w:val="both"/>
        <w:rPr>
          <w:rFonts w:cs="Arial"/>
          <w:szCs w:val="22"/>
        </w:rPr>
      </w:pPr>
      <w:r>
        <w:rPr>
          <w:rFonts w:cs="Arial"/>
          <w:b/>
          <w:bCs/>
          <w:szCs w:val="22"/>
        </w:rPr>
        <w:br/>
        <w:t>AK1</w:t>
      </w:r>
      <w:r>
        <w:rPr>
          <w:rFonts w:cs="Arial"/>
          <w:szCs w:val="22"/>
        </w:rPr>
        <w:t xml:space="preserve">: </w:t>
      </w:r>
      <w:r>
        <w:rPr>
          <w:rFonts w:cs="Arial"/>
          <w:b/>
          <w:bCs/>
          <w:szCs w:val="22"/>
        </w:rPr>
        <w:t>Experte:</w:t>
      </w:r>
      <w:r>
        <w:rPr>
          <w:rFonts w:cs="Arial"/>
          <w:szCs w:val="22"/>
        </w:rPr>
        <w:t xml:space="preserve"> Der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drawing>
          <wp:inline distT="0" distB="0" distL="0" distR="0">
            <wp:extent cx="6162040" cy="2849880"/>
            <wp:effectExtent l="0" t="0" r="0" b="0"/>
            <wp:docPr id="11"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Table&#10;&#10;Description automatically generated with medium confidence"/>
                    <pic:cNvPicPr>
                      <a:picLocks noChangeAspect="1" noChangeArrowheads="1"/>
                    </pic:cNvPicPr>
                  </pic:nvPicPr>
                  <pic:blipFill>
                    <a:blip r:embed="rId12"/>
                    <a:stretch>
                      <a:fillRect/>
                    </a:stretch>
                  </pic:blipFill>
                  <pic:spPr bwMode="auto">
                    <a:xfrm>
                      <a:off x="0" y="0"/>
                      <a:ext cx="6162040" cy="2849880"/>
                    </a:xfrm>
                    <a:prstGeom prst="rect">
                      <a:avLst/>
                    </a:prstGeom>
                  </pic:spPr>
                </pic:pic>
              </a:graphicData>
            </a:graphic>
          </wp:inline>
        </w:drawing>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b/>
          <w:bCs/>
          <w:szCs w:val="22"/>
        </w:rPr>
        <w:t>AK2</w:t>
      </w:r>
      <w:r>
        <w:rPr>
          <w:rFonts w:cs="Arial"/>
          <w:szCs w:val="22"/>
        </w:rPr>
        <w:t xml:space="preserve">: </w:t>
      </w:r>
      <w:r>
        <w:rPr>
          <w:rFonts w:cs="Arial"/>
          <w:b/>
          <w:bCs/>
          <w:szCs w:val="22"/>
        </w:rPr>
        <w:t>Azubi:</w:t>
      </w:r>
      <w:r>
        <w:rPr>
          <w:rFonts w:cs="Arial"/>
          <w:szCs w:val="22"/>
        </w:rPr>
        <w:t xml:space="preserve"> Der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kann er den Experten für einen neuen Rucksack anfragen, der genauer auf die Probleme des Azubis eingeht. Anschließend hat AK2 die Möglichkeit, sein Wissen in jeweiligen Themen einzuschätzen und die Einschätzung vom AK1 anzusehen.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Die nächsten Szenarien (SZ) sollen die Anwendung verdeutlichen und die Abläufe werden anschließend mit einem Aktivitätsdiagramm dargestellt.</w:t>
      </w:r>
    </w:p>
    <w:p>
      <w:pPr>
        <w:pStyle w:val="Normal"/>
        <w:spacing w:lineRule="auto" w:line="276"/>
        <w:jc w:val="both"/>
        <w:rPr>
          <w:rFonts w:cs="Arial"/>
          <w:szCs w:val="22"/>
        </w:rPr>
      </w:pPr>
      <w:r>
        <w:rPr>
          <w:rFonts w:cs="Arial"/>
          <w:szCs w:val="22"/>
        </w:rPr>
      </w:r>
    </w:p>
    <w:p>
      <w:pPr>
        <w:pStyle w:val="Normal"/>
        <w:spacing w:lineRule="auto" w:line="276"/>
        <w:jc w:val="both"/>
        <w:rPr>
          <w:rFonts w:cs="Arial"/>
          <w:b/>
          <w:b/>
          <w:bCs/>
          <w:szCs w:val="22"/>
        </w:rPr>
      </w:pPr>
      <w:r>
        <w:rPr>
          <w:rFonts w:cs="Arial"/>
          <w:b/>
          <w:bCs/>
          <w:szCs w:val="22"/>
        </w:rPr>
        <w:t>SZ1</w:t>
      </w:r>
      <w:r>
        <w:rPr>
          <w:rFonts w:cs="Arial"/>
          <w:szCs w:val="22"/>
        </w:rPr>
        <w:t xml:space="preserve">: </w:t>
      </w:r>
      <w:r>
        <w:rPr>
          <w:rFonts w:cs="Arial"/>
          <w:b/>
          <w:bCs/>
          <w:szCs w:val="22"/>
        </w:rPr>
        <w:t>Rucksack erstellen:</w:t>
      </w:r>
    </w:p>
    <w:p>
      <w:pPr>
        <w:pStyle w:val="Normal"/>
        <w:spacing w:lineRule="auto" w:line="276"/>
        <w:jc w:val="both"/>
        <w:rPr>
          <w:rFonts w:cs="Arial"/>
          <w:szCs w:val="22"/>
        </w:rPr>
      </w:pPr>
      <w:r>
        <w:rPr>
          <w:rFonts w:cs="Arial"/>
          <w:szCs w:val="22"/>
        </w:rPr>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pPr>
        <w:pStyle w:val="Normal"/>
        <w:spacing w:lineRule="auto" w:line="276"/>
        <w:jc w:val="both"/>
        <w:rPr>
          <w:rFonts w:cs="Arial"/>
          <w:szCs w:val="22"/>
        </w:rPr>
      </w:pPr>
      <w:r>
        <w:rPr/>
        <mc:AlternateContent>
          <mc:Choice Requires="wps">
            <w:drawing>
              <wp:anchor behindDoc="0" distT="0" distB="11430" distL="0" distR="26670" simplePos="0" locked="0" layoutInCell="0" allowOverlap="1" relativeHeight="81" wp14:anchorId="0991ED4F">
                <wp:simplePos x="0" y="0"/>
                <wp:positionH relativeFrom="column">
                  <wp:posOffset>4061460</wp:posOffset>
                </wp:positionH>
                <wp:positionV relativeFrom="paragraph">
                  <wp:posOffset>22860</wp:posOffset>
                </wp:positionV>
                <wp:extent cx="1287780" cy="502920"/>
                <wp:effectExtent l="12700" t="12700" r="12700" b="12700"/>
                <wp:wrapNone/>
                <wp:docPr id="12" name="Rectangle 7"/>
                <a:graphic xmlns:a="http://schemas.openxmlformats.org/drawingml/2006/main">
                  <a:graphicData uri="http://schemas.microsoft.com/office/word/2010/wordprocessingShape">
                    <wps:wsp>
                      <wps:cNvSpPr/>
                      <wps:spPr>
                        <a:xfrm>
                          <a:off x="0" y="0"/>
                          <a:ext cx="1287720" cy="502920"/>
                        </a:xfrm>
                        <a:prstGeom prst="rect">
                          <a:avLst/>
                        </a:prstGeom>
                        <a:solidFill>
                          <a:srgbClr val="ffffff"/>
                        </a:solidFill>
                        <a:ln w="25400">
                          <a:solidFill>
                            <a:srgbClr val="ffffff"/>
                          </a:solidFill>
                          <a:round/>
                        </a:ln>
                      </wps:spPr>
                      <wps:style>
                        <a:lnRef idx="0"/>
                        <a:fillRef idx="0"/>
                        <a:effectRef idx="0"/>
                        <a:fontRef idx="minor"/>
                      </wps:style>
                      <wps:bodyPr/>
                    </wps:wsp>
                  </a:graphicData>
                </a:graphic>
              </wp:anchor>
            </w:drawing>
          </mc:Choice>
          <mc:Fallback>
            <w:pict>
              <v:rect id="shape_0" ID="Rectangle 7" path="m0,0l-2147483645,0l-2147483645,-2147483646l0,-2147483646xe" fillcolor="white" stroked="t" o:allowincell="f" style="position:absolute;margin-left:319.8pt;margin-top:1.8pt;width:101.35pt;height:39.55pt;mso-wrap-style:none;v-text-anchor:middle" wp14:anchorId="0991ED4F">
                <v:fill o:detectmouseclick="t" type="solid" color2="black"/>
                <v:stroke color="white" weight="25560" joinstyle="round" endcap="flat"/>
                <w10:wrap type="none"/>
              </v:rect>
            </w:pict>
          </mc:Fallback>
        </mc:AlternateContent>
        <mc:AlternateContent>
          <mc:Choice Requires="wps">
            <w:drawing>
              <wp:anchor behindDoc="0" distT="0" distB="26670" distL="0" distR="22860" simplePos="0" locked="0" layoutInCell="0" allowOverlap="1" relativeHeight="82" wp14:anchorId="2F7F8FDD">
                <wp:simplePos x="0" y="0"/>
                <wp:positionH relativeFrom="column">
                  <wp:posOffset>411480</wp:posOffset>
                </wp:positionH>
                <wp:positionV relativeFrom="paragraph">
                  <wp:posOffset>114300</wp:posOffset>
                </wp:positionV>
                <wp:extent cx="1767840" cy="297180"/>
                <wp:effectExtent l="12700" t="12700" r="12700" b="12700"/>
                <wp:wrapNone/>
                <wp:docPr id="13" name="Rectangle 9"/>
                <a:graphic xmlns:a="http://schemas.openxmlformats.org/drawingml/2006/main">
                  <a:graphicData uri="http://schemas.microsoft.com/office/word/2010/wordprocessingShape">
                    <wps:wsp>
                      <wps:cNvSpPr/>
                      <wps:spPr>
                        <a:xfrm>
                          <a:off x="0" y="0"/>
                          <a:ext cx="1767960" cy="297360"/>
                        </a:xfrm>
                        <a:prstGeom prst="rect">
                          <a:avLst/>
                        </a:prstGeom>
                        <a:solidFill>
                          <a:srgbClr val="ffffff"/>
                        </a:solidFill>
                        <a:ln w="25400">
                          <a:solidFill>
                            <a:srgbClr val="ffffff"/>
                          </a:solidFill>
                          <a:round/>
                        </a:ln>
                      </wps:spPr>
                      <wps:style>
                        <a:lnRef idx="0"/>
                        <a:fillRef idx="0"/>
                        <a:effectRef idx="0"/>
                        <a:fontRef idx="minor"/>
                      </wps:style>
                      <wps:bodyPr/>
                    </wps:wsp>
                  </a:graphicData>
                </a:graphic>
              </wp:anchor>
            </w:drawing>
          </mc:Choice>
          <mc:Fallback>
            <w:pict>
              <v:rect id="shape_0" ID="Rectangle 9" path="m0,0l-2147483645,0l-2147483645,-2147483646l0,-2147483646xe" fillcolor="white" stroked="t" o:allowincell="f" style="position:absolute;margin-left:32.4pt;margin-top:9pt;width:139.15pt;height:23.35pt;mso-wrap-style:none;v-text-anchor:middle" wp14:anchorId="2F7F8FDD">
                <v:fill o:detectmouseclick="t" type="solid" color2="black"/>
                <v:stroke color="white" weight="25560" joinstyle="round" endcap="flat"/>
                <w10:wrap type="none"/>
              </v:rect>
            </w:pict>
          </mc:Fallback>
        </mc:AlternateContent>
        <w:drawing>
          <wp:inline distT="0" distB="0" distL="0" distR="0">
            <wp:extent cx="5287010" cy="4772660"/>
            <wp:effectExtent l="0" t="0" r="0" b="0"/>
            <wp:docPr id="14" name="Grafi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7" descr=""/>
                    <pic:cNvPicPr>
                      <a:picLocks noChangeAspect="1" noChangeArrowheads="1"/>
                    </pic:cNvPicPr>
                  </pic:nvPicPr>
                  <pic:blipFill>
                    <a:blip r:embed="rId13"/>
                    <a:stretch>
                      <a:fillRect/>
                    </a:stretch>
                  </pic:blipFill>
                  <pic:spPr bwMode="auto">
                    <a:xfrm>
                      <a:off x="0" y="0"/>
                      <a:ext cx="5287010" cy="4772660"/>
                    </a:xfrm>
                    <a:prstGeom prst="rect">
                      <a:avLst/>
                    </a:prstGeom>
                  </pic:spPr>
                </pic:pic>
              </a:graphicData>
            </a:graphic>
          </wp:inline>
        </w:drawing>
      </w:r>
    </w:p>
    <w:p>
      <w:pPr>
        <w:pStyle w:val="Normal"/>
        <w:spacing w:lineRule="auto" w:line="276"/>
        <w:jc w:val="both"/>
        <w:rPr>
          <w:rFonts w:cs="Arial"/>
          <w:szCs w:val="22"/>
        </w:rPr>
      </w:pPr>
      <w:r>
        <w:rPr>
          <w:rFonts w:cs="Arial"/>
          <w:szCs w:val="22"/>
        </w:rPr>
        <w:t xml:space="preserve">                             </w:t>
      </w:r>
      <w:r>
        <w:rPr>
          <w:rFonts w:cs="Arial"/>
          <w:szCs w:val="22"/>
        </w:rPr>
        <w:t>Abbildung 1.4: Aktivitätsdiagramm „Rucksack erstellen“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b/>
          <w:b/>
          <w:bCs/>
          <w:szCs w:val="22"/>
        </w:rPr>
      </w:pPr>
      <w:r>
        <w:rPr>
          <w:rFonts w:cs="Arial"/>
          <w:b/>
          <w:bCs/>
          <w:szCs w:val="22"/>
        </w:rPr>
        <w:t>SZ2: Thema erstellen:</w:t>
      </w:r>
    </w:p>
    <w:p>
      <w:pPr>
        <w:pStyle w:val="Normal"/>
        <w:spacing w:lineRule="auto" w:line="276"/>
        <w:jc w:val="both"/>
        <w:rPr>
          <w:rFonts w:cs="Arial"/>
          <w:szCs w:val="22"/>
        </w:rPr>
      </w:pPr>
      <w:r>
        <w:rPr>
          <w:rFonts w:cs="Arial"/>
          <w:szCs w:val="22"/>
        </w:rPr>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drawing>
          <wp:inline distT="0" distB="0" distL="0" distR="0">
            <wp:extent cx="3248660" cy="4410075"/>
            <wp:effectExtent l="0" t="0" r="0" b="0"/>
            <wp:docPr id="15" name="Grafik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38" descr=""/>
                    <pic:cNvPicPr>
                      <a:picLocks noChangeAspect="1" noChangeArrowheads="1"/>
                    </pic:cNvPicPr>
                  </pic:nvPicPr>
                  <pic:blipFill>
                    <a:blip r:embed="rId14"/>
                    <a:stretch>
                      <a:fillRect/>
                    </a:stretch>
                  </pic:blipFill>
                  <pic:spPr bwMode="auto">
                    <a:xfrm>
                      <a:off x="0" y="0"/>
                      <a:ext cx="3248660" cy="4410075"/>
                    </a:xfrm>
                    <a:prstGeom prst="rect">
                      <a:avLst/>
                    </a:prstGeom>
                  </pic:spPr>
                </pic:pic>
              </a:graphicData>
            </a:graphic>
          </wp:inline>
        </w:drawing>
      </w:r>
    </w:p>
    <w:p>
      <w:pPr>
        <w:pStyle w:val="Normal"/>
        <w:spacing w:lineRule="auto" w:line="276"/>
        <w:jc w:val="both"/>
        <w:rPr>
          <w:rFonts w:cs="Arial"/>
          <w:szCs w:val="22"/>
        </w:rPr>
      </w:pPr>
      <w:r>
        <w:rPr>
          <w:rFonts w:cs="Arial"/>
          <w:szCs w:val="22"/>
        </w:rPr>
        <w:t xml:space="preserve">                                </w:t>
      </w:r>
      <w:r>
        <w:rPr>
          <w:rFonts w:cs="Arial"/>
          <w:szCs w:val="22"/>
        </w:rPr>
        <w:t>Abbildung 1.5: Aktivitätsdiagramm „Themen erstellen“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b/>
          <w:b/>
          <w:bCs/>
          <w:szCs w:val="22"/>
        </w:rPr>
      </w:pPr>
      <w:r>
        <w:rPr>
          <w:rFonts w:cs="Arial"/>
          <w:b/>
          <w:bCs/>
          <w:szCs w:val="22"/>
        </w:rPr>
        <w:t>SZ3: Inhalt erstellen</w:t>
      </w:r>
    </w:p>
    <w:p>
      <w:pPr>
        <w:pStyle w:val="Normal"/>
        <w:spacing w:lineRule="auto" w:line="276"/>
        <w:jc w:val="both"/>
        <w:rPr>
          <w:rFonts w:cs="Arial"/>
          <w:szCs w:val="22"/>
        </w:rPr>
      </w:pPr>
      <w:r>
        <w:rPr>
          <w:rFonts w:cs="Arial"/>
          <w:szCs w:val="22"/>
        </w:rPr>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pPr>
        <w:pStyle w:val="Normal"/>
        <w:spacing w:lineRule="auto" w:line="276"/>
        <w:jc w:val="both"/>
        <w:rPr>
          <w:rFonts w:cs="Arial"/>
          <w:szCs w:val="22"/>
        </w:rPr>
      </w:pPr>
      <w:r>
        <w:rPr>
          <w:rFonts w:cs="Arial"/>
          <w:szCs w:val="22"/>
        </w:rPr>
      </w:r>
    </w:p>
    <w:tbl>
      <w:tblPr>
        <w:tblStyle w:val="Tabellenraster"/>
        <w:tblW w:w="9086"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086"/>
      </w:tblGrid>
      <w:tr>
        <w:trPr>
          <w:trHeight w:val="7300" w:hRule="atLeast"/>
        </w:trPr>
        <w:tc>
          <w:tcPr>
            <w:tcW w:w="9086" w:type="dxa"/>
            <w:tcBorders/>
          </w:tcPr>
          <w:p>
            <w:pPr>
              <w:pStyle w:val="Normal"/>
              <w:widowControl/>
              <w:spacing w:lineRule="auto" w:line="276" w:before="0" w:after="0"/>
              <w:jc w:val="both"/>
              <w:rPr>
                <w:rFonts w:cs="Arial"/>
                <w:szCs w:val="22"/>
              </w:rPr>
            </w:pPr>
            <w:r>
              <w:rPr>
                <w:kern w:val="0"/>
                <w:lang w:val="de-DE" w:eastAsia="de-DE" w:bidi="ar-SA"/>
              </w:rPr>
              <w:drawing>
                <wp:inline distT="0" distB="0" distL="0" distR="0">
                  <wp:extent cx="3888105" cy="4943475"/>
                  <wp:effectExtent l="0" t="0" r="0" b="0"/>
                  <wp:docPr id="16"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8" descr=""/>
                          <pic:cNvPicPr>
                            <a:picLocks noChangeAspect="1" noChangeArrowheads="1"/>
                          </pic:cNvPicPr>
                        </pic:nvPicPr>
                        <pic:blipFill>
                          <a:blip r:embed="rId15"/>
                          <a:stretch>
                            <a:fillRect/>
                          </a:stretch>
                        </pic:blipFill>
                        <pic:spPr bwMode="auto">
                          <a:xfrm>
                            <a:off x="0" y="0"/>
                            <a:ext cx="3888105" cy="4943475"/>
                          </a:xfrm>
                          <a:prstGeom prst="rect">
                            <a:avLst/>
                          </a:prstGeom>
                        </pic:spPr>
                      </pic:pic>
                    </a:graphicData>
                  </a:graphic>
                </wp:inline>
              </w:drawing>
            </w:r>
          </w:p>
        </w:tc>
      </w:tr>
    </w:tbl>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 xml:space="preserve">                              </w:t>
      </w:r>
      <w:r>
        <w:rPr>
          <w:rFonts w:cs="Arial"/>
          <w:szCs w:val="22"/>
        </w:rPr>
        <w:t>Abbildung 1.6: Aktivitätsdiagramm „Inhalt erstellen“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b/>
          <w:bCs/>
          <w:szCs w:val="22"/>
        </w:rPr>
        <w:t>SZ4: Zugeteilten Rucksack einsehen und bearbeiten</w:t>
      </w:r>
      <w:r>
        <w:rPr>
          <w:rFonts w:cs="Arial"/>
          <w:szCs w:val="22"/>
        </w:rPr>
        <w:t xml:space="preserve"> </w:t>
      </w:r>
    </w:p>
    <w:p>
      <w:pPr>
        <w:pStyle w:val="Normal"/>
        <w:spacing w:lineRule="auto" w:line="276"/>
        <w:jc w:val="both"/>
        <w:rPr>
          <w:rFonts w:cs="Arial"/>
          <w:szCs w:val="22"/>
        </w:rPr>
      </w:pPr>
      <w:r>
        <w:rPr>
          <w:rFonts w:cs="Arial"/>
          <w:szCs w:val="22"/>
        </w:rPr>
        <w:t>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Lernstoffe und Übungen. Hier kann Thorsten auch nach der gewünschten Form 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drawing>
          <wp:inline distT="0" distB="0" distL="0" distR="0">
            <wp:extent cx="5629275" cy="4366895"/>
            <wp:effectExtent l="0" t="0" r="0" b="0"/>
            <wp:docPr id="17" name="Grafik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8" descr="Diagram&#10;&#10;Description automatically generated"/>
                    <pic:cNvPicPr>
                      <a:picLocks noChangeAspect="1" noChangeArrowheads="1"/>
                    </pic:cNvPicPr>
                  </pic:nvPicPr>
                  <pic:blipFill>
                    <a:blip r:embed="rId16"/>
                    <a:stretch>
                      <a:fillRect/>
                    </a:stretch>
                  </pic:blipFill>
                  <pic:spPr bwMode="auto">
                    <a:xfrm>
                      <a:off x="0" y="0"/>
                      <a:ext cx="5629275" cy="4366895"/>
                    </a:xfrm>
                    <a:prstGeom prst="rect">
                      <a:avLst/>
                    </a:prstGeom>
                  </pic:spPr>
                </pic:pic>
              </a:graphicData>
            </a:graphic>
          </wp:inline>
        </w:drawing>
      </w:r>
    </w:p>
    <w:p>
      <w:pPr>
        <w:pStyle w:val="Normal"/>
        <w:spacing w:lineRule="auto" w:line="276"/>
        <w:jc w:val="both"/>
        <w:rPr>
          <w:rFonts w:cs="Arial"/>
          <w:szCs w:val="22"/>
        </w:rPr>
      </w:pPr>
      <w:r>
        <w:rPr>
          <w:rFonts w:cs="Arial"/>
          <w:szCs w:val="22"/>
        </w:rPr>
        <w:t xml:space="preserve">                              </w:t>
      </w:r>
      <w:r>
        <w:rPr>
          <w:rFonts w:cs="Arial"/>
          <w:szCs w:val="22"/>
        </w:rPr>
        <w:t>Abbildung 1.7: Aktivitätsdiagramm „Rucksack einsehen und bearbeiten“</w:t>
      </w:r>
    </w:p>
    <w:p>
      <w:pPr>
        <w:pStyle w:val="Normal"/>
        <w:spacing w:lineRule="auto" w:line="276"/>
        <w:jc w:val="both"/>
        <w:rPr>
          <w:rFonts w:cs="Arial"/>
          <w:szCs w:val="22"/>
        </w:rPr>
      </w:pPr>
      <w:r>
        <w:rPr>
          <w:rFonts w:cs="Arial"/>
          <w:szCs w:val="22"/>
        </w:rPr>
      </w:r>
    </w:p>
    <w:p>
      <w:pPr>
        <w:pStyle w:val="Normal"/>
        <w:spacing w:lineRule="auto" w:line="276"/>
        <w:jc w:val="both"/>
        <w:rPr>
          <w:rFonts w:cs="Arial"/>
          <w:b/>
          <w:b/>
          <w:bCs/>
          <w:szCs w:val="22"/>
        </w:rPr>
      </w:pPr>
      <w:r>
        <w:rPr>
          <w:rFonts w:cs="Arial"/>
          <w:b/>
          <w:bCs/>
          <w:szCs w:val="22"/>
        </w:rPr>
        <w:t>SZ5 Wissen einschätzen</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pPr>
        <w:pStyle w:val="Normal"/>
        <w:spacing w:lineRule="auto" w:line="276"/>
        <w:jc w:val="both"/>
        <w:rPr>
          <w:rFonts w:cs="Arial"/>
          <w:szCs w:val="22"/>
        </w:rPr>
      </w:pPr>
      <w:r>
        <w:rPr>
          <w:rFonts w:cs="Arial"/>
          <w:szCs w:val="22"/>
        </w:rPr>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Normal"/>
              <w:widowControl/>
              <w:spacing w:lineRule="auto" w:line="276" w:before="0" w:after="0"/>
              <w:jc w:val="both"/>
              <w:rPr>
                <w:rFonts w:cs="Arial"/>
                <w:szCs w:val="22"/>
              </w:rPr>
            </w:pPr>
            <w:r>
              <w:rPr>
                <w:kern w:val="0"/>
                <w:lang w:val="de-DE" w:eastAsia="de-DE" w:bidi="ar-SA"/>
              </w:rPr>
              <w:drawing>
                <wp:inline distT="0" distB="0" distL="0" distR="0">
                  <wp:extent cx="3912235" cy="5255895"/>
                  <wp:effectExtent l="0" t="0" r="0" b="0"/>
                  <wp:docPr id="18" name="Grafi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40" descr=""/>
                          <pic:cNvPicPr>
                            <a:picLocks noChangeAspect="1" noChangeArrowheads="1"/>
                          </pic:cNvPicPr>
                        </pic:nvPicPr>
                        <pic:blipFill>
                          <a:blip r:embed="rId17"/>
                          <a:stretch>
                            <a:fillRect/>
                          </a:stretch>
                        </pic:blipFill>
                        <pic:spPr bwMode="auto">
                          <a:xfrm>
                            <a:off x="0" y="0"/>
                            <a:ext cx="3912235" cy="5255895"/>
                          </a:xfrm>
                          <a:prstGeom prst="rect">
                            <a:avLst/>
                          </a:prstGeom>
                        </pic:spPr>
                      </pic:pic>
                    </a:graphicData>
                  </a:graphic>
                </wp:inline>
              </w:drawing>
            </w:r>
          </w:p>
        </w:tc>
      </w:tr>
    </w:tbl>
    <w:p>
      <w:pPr>
        <w:pStyle w:val="Normal"/>
        <w:spacing w:lineRule="auto" w:line="276"/>
        <w:jc w:val="both"/>
        <w:rPr>
          <w:rFonts w:cs="Arial"/>
          <w:szCs w:val="22"/>
        </w:rPr>
      </w:pPr>
      <w:r>
        <w:rPr>
          <w:rFonts w:cs="Arial"/>
          <w:szCs w:val="22"/>
        </w:rPr>
        <w:t xml:space="preserve">                         </w:t>
      </w:r>
      <w:r>
        <w:rPr>
          <w:rFonts w:cs="Arial"/>
          <w:szCs w:val="22"/>
        </w:rPr>
        <w:t>Abbildung 1.8: Aktivitätsdiagramm „Wissen einschätzen“</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Style w:val="Ohne"/>
          <w:rFonts w:cs="Arial"/>
          <w:b/>
          <w:b/>
          <w:bCs/>
          <w:szCs w:val="22"/>
        </w:rPr>
      </w:pPr>
      <w:r>
        <w:rPr>
          <w:rStyle w:val="Ohne"/>
          <w:rFonts w:cs="Arial"/>
          <w:b/>
          <w:bCs/>
          <w:szCs w:val="22"/>
        </w:rPr>
        <w:t>SZ6 Wissen einschätzen</w:t>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Style w:val="Ohne"/>
          <w:rFonts w:cs="Arial"/>
          <w:szCs w:val="22"/>
        </w:rPr>
      </w:pPr>
      <w:r>
        <w:rPr>
          <w:rFonts w:cs="Arial"/>
          <w:szCs w:val="22"/>
        </w:rPr>
      </w:r>
    </w:p>
    <w:p>
      <w:pPr>
        <w:pStyle w:val="Normal"/>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7280" w:leader="none"/>
          <w:tab w:val="left" w:pos="7840" w:leader="none"/>
          <w:tab w:val="left" w:pos="8400" w:leader="none"/>
          <w:tab w:val="left" w:pos="8960" w:leader="none"/>
          <w:tab w:val="left" w:pos="9520" w:leader="none"/>
          <w:tab w:val="left" w:pos="9960" w:leader="none"/>
        </w:tabs>
        <w:spacing w:lineRule="auto" w:line="276"/>
        <w:jc w:val="both"/>
        <w:rPr>
          <w:rStyle w:val="Ohne"/>
          <w:rFonts w:cs="Arial"/>
          <w:szCs w:val="22"/>
        </w:rPr>
      </w:pPr>
      <w:r>
        <w:rPr>
          <w:rStyle w:val="Ohne"/>
          <w:rFonts w:cs="Arial"/>
          <w:szCs w:val="22"/>
        </w:rPr>
        <w:t>Die Vorgabe für das Festhalten eines Lernfortschrittes wurde durch ein Thema und Rucksack-basiertes Einschätzungs-System entwickelt.</w:t>
      </w:r>
    </w:p>
    <w:p>
      <w:pPr>
        <w:pStyle w:val="Normal"/>
        <w:numPr>
          <w:ilvl w:val="0"/>
          <w:numId w:val="14"/>
        </w:numPr>
        <w:spacing w:lineRule="auto" w:line="276"/>
        <w:jc w:val="both"/>
        <w:rPr>
          <w:rFonts w:cs="Arial"/>
          <w:szCs w:val="22"/>
        </w:rPr>
      </w:pPr>
      <w:r>
        <w:rPr>
          <w:rStyle w:val="Ohne"/>
          <w:rFonts w:cs="Arial"/>
          <w:szCs w:val="22"/>
        </w:rPr>
        <w:t>Azubis können sich pro Rucksack und pro Thema selbst einschätzen mit einer Prozent-Angabe zwischen 0 und 100.</w:t>
      </w:r>
    </w:p>
    <w:p>
      <w:pPr>
        <w:pStyle w:val="Normal"/>
        <w:numPr>
          <w:ilvl w:val="0"/>
          <w:numId w:val="14"/>
        </w:numPr>
        <w:spacing w:lineRule="auto" w:line="276"/>
        <w:jc w:val="both"/>
        <w:rPr>
          <w:rFonts w:cs="Arial"/>
          <w:szCs w:val="22"/>
        </w:rPr>
      </w:pPr>
      <w:r>
        <w:rPr>
          <w:rStyle w:val="Ohne"/>
          <w:rFonts w:cs="Arial"/>
          <w:szCs w:val="22"/>
        </w:rPr>
        <w:t>Experten sehen im Dashboard für jeden Azubi die jeweilige Selbsteinschätzung und können dazu noch eine Expertenseitige Schätzung (auch 0-100%) abgeben.</w:t>
      </w:r>
    </w:p>
    <w:p>
      <w:pPr>
        <w:pStyle w:val="Textkrper"/>
        <w:spacing w:lineRule="auto" w:line="276"/>
        <w:jc w:val="both"/>
        <w:rPr>
          <w:rFonts w:ascii="Arial" w:hAnsi="Arial" w:cs="Arial"/>
          <w:color w:val="FF0000"/>
          <w:sz w:val="22"/>
          <w:szCs w:val="22"/>
          <w:lang w:val="de-DE"/>
        </w:rPr>
      </w:pPr>
      <w:r>
        <w:rPr>
          <w:rFonts w:cs="Arial" w:ascii="Arial" w:hAnsi="Arial"/>
          <w:color w:val="FF0000"/>
          <w:sz w:val="22"/>
          <w:szCs w:val="22"/>
          <w:lang w:val="de-DE"/>
        </w:rPr>
      </w:r>
    </w:p>
    <w:p>
      <w:pPr>
        <w:pStyle w:val="Berschrift2"/>
        <w:pBdr/>
        <w:spacing w:lineRule="auto" w:line="276"/>
        <w:jc w:val="both"/>
        <w:rPr/>
      </w:pPr>
      <w:bookmarkStart w:id="25" w:name="_Toc126247901"/>
      <w:bookmarkStart w:id="26" w:name="_Toc125915939"/>
      <w:r>
        <w:rPr/>
        <w:t>Nicht-Funktionale Anforderungen</w:t>
      </w:r>
      <w:bookmarkEnd w:id="25"/>
      <w:bookmarkEnd w:id="26"/>
    </w:p>
    <w:tbl>
      <w:tblPr>
        <w:tblStyle w:val="EinfacheTabelle1"/>
        <w:tblW w:w="8264"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2393"/>
        <w:gridCol w:w="5870"/>
      </w:tblGrid>
      <w:tr>
        <w:trPr>
          <w:cnfStyle w:val="100000000000" w:firstRow="1" w:lastRow="0" w:firstColumn="0" w:lastColumn="0" w:oddVBand="0" w:evenVBand="0" w:oddHBand="0"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EDEDED" w:themeFill="text2" w:themeFillTint="33"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Eigenschaften</w:t>
            </w:r>
          </w:p>
        </w:tc>
        <w:tc>
          <w:tcPr>
            <w:tcW w:w="5870" w:type="dxa"/>
            <w:tcBorders/>
            <w:shd w:color="auto" w:fill="EDEDED" w:themeFill="text2" w:themeFillTint="33"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Beschreibung</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Verfügbarkeit</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Zugänglich für Benutzer Experten und IT-Auszubildenden sein. Hierfür ist eine Internetverbindung notwendig. </w:t>
            </w:r>
          </w:p>
        </w:tc>
      </w:tr>
      <w:tr>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Übertragbarkeit</w:t>
            </w:r>
          </w:p>
        </w:tc>
        <w:tc>
          <w:tcPr>
            <w:tcW w:w="5870"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Das System soll mindestens auf den Computer oder Laptop sowie verschiedenen Browser für die Anwender verfügbar sein, um den Zugang der Benutzer zu gewährleisten. </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Skalierbarkeit</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gleichzeitige Nutzung für mehrere Benutzer gewähren und das Hinzufügen der Inhalte der jeweiligen Themenbereiche unterstützen.</w:t>
            </w:r>
          </w:p>
        </w:tc>
      </w:tr>
      <w:tr>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Effizienz</w:t>
            </w:r>
          </w:p>
        </w:tc>
        <w:tc>
          <w:tcPr>
            <w:tcW w:w="5870"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Eine einfache Bedienung und das Organisieren der Inhalte und Daten gewährleisten, um eine effiziente Nutzung zu ermöglichen.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Funktionalität</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Zuverlässigkeit</w:t>
            </w:r>
          </w:p>
        </w:tc>
        <w:tc>
          <w:tcPr>
            <w:tcW w:w="5870"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soll stabil arbeiten und bei Datenverlusten oder bei nicht korrektem Hochladen der Dateien eine Fehlermeldung anzeigen.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Benutzerfreundlichkeit</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Sicherheit</w:t>
            </w:r>
          </w:p>
        </w:tc>
        <w:tc>
          <w:tcPr>
            <w:tcW w:w="5870"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Die personenbezogenen Daten und die Materialien müssen geschützt abgelagert werden. Eine sichere Übertragung der Inhalte und Daten anbieten. </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Leistung</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Zugänglichkeit</w:t>
            </w:r>
          </w:p>
        </w:tc>
        <w:tc>
          <w:tcPr>
            <w:tcW w:w="5870"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Zugang muss mit einer Anmeldung erfolgen und muss ortsunabhängig nutzbar sein.</w:t>
            </w:r>
          </w:p>
        </w:tc>
      </w:tr>
      <w:tr>
        <w:trPr>
          <w:cnfStyle w:val="000000100000" w:firstRow="0" w:lastRow="0" w:firstColumn="0" w:lastColumn="0" w:oddVBand="0" w:evenVBand="0" w:oddHBand="1" w:evenHBand="0" w:firstRowFirstColumn="0" w:firstRowLastColumn="0" w:lastRowFirstColumn="0" w:lastRowLastColumn="0"/>
        </w:trPr>
        <w:tc>
          <w:tcPr>
            <w:tcW w:w="2393"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Kompatibilität</w:t>
            </w:r>
          </w:p>
        </w:tc>
        <w:tc>
          <w:tcPr>
            <w:tcW w:w="5870"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System muss für die üblichen Browserarten kompatibel sein.</w:t>
            </w:r>
          </w:p>
        </w:tc>
      </w:tr>
    </w:tbl>
    <w:p>
      <w:pPr>
        <w:pStyle w:val="Berschrift1"/>
        <w:spacing w:lineRule="auto" w:line="276"/>
        <w:jc w:val="both"/>
        <w:rPr/>
      </w:pPr>
      <w:bookmarkStart w:id="27" w:name="_Toc126247902"/>
      <w:r>
        <w:rPr/>
        <w:t>Projektplanung</w:t>
      </w:r>
      <w:bookmarkEnd w:id="27"/>
    </w:p>
    <w:p>
      <w:pPr>
        <w:pStyle w:val="Berschrift2"/>
        <w:spacing w:lineRule="auto" w:line="276"/>
        <w:jc w:val="both"/>
        <w:rPr/>
      </w:pPr>
      <w:bookmarkStart w:id="28" w:name="_Toc126247903"/>
      <w:r>
        <w:rPr/>
        <w:t>Teamplanung</w:t>
      </w:r>
      <w:bookmarkEnd w:id="28"/>
    </w:p>
    <w:tbl>
      <w:tblPr>
        <w:tblStyle w:val="EinfacheTabelle5"/>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268"/>
        <w:gridCol w:w="3401"/>
        <w:gridCol w:w="3681"/>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100" w:firstRow="0" w:lastRow="0" w:firstColumn="1" w:lastColumn="0" w:oddVBand="0" w:evenVBand="0" w:oddHBand="0" w:evenHBand="0" w:firstRowFirstColumn="1"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rPr>
                <w:rFonts w:cs="Arial"/>
                <w:b/>
                <w:b/>
                <w:bCs/>
                <w:i w:val="false"/>
                <w:i w:val="false"/>
                <w:iCs w:val="false"/>
                <w:szCs w:val="22"/>
              </w:rPr>
            </w:pPr>
            <w:r>
              <w:rPr>
                <w:rFonts w:cs="Arial"/>
                <w:b/>
                <w:bCs/>
                <w:i w:val="false"/>
                <w:iCs w:val="false"/>
                <w:kern w:val="0"/>
                <w:szCs w:val="22"/>
                <w:lang w:val="de-DE" w:eastAsia="de-DE" w:bidi="ar-SA"/>
              </w:rPr>
              <w:t>Feature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Verantwortliche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100000000000" w:firstRow="1" w:lastRow="0" w:firstColumn="0" w:lastColumn="0" w:oddVBand="0" w:evenVBand="0" w:oddHBand="0" w:evenHBand="0" w:firstRowFirstColumn="0" w:firstRowLastColumn="0" w:lastRowFirstColumn="0" w:lastRowLastColumn="0"/>
              <w:rPr>
                <w:rFonts w:cs="Arial"/>
                <w:b/>
                <w:b/>
                <w:bCs/>
                <w:i w:val="false"/>
                <w:i w:val="false"/>
                <w:iCs w:val="false"/>
                <w:szCs w:val="22"/>
              </w:rPr>
            </w:pPr>
            <w:r>
              <w:rPr>
                <w:rFonts w:cs="Arial"/>
                <w:b/>
                <w:bCs/>
                <w:i w:val="false"/>
                <w:iCs w:val="false"/>
                <w:kern w:val="0"/>
                <w:szCs w:val="22"/>
                <w:lang w:val="de-DE" w:eastAsia="de-DE" w:bidi="ar-SA"/>
              </w:rPr>
              <w:t>Beschreibung</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Seitenstrucktur</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Aufbau und Anordnung der Seiten</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Home / Startseite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Adrian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Willkommensseite mit Verlauf der Suche</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Sidebar</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Marvin, Samet</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Anzeige der Unterseiten auf allen Seiten</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Header</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Yassine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Suchmöglichkeit auf allen eingeloggten Seiten</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Suche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 Leon, Mehindi</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color w:val="FF0000"/>
                <w:szCs w:val="22"/>
              </w:rPr>
            </w:pPr>
            <w:r>
              <w:rPr>
                <w:rFonts w:cs="Arial"/>
                <w:kern w:val="0"/>
                <w:szCs w:val="22"/>
                <w:lang w:val="de-DE" w:eastAsia="de-DE" w:bidi="ar-SA"/>
              </w:rPr>
              <w:t>Suche nach Themen und Inhalten (Lernstoffe und Übungen) über Suchbar. Ausgabe von Suchergebnissen</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Themen</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Dominik, Yassine, Leon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Darstellung der Themen in interaktivem Kuchendiagramm</w:t>
            </w:r>
          </w:p>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Möglichkeit für CRUD der Themen</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Leute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Mehindi, Aischa, Yassine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Auflistung der Experten und Azubis</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Rucksäcke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Leon, Adrian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Kollektionen von Inhalten mit Lernfortschritt und Möglichkeit von CRUD</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PDF-Erstellung</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Adrian, Yassine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Erstellung von PDFs (zu neuen Materialien) aus einzelnen Inhalten (PNGs) bzw. lokalen PNGs</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Material</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Dominik, Yassine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CRUD von Material</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Inhalte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Dominik, Yassine</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CRUD von Inhalten</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Fortschritte</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Marvin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Selbsteinschätung und Experteneinschätzung von Azubis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Profil</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Marvin</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cs="Arial"/>
                <w:szCs w:val="22"/>
              </w:rPr>
            </w:pPr>
            <w:r>
              <w:rPr>
                <w:rFonts w:cs="Arial"/>
                <w:kern w:val="0"/>
                <w:szCs w:val="22"/>
                <w:lang w:val="de-DE" w:eastAsia="de-DE" w:bidi="ar-SA"/>
              </w:rPr>
              <w:t>Profilansicht und Bearbeitung</w:t>
            </w:r>
          </w:p>
        </w:tc>
      </w:tr>
      <w:tr>
        <w:trPr/>
        <w:tc>
          <w:tcPr>
            <w:tcW w:w="226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7F7F7F"/>
            </w:tcBorders>
            <w:shd w:color="auto" w:fill="FFFFFF" w:themeFill="background1" w:val="clear"/>
          </w:tcPr>
          <w:p>
            <w:pPr>
              <w:pStyle w:val="Normal"/>
              <w:widowControl/>
              <w:spacing w:lineRule="auto" w:line="276" w:before="0" w:after="0"/>
              <w:jc w:val="both"/>
              <w:rPr>
                <w:rFonts w:cs="Arial"/>
                <w:i w:val="false"/>
                <w:i w:val="false"/>
                <w:iCs w:val="false"/>
                <w:szCs w:val="22"/>
              </w:rPr>
            </w:pPr>
            <w:r>
              <w:rPr>
                <w:rFonts w:cs="Arial"/>
                <w:i w:val="false"/>
                <w:iCs w:val="false"/>
                <w:kern w:val="0"/>
                <w:szCs w:val="22"/>
                <w:lang w:val="de-DE" w:eastAsia="de-DE" w:bidi="ar-SA"/>
              </w:rPr>
              <w:t>Session (Login/Register)</w:t>
            </w:r>
          </w:p>
        </w:tc>
        <w:tc>
          <w:tcPr>
            <w:tcW w:w="340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Adrian, Yassine, Samet</w:t>
            </w:r>
          </w:p>
        </w:tc>
        <w:tc>
          <w:tcPr>
            <w:tcW w:w="3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left"/>
              <w:cnfStyle w:val="000000000000" w:firstRow="0" w:lastRow="0" w:firstColumn="0" w:lastColumn="0" w:oddVBand="0" w:evenVBand="0" w:oddHBand="0" w:evenHBand="0" w:firstRowFirstColumn="0" w:firstRowLastColumn="0" w:lastRowFirstColumn="0" w:lastRowLastColumn="0"/>
              <w:rPr>
                <w:rFonts w:cs="Arial"/>
                <w:szCs w:val="22"/>
              </w:rPr>
            </w:pPr>
            <w:r>
              <w:rPr>
                <w:rFonts w:cs="Arial"/>
                <w:kern w:val="0"/>
                <w:szCs w:val="22"/>
                <w:lang w:val="de-DE" w:eastAsia="de-DE" w:bidi="ar-SA"/>
              </w:rPr>
              <w:t>Möglichkeit eines Logins/Registeriung über Session</w:t>
            </w:r>
          </w:p>
        </w:tc>
      </w:tr>
    </w:tbl>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Berschrift2"/>
        <w:spacing w:lineRule="auto" w:line="276"/>
        <w:jc w:val="both"/>
        <w:rPr/>
      </w:pPr>
      <w:bookmarkStart w:id="29" w:name="_Toc126247904"/>
      <w:r>
        <w:rPr/>
        <w:t>Projektablaufplan</w:t>
      </w:r>
      <w:bookmarkEnd w:id="29"/>
    </w:p>
    <w:p>
      <w:pPr>
        <w:pStyle w:val="Textkrper"/>
        <w:widowControl w:val="false"/>
        <w:spacing w:lineRule="auto" w:line="276"/>
        <w:jc w:val="both"/>
        <w:rPr>
          <w:rFonts w:ascii="Arial" w:hAnsi="Arial" w:cs="Arial"/>
          <w:sz w:val="22"/>
          <w:szCs w:val="22"/>
          <w:lang w:val="de-DE"/>
        </w:rPr>
      </w:pPr>
      <w:r>
        <w:rPr>
          <w:rFonts w:cs="Arial" w:ascii="Arial" w:hAnsi="Arial"/>
          <w:b/>
          <w:bCs/>
          <w:sz w:val="22"/>
          <w:szCs w:val="22"/>
          <w:lang w:val="de-DE"/>
        </w:rPr>
        <w:t>Meilensteine</w:t>
      </w:r>
    </w:p>
    <w:p>
      <w:pPr>
        <w:pStyle w:val="Textkrper"/>
        <w:widowControl w:val="false"/>
        <w:spacing w:lineRule="auto" w:line="276"/>
        <w:jc w:val="both"/>
        <w:rPr>
          <w:rFonts w:ascii="Arial" w:hAnsi="Arial" w:cs="Arial"/>
          <w:sz w:val="22"/>
          <w:szCs w:val="22"/>
          <w:lang w:val="de-DE"/>
        </w:rPr>
      </w:pPr>
      <w:r>
        <w:rPr>
          <w:rFonts w:cs="Arial" w:ascii="Arial" w:hAnsi="Arial"/>
          <w:sz w:val="22"/>
          <w:szCs w:val="22"/>
          <w:lang w:val="de-DE"/>
        </w:rPr>
        <w:t>Meilensteine sind wichtige Etappen im Projektablauf, die das Fortschreiten des Projekts zu markieren und dessen erfolgreiche Umsetzung sicherstellen sollen. Die Ziele wurden folgendermaßen dargestellt und beschrieben:</w:t>
      </w:r>
    </w:p>
    <w:p>
      <w:pPr>
        <w:pStyle w:val="Textkrper"/>
        <w:widowControl w:val="false"/>
        <w:spacing w:lineRule="auto" w:line="276"/>
        <w:jc w:val="both"/>
        <w:rPr>
          <w:rFonts w:ascii="Arial" w:hAnsi="Arial" w:cs="Arial"/>
          <w:sz w:val="22"/>
          <w:szCs w:val="22"/>
          <w:lang w:val="de-DE"/>
        </w:rPr>
      </w:pPr>
      <w:r>
        <w:rPr/>
        <w:drawing>
          <wp:inline distT="0" distB="0" distL="0" distR="0">
            <wp:extent cx="4988560" cy="2346960"/>
            <wp:effectExtent l="0" t="0" r="0" b="0"/>
            <wp:docPr id="19"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0" descr=""/>
                    <pic:cNvPicPr>
                      <a:picLocks noChangeAspect="1" noChangeArrowheads="1"/>
                    </pic:cNvPicPr>
                  </pic:nvPicPr>
                  <pic:blipFill>
                    <a:blip r:embed="rId18"/>
                    <a:stretch>
                      <a:fillRect/>
                    </a:stretch>
                  </pic:blipFill>
                  <pic:spPr bwMode="auto">
                    <a:xfrm>
                      <a:off x="0" y="0"/>
                      <a:ext cx="4988560" cy="2346960"/>
                    </a:xfrm>
                    <a:prstGeom prst="rect">
                      <a:avLst/>
                    </a:prstGeom>
                  </pic:spPr>
                </pic:pic>
              </a:graphicData>
            </a:graphic>
          </wp:inline>
        </w:drawing>
      </w:r>
    </w:p>
    <w:tbl>
      <w:tblPr>
        <w:tblStyle w:val="EinfacheTabelle1"/>
        <w:tblW w:w="1006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309"/>
        <w:gridCol w:w="1797"/>
        <w:gridCol w:w="5954"/>
      </w:tblGrid>
      <w:tr>
        <w:trPr>
          <w:cnfStyle w:val="100000000000" w:firstRow="1" w:lastRow="0" w:firstColumn="0" w:lastColumn="0" w:oddVBand="0" w:evenVBand="0" w:oddHBand="0" w:evenHBand="0" w:firstRowFirstColumn="0" w:firstRowLastColumn="0" w:lastRowFirstColumn="0" w:lastRowLastColumn="0"/>
        </w:trPr>
        <w:tc>
          <w:tcPr>
            <w:tcW w:w="10060" w:type="dxa"/>
            <w:gridSpan w:val="3"/>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cs="Arial"/>
                <w:szCs w:val="22"/>
              </w:rPr>
            </w:pPr>
            <w:r>
              <w:rPr>
                <w:rFonts w:cs="Arial"/>
                <w:b/>
                <w:bCs/>
                <w:kern w:val="0"/>
                <w:szCs w:val="22"/>
                <w:lang w:val="de-DE" w:eastAsia="de-DE" w:bidi="ar-SA"/>
              </w:rPr>
              <w:t>Tätigkeiten</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Phasen</w:t>
            </w:r>
          </w:p>
        </w:tc>
        <w:tc>
          <w:tcPr>
            <w:tcW w:w="1797" w:type="dxa"/>
            <w:tcBorders/>
            <w:shd w:color="auto" w:fill="F2F2F2" w:themeFill="background1" w:themeFillShade="f2"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b/>
                <w:b/>
                <w:bCs/>
                <w:sz w:val="22"/>
                <w:szCs w:val="22"/>
                <w:lang w:val="de-DE"/>
              </w:rPr>
            </w:pPr>
            <w:r>
              <w:rPr>
                <w:rFonts w:eastAsia="Arial Unicode MS" w:cs="Arial" w:ascii="Arial" w:hAnsi="Arial"/>
                <w:b/>
                <w:bCs/>
                <w:kern w:val="0"/>
                <w:sz w:val="22"/>
                <w:szCs w:val="22"/>
                <w:lang w:eastAsia="de-DE" w:bidi="ar-SA"/>
              </w:rPr>
              <w:t>Datum</w:t>
            </w:r>
          </w:p>
        </w:tc>
        <w:tc>
          <w:tcPr>
            <w:tcW w:w="5954" w:type="dxa"/>
            <w:tcBorders/>
            <w:shd w:color="auto" w:fill="F2F2F2" w:themeFill="background1" w:themeFillShade="f2"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b/>
                <w:b/>
                <w:bCs/>
                <w:sz w:val="22"/>
                <w:szCs w:val="22"/>
                <w:lang w:val="de-DE"/>
              </w:rPr>
            </w:pPr>
            <w:r>
              <w:rPr>
                <w:rFonts w:eastAsia="Arial Unicode MS" w:cs="Arial" w:ascii="Arial" w:hAnsi="Arial"/>
                <w:b/>
                <w:bCs/>
                <w:kern w:val="0"/>
                <w:sz w:val="22"/>
                <w:szCs w:val="22"/>
                <w:lang w:val="de-DE" w:eastAsia="de-DE" w:bidi="ar-SA"/>
              </w:rPr>
              <w:t xml:space="preserve">Beschreibung </w:t>
            </w:r>
          </w:p>
        </w:tc>
      </w:tr>
      <w:tr>
        <w:trPr/>
        <w:tc>
          <w:tcPr>
            <w:tcW w:w="2309" w:type="dxa"/>
            <w:cnfStyle w:val="001000000000" w:firstRow="0" w:lastRow="0" w:firstColumn="1" w:lastColumn="0" w:oddVBand="0" w:evenVBand="0" w:oddHBand="0" w:evenHBand="0" w:firstRowFirstColumn="0" w:firstRowLastColumn="0" w:lastRowFirstColumn="0" w:lastRowLastColumn="0"/>
            <w:tcBorders/>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Beginn</w:t>
            </w:r>
          </w:p>
        </w:tc>
        <w:tc>
          <w:tcPr>
            <w:tcW w:w="1797" w:type="dxa"/>
            <w:tcBorders/>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03.11.2022</w:t>
            </w:r>
          </w:p>
        </w:tc>
        <w:tc>
          <w:tcPr>
            <w:tcW w:w="5954" w:type="dxa"/>
            <w:tcBorders/>
          </w:tcPr>
          <w:p>
            <w:pPr>
              <w:pStyle w:val="Textkrper"/>
              <w:widowControl w:val="false"/>
              <w:numPr>
                <w:ilvl w:val="0"/>
                <w:numId w:val="4"/>
              </w:numP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Zu diesem Zeitpunkt beginnt offiziell das Projekt</w:t>
            </w:r>
          </w:p>
          <w:p>
            <w:pPr>
              <w:pStyle w:val="Textkrper"/>
              <w:widowControl w:val="false"/>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Gemeinsam werden die ersten Schritte geplant.</w:t>
            </w:r>
          </w:p>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Projektziele werden festgelegt.</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Vorbereitung</w:t>
            </w:r>
          </w:p>
        </w:tc>
        <w:tc>
          <w:tcPr>
            <w:tcW w:w="1797"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17.11.2022</w:t>
            </w:r>
          </w:p>
        </w:tc>
        <w:tc>
          <w:tcPr>
            <w:tcW w:w="5954" w:type="dxa"/>
            <w:tcBorders/>
            <w:shd w:color="auto" w:fill="auto" w:val="clear"/>
          </w:tcPr>
          <w:p>
            <w:pPr>
              <w:pStyle w:val="Textkrper"/>
              <w:widowControl w:val="false"/>
              <w:numPr>
                <w:ilvl w:val="0"/>
                <w:numId w:val="4"/>
              </w:numP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In diesem Meilenstein lernen sich alle Teammitglieder kennen </w:t>
            </w:r>
          </w:p>
          <w:p>
            <w:pPr>
              <w:pStyle w:val="Textkrper"/>
              <w:widowControl w:val="false"/>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geplante Vorgehensweise wird diskutiert und eine Infrastruktur aufgebaut.</w:t>
            </w:r>
          </w:p>
          <w:p>
            <w:pPr>
              <w:pStyle w:val="Textkrper"/>
              <w:widowControl/>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Personal wird in die jeweiligen Teams aufgeteilt.</w:t>
            </w:r>
          </w:p>
          <w:p>
            <w:pPr>
              <w:pStyle w:val="Textkrper"/>
              <w:widowControl/>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notwendigen Infrastrukturen wie Server, Datenbanken und Tools werden festgelegt.</w:t>
            </w:r>
          </w:p>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die Aufgaben innerhalb der Teams Backend, Frontend und Datenbankenteam verteilt.</w:t>
            </w:r>
          </w:p>
        </w:tc>
      </w:tr>
      <w:tr>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Realisierung</w:t>
            </w:r>
          </w:p>
        </w:tc>
        <w:tc>
          <w:tcPr>
            <w:tcW w:w="1797"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15.12.2022</w:t>
            </w:r>
          </w:p>
        </w:tc>
        <w:tc>
          <w:tcPr>
            <w:tcW w:w="5954" w:type="dxa"/>
            <w:tcBorders/>
            <w:shd w:color="auto" w:fill="auto" w:val="clear"/>
          </w:tcPr>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erste Release wird veröffentlicht.</w:t>
            </w:r>
          </w:p>
          <w:p>
            <w:pPr>
              <w:pStyle w:val="Textkrper"/>
              <w:widowControl/>
              <w:numPr>
                <w:ilvl w:val="0"/>
                <w:numId w:val="4"/>
              </w:numPr>
              <w:pBdr/>
              <w:spacing w:lineRule="auto" w:line="276"/>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Weitere Planungen werden für das Endprodukt bestimmt.</w:t>
            </w:r>
          </w:p>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Prototyp wird dem Prüfer vorgestellt.</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Testverfahren</w:t>
            </w:r>
          </w:p>
        </w:tc>
        <w:tc>
          <w:tcPr>
            <w:tcW w:w="1797"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12.01.2023</w:t>
            </w:r>
          </w:p>
        </w:tc>
        <w:tc>
          <w:tcPr>
            <w:tcW w:w="5954" w:type="dxa"/>
            <w:tcBorders/>
            <w:shd w:color="auto" w:fill="auto" w:val="clear"/>
          </w:tcPr>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In diesem Meilenstein wird der erste Prototyp des Lernsystem vorgestellt</w:t>
            </w:r>
          </w:p>
          <w:p>
            <w:pPr>
              <w:pStyle w:val="Textkrper"/>
              <w:widowControl/>
              <w:numPr>
                <w:ilvl w:val="0"/>
                <w:numId w:val="4"/>
              </w:numPr>
              <w:pBdr/>
              <w:spacing w:lineRule="auto" w:line="276"/>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wichtigsten Funktionalitäten wie Themenseiten, Übungsseiten und die Bereitstellung von Inhalten gezeigt.</w:t>
            </w:r>
          </w:p>
          <w:p>
            <w:pPr>
              <w:pStyle w:val="Textkrper"/>
              <w:widowControl/>
              <w:numPr>
                <w:ilvl w:val="0"/>
                <w:numId w:val="4"/>
              </w:numPr>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Die letzten Fehler und Bugfixes besprochen.</w:t>
            </w:r>
          </w:p>
        </w:tc>
      </w:tr>
      <w:tr>
        <w:trPr/>
        <w:tc>
          <w:tcPr>
            <w:tcW w:w="2309"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Abgabe</w:t>
            </w:r>
          </w:p>
        </w:tc>
        <w:tc>
          <w:tcPr>
            <w:tcW w:w="1797"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31.01.2022</w:t>
            </w:r>
          </w:p>
        </w:tc>
        <w:tc>
          <w:tcPr>
            <w:tcW w:w="5954" w:type="dxa"/>
            <w:tcBorders/>
            <w:shd w:color="auto" w:fill="auto" w:val="clear"/>
          </w:tcPr>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Das Lernsystem weitgehend fertiggestellt und die Fehler gehoben.</w:t>
            </w:r>
          </w:p>
          <w:p>
            <w:pPr>
              <w:pStyle w:val="Textkrper"/>
              <w:widowControl/>
              <w:numPr>
                <w:ilvl w:val="0"/>
                <w:numId w:val="4"/>
              </w:numPr>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letzte Meilenstein, in dem das Projekt abgeschlossen und abgegeben wird.</w:t>
            </w:r>
          </w:p>
        </w:tc>
      </w:tr>
    </w:tbl>
    <w:p>
      <w:pPr>
        <w:pStyle w:val="Textkrper"/>
        <w:spacing w:lineRule="auto" w:line="276"/>
        <w:jc w:val="both"/>
        <w:rPr>
          <w:rFonts w:ascii="Arial" w:hAnsi="Arial" w:cs="Arial"/>
          <w:b/>
          <w:b/>
          <w:bCs/>
          <w:sz w:val="22"/>
          <w:szCs w:val="22"/>
          <w:lang w:val="de-DE"/>
        </w:rPr>
      </w:pPr>
      <w:r>
        <w:rPr>
          <w:rFonts w:cs="Arial" w:ascii="Arial" w:hAnsi="Arial"/>
          <w:b/>
          <w:bCs/>
          <w:sz w:val="22"/>
          <w:szCs w:val="22"/>
          <w:lang w:val="de-DE"/>
        </w:rPr>
        <w:t>Zeitplan und Kommunikationsstruktur</w:t>
      </w:r>
    </w:p>
    <w:p>
      <w:pPr>
        <w:pStyle w:val="Textkrper"/>
        <w:spacing w:lineRule="auto" w:line="276"/>
        <w:jc w:val="both"/>
        <w:rPr>
          <w:rFonts w:ascii="Arial" w:hAnsi="Arial" w:cs="Arial"/>
          <w:sz w:val="22"/>
          <w:szCs w:val="22"/>
          <w:lang w:val="de-DE"/>
        </w:rPr>
      </w:pPr>
      <w:r>
        <w:rPr>
          <w:rFonts w:cs="Arial" w:ascii="Arial" w:hAnsi="Arial"/>
          <w:sz w:val="22"/>
          <w:szCs w:val="22"/>
          <w:lang w:val="de-DE"/>
        </w:rPr>
        <w:t>Während des Projekts wurde Jira als Tool verwendet, um die Erarbeitung der Tasks der Teammitglieder im Überblick zu behalten und Unterstützung anzubieten, um gegeben falls Unterstützung anzubieten. Wöchentliche Projektbesprechungen wurden durchgeführt, um den Fortschritt des Projekts zu besprechen und eventuelle Herausforderungen zu lösen. Diese Meetings wurden über verschiedene Kommunikationskanäle wie E-Mail, die Gitlab-Seite der Hochschule, Discord und eine WhatsApp-Gruppe abgehalten.</w:t>
      </w:r>
    </w:p>
    <w:p>
      <w:pPr>
        <w:pStyle w:val="Textkrper"/>
        <w:spacing w:lineRule="auto" w:line="276"/>
        <w:jc w:val="both"/>
        <w:rPr>
          <w:rFonts w:ascii="Arial" w:hAnsi="Arial" w:cs="Arial"/>
          <w:sz w:val="22"/>
          <w:szCs w:val="22"/>
          <w:lang w:val="de-DE"/>
        </w:rPr>
      </w:pPr>
      <w:r>
        <w:rPr>
          <w:rFonts w:cs="Arial" w:ascii="Arial" w:hAnsi="Arial"/>
          <w:sz w:val="22"/>
          <w:szCs w:val="22"/>
          <w:lang w:val="de-DE"/>
        </w:rPr>
        <w:t>Wichtige Entscheidungen und Aktivitäten wurden auf Gitlab und Jira festgehalten. Zusätzlich wurden interne Teambesprechungen über Discord durchgeführt, um spezifische Probleme oder Herausforderungen innerhalb des Teams zu besprechen und zu lösen.</w:t>
      </w:r>
    </w:p>
    <w:p>
      <w:pPr>
        <w:pStyle w:val="Textkrper"/>
        <w:spacing w:lineRule="auto" w:line="276"/>
        <w:jc w:val="both"/>
        <w:rPr>
          <w:rFonts w:ascii="Arial" w:hAnsi="Arial" w:cs="Arial"/>
          <w:sz w:val="22"/>
          <w:szCs w:val="22"/>
          <w:lang w:val="de-DE"/>
        </w:rPr>
      </w:pPr>
      <w:r>
        <w:rPr>
          <w:rFonts w:cs="Arial" w:ascii="Arial" w:hAnsi="Arial"/>
          <w:sz w:val="22"/>
          <w:szCs w:val="22"/>
          <w:lang w:val="de-DE"/>
        </w:rPr>
        <w:t>Die Dokumentation des Projekts wurde sowohl auf Gitlab als auch lokal gespeichert, damit sie jederzeit leicht zugänglich ist.</w:t>
      </w:r>
    </w:p>
    <w:p>
      <w:pPr>
        <w:pStyle w:val="Berschrift1"/>
        <w:spacing w:lineRule="auto" w:line="276"/>
        <w:jc w:val="both"/>
        <w:rPr/>
      </w:pPr>
      <w:bookmarkStart w:id="30" w:name="X718baf8567b7880aa7697cf6c5d580304c46647"/>
      <w:bookmarkStart w:id="31" w:name="X122197777589c7ff4ce2ddbd966e276bbbbad38"/>
      <w:bookmarkStart w:id="32" w:name="section-system-scope-and-context"/>
      <w:bookmarkStart w:id="33" w:name="X6257f6575a0a2f56fd1849dc520d81df20e72a7"/>
      <w:bookmarkStart w:id="34" w:name="_Toc126247905"/>
      <w:bookmarkEnd w:id="30"/>
      <w:bookmarkEnd w:id="31"/>
      <w:r>
        <w:rPr/>
        <w:t>Kontextabgrenzung</w:t>
      </w:r>
      <w:bookmarkEnd w:id="34"/>
    </w:p>
    <w:p>
      <w:pPr>
        <w:pStyle w:val="Textkrper"/>
        <w:spacing w:lineRule="auto" w:line="276"/>
        <w:jc w:val="both"/>
        <w:rPr>
          <w:rFonts w:ascii="Arial" w:hAnsi="Arial" w:cs="Arial"/>
          <w:b/>
          <w:b/>
          <w:bCs/>
          <w:sz w:val="22"/>
          <w:szCs w:val="22"/>
          <w:lang w:val="de-DE"/>
        </w:rPr>
      </w:pPr>
      <w:r>
        <w:rPr>
          <w:rFonts w:cs="Arial" w:ascii="Arial" w:hAnsi="Arial"/>
          <w:b/>
          <w:bCs/>
          <w:sz w:val="22"/>
          <w:szCs w:val="22"/>
          <w:lang w:val="de-DE"/>
        </w:rPr>
        <w:t>Logischer Kontextdiagramm des Lernsystem</w:t>
      </w:r>
    </w:p>
    <w:p>
      <w:pPr>
        <w:pStyle w:val="Textkrper"/>
        <w:spacing w:lineRule="auto" w:line="276"/>
        <w:jc w:val="both"/>
        <w:rPr>
          <w:rFonts w:ascii="Arial" w:hAnsi="Arial" w:cs="Arial"/>
          <w:sz w:val="22"/>
          <w:szCs w:val="22"/>
          <w:lang w:val="de-DE"/>
        </w:rPr>
      </w:pPr>
      <w:r>
        <w:rPr/>
        <w:drawing>
          <wp:inline distT="0" distB="0" distL="0" distR="0">
            <wp:extent cx="5943600" cy="4126865"/>
            <wp:effectExtent l="0" t="0" r="0" b="0"/>
            <wp:docPr id="20"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 descr=""/>
                    <pic:cNvPicPr>
                      <a:picLocks noChangeAspect="1" noChangeArrowheads="1"/>
                    </pic:cNvPicPr>
                  </pic:nvPicPr>
                  <pic:blipFill>
                    <a:blip r:embed="rId19"/>
                    <a:stretch>
                      <a:fillRect/>
                    </a:stretch>
                  </pic:blipFill>
                  <pic:spPr bwMode="auto">
                    <a:xfrm>
                      <a:off x="0" y="0"/>
                      <a:ext cx="5943600" cy="4126865"/>
                    </a:xfrm>
                    <a:prstGeom prst="rect">
                      <a:avLst/>
                    </a:prstGeom>
                  </pic:spPr>
                </pic:pic>
              </a:graphicData>
            </a:graphic>
          </wp:inline>
        </w:drawing>
      </w:r>
    </w:p>
    <w:p>
      <w:pPr>
        <w:pStyle w:val="Textkrper"/>
        <w:spacing w:lineRule="auto" w:line="276"/>
        <w:jc w:val="both"/>
        <w:rPr>
          <w:rFonts w:ascii="Arial" w:hAnsi="Arial" w:cs="Arial"/>
          <w:color w:val="FF0000"/>
          <w:sz w:val="22"/>
          <w:szCs w:val="22"/>
          <w:lang w:val="de-DE"/>
        </w:rPr>
      </w:pPr>
      <w:bookmarkStart w:id="35" w:name="X6257f6575a0a2f56fd1849dc520d81df20e72a7"/>
      <w:r>
        <w:rPr>
          <w:rFonts w:cs="Arial" w:ascii="Arial" w:hAnsi="Arial"/>
          <w:color w:val="FF0000"/>
          <w:sz w:val="22"/>
          <w:szCs w:val="22"/>
          <w:lang w:val="de-DE"/>
        </w:rPr>
        <w:t>PRÜFEN OB REIN ODER SO</w:t>
      </w:r>
      <w:bookmarkEnd w:id="35"/>
    </w:p>
    <w:p>
      <w:pPr>
        <w:pStyle w:val="Textkrper"/>
        <w:spacing w:lineRule="auto" w:line="276"/>
        <w:jc w:val="both"/>
        <w:rPr>
          <w:rFonts w:ascii="Arial" w:hAnsi="Arial" w:cs="Arial"/>
          <w:b/>
          <w:b/>
          <w:bCs/>
          <w:sz w:val="22"/>
          <w:szCs w:val="22"/>
          <w:lang w:val="de-DE"/>
        </w:rPr>
      </w:pPr>
      <w:r>
        <w:rPr>
          <w:rFonts w:cs="Arial" w:ascii="Arial" w:hAnsi="Arial"/>
          <w:b/>
          <w:bCs/>
          <w:sz w:val="22"/>
          <w:szCs w:val="22"/>
          <w:lang w:val="de-DE"/>
        </w:rPr>
        <w:t>Tabellarische Auflistung des Lernsystem</w:t>
      </w:r>
    </w:p>
    <w:tbl>
      <w:tblPr>
        <w:tblStyle w:val="EinfacheTabelle1"/>
        <w:tblW w:w="1006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309"/>
        <w:gridCol w:w="2454"/>
        <w:gridCol w:w="2778"/>
        <w:gridCol w:w="2518"/>
      </w:tblGrid>
      <w:tr>
        <w:trPr>
          <w:cnfStyle w:val="100000000000" w:firstRow="1" w:lastRow="0" w:firstColumn="0" w:lastColumn="0" w:oddVBand="0" w:evenVBand="0" w:oddHBand="0" w:evenHBand="0" w:firstRowFirstColumn="0" w:firstRowLastColumn="0" w:lastRowFirstColumn="0" w:lastRowLastColumn="0"/>
        </w:trPr>
        <w:tc>
          <w:tcPr>
            <w:tcW w:w="10059" w:type="dxa"/>
            <w:gridSpan w:val="4"/>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spacing w:lineRule="auto" w:line="276" w:before="0" w:after="0"/>
              <w:jc w:val="both"/>
              <w:rPr>
                <w:rFonts w:cs="Arial"/>
                <w:b w:val="false"/>
                <w:b w:val="false"/>
                <w:bCs w:val="false"/>
                <w:szCs w:val="22"/>
              </w:rPr>
            </w:pPr>
            <w:r>
              <w:rPr>
                <w:rFonts w:cs="Arial"/>
                <w:b/>
                <w:bCs/>
                <w:kern w:val="0"/>
                <w:szCs w:val="22"/>
                <w:lang w:val="de-DE" w:eastAsia="de-DE" w:bidi="ar-SA"/>
              </w:rPr>
              <w:t>Digitaler Ausbildungsbegleiter für IT-Berufe</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b/>
                <w:bCs/>
                <w:kern w:val="0"/>
                <w:sz w:val="22"/>
                <w:szCs w:val="22"/>
                <w:lang w:val="de-DE" w:eastAsia="de-DE" w:bidi="ar-SA"/>
              </w:rPr>
              <w:t>Kommunikations-beziehung</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b/>
                <w:b/>
                <w:bCs/>
                <w:sz w:val="22"/>
                <w:szCs w:val="22"/>
                <w:lang w:val="de-DE"/>
              </w:rPr>
            </w:pPr>
            <w:r>
              <w:rPr>
                <w:rFonts w:eastAsia="Arial Unicode MS" w:cs="Arial" w:ascii="Arial" w:hAnsi="Arial"/>
                <w:b/>
                <w:bCs/>
                <w:kern w:val="0"/>
                <w:sz w:val="22"/>
                <w:szCs w:val="22"/>
                <w:lang w:eastAsia="de-DE" w:bidi="ar-SA"/>
              </w:rPr>
              <w:t>Beschreibung</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b/>
                <w:b/>
                <w:bCs/>
                <w:sz w:val="22"/>
                <w:szCs w:val="22"/>
                <w:lang w:val="de-DE"/>
              </w:rPr>
            </w:pPr>
            <w:r>
              <w:rPr>
                <w:rFonts w:eastAsia="Arial Unicode MS" w:cs="Arial" w:ascii="Arial" w:hAnsi="Arial"/>
                <w:b/>
                <w:bCs/>
                <w:kern w:val="0"/>
                <w:sz w:val="22"/>
                <w:szCs w:val="22"/>
                <w:lang w:val="de-DE" w:eastAsia="de-DE" w:bidi="ar-SA"/>
              </w:rPr>
              <w:t xml:space="preserve">Eingabe </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b/>
                <w:b/>
                <w:bCs/>
                <w:sz w:val="22"/>
                <w:szCs w:val="22"/>
                <w:lang w:val="de-DE"/>
              </w:rPr>
            </w:pPr>
            <w:r>
              <w:rPr>
                <w:rFonts w:eastAsia="Arial Unicode MS" w:cs="Arial" w:ascii="Arial" w:hAnsi="Arial"/>
                <w:b/>
                <w:bCs/>
                <w:kern w:val="0"/>
                <w:sz w:val="22"/>
                <w:szCs w:val="22"/>
                <w:lang w:val="de-DE" w:eastAsia="de-DE" w:bidi="ar-SA"/>
              </w:rPr>
              <w:t>Ausgabe</w:t>
            </w:r>
          </w:p>
        </w:tc>
      </w:tr>
      <w:tr>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Azubis</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Azubi nutzt das System, um die Themen, Rucksäcke einzusehen sowie die Lernschritte zu verfolgen.</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Selbsteinschätzung</w:t>
            </w:r>
          </w:p>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Suche</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w:t>
            </w:r>
          </w:p>
          <w:p>
            <w:pPr>
              <w:pStyle w:val="Textkrper"/>
              <w:widowControl/>
              <w:numPr>
                <w:ilvl w:val="0"/>
                <w:numId w:val="3"/>
              </w:numPr>
              <w:pBdr/>
              <w:spacing w:lineRule="auto" w:line="276"/>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Rucksäcke</w:t>
            </w:r>
          </w:p>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Suchergebnisse</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Experte</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Der Experte pflegt die Informationsquellen und Übungseinheiten in das System ein. Zudem verfügt er die Rechte die Themen, Inhalte, Rucksäcke zu erstellen, bearbeiten und löschen. Auch kann er die Lernfortschritte der Azubis sehen.</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 bearbeiten</w:t>
            </w:r>
          </w:p>
          <w:p>
            <w:pPr>
              <w:pStyle w:val="Textkrper"/>
              <w:widowControl/>
              <w:numPr>
                <w:ilvl w:val="0"/>
                <w:numId w:val="3"/>
              </w:numPr>
              <w:pBdr/>
              <w:spacing w:lineRule="auto" w:line="276"/>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Material, Inhalt</w:t>
            </w:r>
          </w:p>
          <w:p>
            <w:pPr>
              <w:pStyle w:val="Textkrper"/>
              <w:widowControl/>
              <w:numPr>
                <w:ilvl w:val="0"/>
                <w:numId w:val="3"/>
              </w:numPr>
              <w:pBdr/>
              <w:spacing w:lineRule="auto" w:line="276"/>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Azubi-Einschätzung</w:t>
            </w:r>
          </w:p>
          <w:p>
            <w:pPr>
              <w:pStyle w:val="Textkrper"/>
              <w:widowControl/>
              <w:numPr>
                <w:ilvl w:val="0"/>
                <w:numId w:val="3"/>
              </w:numPr>
              <w:pBdr/>
              <w:spacing w:lineRule="auto" w:line="276"/>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Rucksack</w:t>
            </w:r>
          </w:p>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PDF-Erstellung</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Themen</w:t>
            </w:r>
          </w:p>
          <w:p>
            <w:pPr>
              <w:pStyle w:val="Textkrper"/>
              <w:widowControl/>
              <w:numPr>
                <w:ilvl w:val="0"/>
                <w:numId w:val="3"/>
              </w:numPr>
              <w:pBdr/>
              <w:spacing w:lineRule="auto" w:line="276"/>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Material, Inhalt</w:t>
            </w:r>
          </w:p>
          <w:p>
            <w:pPr>
              <w:pStyle w:val="Textkrper"/>
              <w:widowControl/>
              <w:numPr>
                <w:ilvl w:val="0"/>
                <w:numId w:val="3"/>
              </w:numPr>
              <w:pBdr/>
              <w:spacing w:lineRule="auto" w:line="276"/>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Einschätzung</w:t>
            </w:r>
          </w:p>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Rucksack</w:t>
            </w:r>
          </w:p>
        </w:tc>
      </w:tr>
      <w:tr>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Server</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Verbindungsaufbau zwischen System und Anwender</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Dateien</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Dateien</w:t>
            </w:r>
          </w:p>
        </w:tc>
      </w:tr>
      <w:tr>
        <w:trPr>
          <w:cnfStyle w:val="000000100000" w:firstRow="0" w:lastRow="0" w:firstColumn="0" w:lastColumn="0" w:oddVBand="0" w:evenVBand="0" w:oddHBand="1" w:evenHBand="0" w:firstRowFirstColumn="0" w:firstRowLastColumn="0" w:lastRowFirstColumn="0" w:lastRowLastColumn="0"/>
        </w:trPr>
        <w:tc>
          <w:tcPr>
            <w:tcW w:w="230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Datenbank</w:t>
            </w:r>
          </w:p>
        </w:tc>
        <w:tc>
          <w:tcPr>
            <w:tcW w:w="245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Verbindung zu Datenbank zum System</w:t>
            </w:r>
          </w:p>
        </w:tc>
        <w:tc>
          <w:tcPr>
            <w:tcW w:w="277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Datenanfrage</w:t>
            </w:r>
          </w:p>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Datenmanipulation</w:t>
            </w:r>
          </w:p>
        </w:tc>
        <w:tc>
          <w:tcPr>
            <w:tcW w:w="2518"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numPr>
                <w:ilvl w:val="0"/>
                <w:numId w:val="3"/>
              </w:numPr>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Abruf der Daten</w:t>
            </w:r>
          </w:p>
        </w:tc>
      </w:tr>
    </w:tbl>
    <w:p>
      <w:pPr>
        <w:pStyle w:val="Textkrper"/>
        <w:spacing w:lineRule="auto" w:line="276"/>
        <w:jc w:val="both"/>
        <w:rPr>
          <w:rFonts w:ascii="Arial" w:hAnsi="Arial" w:cs="Arial"/>
          <w:b/>
          <w:b/>
          <w:bCs/>
          <w:sz w:val="22"/>
          <w:szCs w:val="22"/>
          <w:lang w:val="de-DE"/>
        </w:rPr>
      </w:pPr>
      <w:r>
        <w:rPr>
          <w:rFonts w:cs="Arial" w:ascii="Arial" w:hAnsi="Arial"/>
          <w:b/>
          <w:bCs/>
          <w:sz w:val="22"/>
          <w:szCs w:val="22"/>
          <w:lang w:val="de-DE"/>
        </w:rPr>
      </w:r>
    </w:p>
    <w:p>
      <w:pPr>
        <w:pStyle w:val="Textkrper"/>
        <w:spacing w:lineRule="auto" w:line="276"/>
        <w:jc w:val="both"/>
        <w:rPr>
          <w:rFonts w:ascii="Arial" w:hAnsi="Arial" w:cs="Arial"/>
          <w:color w:val="FF0000"/>
          <w:sz w:val="22"/>
          <w:szCs w:val="22"/>
          <w:lang w:val="de-DE"/>
        </w:rPr>
      </w:pPr>
      <w:r>
        <w:rPr>
          <w:rFonts w:cs="Arial" w:ascii="Arial" w:hAnsi="Arial"/>
          <w:color w:val="FF0000"/>
          <w:sz w:val="22"/>
          <w:szCs w:val="22"/>
          <w:lang w:val="de-DE"/>
        </w:rPr>
      </w:r>
    </w:p>
    <w:p>
      <w:pPr>
        <w:pStyle w:val="Textkrper"/>
        <w:spacing w:lineRule="auto" w:line="276"/>
        <w:jc w:val="both"/>
        <w:rPr>
          <w:rFonts w:ascii="Arial" w:hAnsi="Arial" w:cs="Arial"/>
          <w:color w:val="FF0000"/>
          <w:sz w:val="22"/>
          <w:szCs w:val="22"/>
          <w:lang w:val="de-DE"/>
        </w:rPr>
      </w:pPr>
      <w:r>
        <w:rPr>
          <w:rFonts w:cs="Arial" w:ascii="Arial" w:hAnsi="Arial"/>
          <w:color w:val="FF0000"/>
          <w:sz w:val="22"/>
          <w:szCs w:val="22"/>
          <w:lang w:val="de-DE"/>
        </w:rPr>
      </w:r>
    </w:p>
    <w:p>
      <w:pPr>
        <w:pStyle w:val="Textkrper"/>
        <w:spacing w:lineRule="auto" w:line="276"/>
        <w:jc w:val="both"/>
        <w:rPr>
          <w:rFonts w:ascii="Arial" w:hAnsi="Arial" w:cs="Arial"/>
          <w:color w:val="FF0000"/>
          <w:sz w:val="22"/>
          <w:szCs w:val="22"/>
          <w:lang w:val="de-DE"/>
        </w:rPr>
      </w:pPr>
      <w:r>
        <w:rPr>
          <w:rFonts w:cs="Arial" w:ascii="Arial" w:hAnsi="Arial"/>
          <w:color w:val="FF0000"/>
          <w:sz w:val="22"/>
          <w:szCs w:val="22"/>
          <w:lang w:val="de-DE"/>
        </w:rPr>
      </w:r>
    </w:p>
    <w:p>
      <w:pPr>
        <w:pStyle w:val="Berschrift1"/>
        <w:spacing w:lineRule="auto" w:line="276"/>
        <w:jc w:val="both"/>
        <w:rPr/>
      </w:pPr>
      <w:bookmarkStart w:id="36" w:name="_Toc126247908"/>
      <w:r>
        <w:rPr/>
        <w:t>Bausteinsicht</w:t>
      </w:r>
      <w:bookmarkEnd w:id="36"/>
    </w:p>
    <w:p>
      <w:pPr>
        <w:pStyle w:val="Normal"/>
        <w:spacing w:lineRule="auto" w:line="276"/>
        <w:jc w:val="both"/>
        <w:rPr>
          <w:rFonts w:cs="Arial"/>
          <w:szCs w:val="22"/>
        </w:rPr>
      </w:pPr>
      <w:r>
        <w:rPr>
          <w:rFonts w:cs="Arial"/>
          <w:szCs w:val="22"/>
        </w:rPr>
      </w:r>
    </w:p>
    <w:p>
      <w:pPr>
        <w:pStyle w:val="Berschrift2"/>
        <w:spacing w:lineRule="auto" w:line="276"/>
        <w:jc w:val="both"/>
        <w:rPr/>
      </w:pPr>
      <w:bookmarkStart w:id="37" w:name="_Toc126247909"/>
      <w:r>
        <w:rPr/>
        <w:t>Gesamtsystem</w:t>
      </w:r>
      <w:bookmarkEnd w:id="37"/>
    </w:p>
    <w:p>
      <w:pPr>
        <w:pStyle w:val="Normal"/>
        <w:spacing w:lineRule="auto" w:line="276"/>
        <w:jc w:val="both"/>
        <w:rPr>
          <w:rFonts w:cs="Arial"/>
          <w:szCs w:val="22"/>
        </w:rPr>
      </w:pPr>
      <w:r>
        <w:rPr>
          <w:rFonts w:cs="Arial"/>
          <w:szCs w:val="22"/>
        </w:rPr>
        <w:t xml:space="preserve">Der folgende Abschnitt beschreibt die Zerlegung des Systems. In Komponenten, Schnittstellen und die verwendeten Pakete. Die untenstehende Darstellung zeigt einen minimalen Einblick in die Systemstruktur. Die Weitere Informationen und die Verantwortungen der jeweiligen Blackbox-Sicht sind in den Abschnitt Ebene vorzufinden. Im Systemablauf wird ein detaillierterer Ablauf beschrieben. </w:t>
      </w:r>
    </w:p>
    <w:p>
      <w:pPr>
        <w:pStyle w:val="Normal"/>
        <w:spacing w:lineRule="auto" w:line="276"/>
        <w:jc w:val="both"/>
        <w:rPr>
          <w:rFonts w:cs="Arial"/>
          <w:b/>
          <w:b/>
          <w:bCs/>
          <w:szCs w:val="22"/>
        </w:rPr>
      </w:pPr>
      <w:r>
        <w:rPr/>
        <w:drawing>
          <wp:inline distT="0" distB="0" distL="0" distR="0">
            <wp:extent cx="5943600" cy="6028690"/>
            <wp:effectExtent l="0" t="0" r="0" b="0"/>
            <wp:docPr id="21"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4" descr=""/>
                    <pic:cNvPicPr>
                      <a:picLocks noChangeAspect="1" noChangeArrowheads="1"/>
                    </pic:cNvPicPr>
                  </pic:nvPicPr>
                  <pic:blipFill>
                    <a:blip r:embed="rId20"/>
                    <a:stretch>
                      <a:fillRect/>
                    </a:stretch>
                  </pic:blipFill>
                  <pic:spPr bwMode="auto">
                    <a:xfrm>
                      <a:off x="0" y="0"/>
                      <a:ext cx="5943600" cy="6028690"/>
                    </a:xfrm>
                    <a:prstGeom prst="rect">
                      <a:avLst/>
                    </a:prstGeom>
                  </pic:spPr>
                </pic:pic>
              </a:graphicData>
            </a:graphic>
          </wp:inline>
        </w:drawing>
      </w:r>
    </w:p>
    <w:p>
      <w:pPr>
        <w:pStyle w:val="Normal"/>
        <w:spacing w:lineRule="auto" w:line="276"/>
        <w:jc w:val="both"/>
        <w:rPr>
          <w:rFonts w:cs="Arial"/>
          <w:color w:val="C00000"/>
          <w:szCs w:val="22"/>
        </w:rPr>
      </w:pPr>
      <w:r>
        <w:rPr>
          <w:rFonts w:cs="Arial"/>
          <w:color w:val="C00000"/>
          <w:szCs w:val="22"/>
        </w:rPr>
        <w:t xml:space="preserve">//TO UPDATE ASAP </w:t>
      </w:r>
    </w:p>
    <w:p>
      <w:pPr>
        <w:pStyle w:val="Berschrift2"/>
        <w:pBdr/>
        <w:spacing w:lineRule="auto" w:line="276"/>
        <w:jc w:val="both"/>
        <w:rPr/>
      </w:pPr>
      <w:r>
        <w:rPr/>
        <w:tab/>
      </w:r>
      <w:bookmarkStart w:id="38" w:name="_Toc126247910"/>
      <w:r>
        <w:rPr/>
        <w:t>Ebene 1</w:t>
      </w:r>
      <w:bookmarkEnd w:id="38"/>
    </w:p>
    <w:tbl>
      <w:tblPr>
        <w:tblStyle w:val="EinfacheTabelle1"/>
        <w:tblW w:w="9463"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739"/>
        <w:gridCol w:w="6723"/>
      </w:tblGrid>
      <w:tr>
        <w:trPr>
          <w:cnfStyle w:val="100000000000" w:firstRow="1" w:lastRow="0" w:firstColumn="0" w:lastColumn="0" w:oddVBand="0" w:evenVBand="0" w:oddHBand="0"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sz w:val="22"/>
                <w:szCs w:val="22"/>
                <w:lang w:val="de-DE"/>
              </w:rPr>
            </w:pPr>
            <w:r>
              <w:rPr>
                <w:rFonts w:eastAsia="Arial Unicode MS" w:cs="Arial" w:ascii="Arial" w:hAnsi="Arial"/>
                <w:b/>
                <w:bCs/>
                <w:kern w:val="0"/>
                <w:sz w:val="22"/>
                <w:szCs w:val="22"/>
                <w:lang w:val="de-DE" w:eastAsia="de-DE" w:bidi="ar-SA"/>
              </w:rPr>
              <w:t>Komponente o. Subsysteme</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Verantwortung</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Web Interface</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Sorgt für die Verbindung zwischen Benutzer und das System, die über eine Benutzeroberfläche sichtbar ist. </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Frontend</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Unterstützt das System mi den Programmiersprachen und den Web Interface für die Logik der LMS.</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Backend</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Sorgt für die serverseitige Service und Verbindungsaufbau zwischen System und Server</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VM</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Verwaltung und Bereitstellung der Materialien für das LMS über SSH erreichbar</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DBMS</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tabs>
                <w:tab w:val="clear" w:pos="720"/>
                <w:tab w:val="left" w:pos="1626" w:leader="none"/>
              </w:tabs>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Zur Unterstützung und Verwaltung der relationalen Datenbank wird das Datenbank Management System verwendet.</w:t>
            </w:r>
          </w:p>
        </w:tc>
      </w:tr>
      <w:tr>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Operating System</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Verwaltet die Dateistruktur und speichert die Ressourcen für das System, wie z.B. Materialien, Daten </w:t>
            </w:r>
          </w:p>
        </w:tc>
      </w:tr>
      <w:tr>
        <w:trPr>
          <w:cnfStyle w:val="000000100000" w:firstRow="0" w:lastRow="0" w:firstColumn="0" w:lastColumn="0" w:oddVBand="0" w:evenVBand="0" w:oddHBand="1" w:evenHBand="0" w:firstRowFirstColumn="0" w:firstRowLastColumn="0" w:lastRowFirstColumn="0" w:lastRowLastColumn="0"/>
        </w:trPr>
        <w:tc>
          <w:tcPr>
            <w:tcW w:w="2739"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File Management</w:t>
            </w:r>
          </w:p>
        </w:tc>
        <w:tc>
          <w:tcPr>
            <w:tcW w:w="672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Ordnerstruktur für die Organisation des Projektes  und enthält  relevante Dateien </w:t>
            </w:r>
          </w:p>
        </w:tc>
      </w:tr>
    </w:tbl>
    <w:p>
      <w:pPr>
        <w:pStyle w:val="FirstParagraph"/>
        <w:spacing w:lineRule="auto" w:line="276"/>
        <w:jc w:val="both"/>
        <w:rPr>
          <w:rFonts w:ascii="Arial" w:hAnsi="Arial" w:cs="Arial"/>
          <w:sz w:val="22"/>
          <w:szCs w:val="22"/>
          <w:lang w:val="de-DE"/>
        </w:rPr>
      </w:pPr>
      <w:r>
        <w:rPr>
          <w:rFonts w:cs="Arial" w:ascii="Arial" w:hAnsi="Arial"/>
          <w:sz w:val="22"/>
          <w:szCs w:val="22"/>
          <w:lang w:val="de-DE"/>
        </w:rPr>
      </w:r>
    </w:p>
    <w:p>
      <w:pPr>
        <w:pStyle w:val="Berschrift2"/>
        <w:pBdr/>
        <w:spacing w:lineRule="auto" w:line="276"/>
        <w:jc w:val="both"/>
        <w:rPr/>
      </w:pPr>
      <w:bookmarkStart w:id="39" w:name="_Toc126247911"/>
      <w:r>
        <w:rPr/>
        <w:t>Ebene 2</w:t>
      </w:r>
      <w:bookmarkEnd w:id="39"/>
    </w:p>
    <w:tbl>
      <w:tblPr>
        <w:tblStyle w:val="EinfacheTabelle1"/>
        <w:tblW w:w="9463"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2781"/>
        <w:gridCol w:w="6681"/>
      </w:tblGrid>
      <w:tr>
        <w:trPr>
          <w:cnfStyle w:val="100000000000" w:firstRow="1" w:lastRow="0" w:firstColumn="0" w:lastColumn="0" w:oddVBand="0" w:evenVBand="0" w:oddHBand="0"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sz w:val="22"/>
                <w:szCs w:val="22"/>
                <w:lang w:val="de-DE"/>
              </w:rPr>
            </w:pPr>
            <w:r>
              <w:rPr>
                <w:rFonts w:eastAsia="Arial Unicode MS" w:cs="Arial" w:ascii="Arial" w:hAnsi="Arial"/>
                <w:b/>
                <w:bCs/>
                <w:kern w:val="0"/>
                <w:sz w:val="22"/>
                <w:szCs w:val="22"/>
                <w:lang w:val="de-DE" w:eastAsia="de-DE" w:bidi="ar-SA"/>
              </w:rPr>
              <w:t>Schnittstellen/Pakete</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b/>
                <w:bCs/>
                <w:kern w:val="0"/>
                <w:sz w:val="22"/>
                <w:szCs w:val="22"/>
                <w:lang w:val="de-DE" w:eastAsia="de-DE" w:bidi="ar-SA"/>
              </w:rPr>
              <w:t>Verantwortung</w:t>
            </w:r>
          </w:p>
        </w:tc>
      </w:tr>
      <w:tr>
        <w:trPr>
          <w:cnfStyle w:val="000000100000" w:firstRow="0" w:lastRow="0" w:firstColumn="0" w:lastColumn="0" w:oddVBand="0" w:evenVBand="0" w:oddHBand="1"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Web Browser</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Darstellung der LMS über eine webbasierte Benutzeroberfläche</w:t>
            </w:r>
          </w:p>
        </w:tc>
      </w:tr>
      <w:tr>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PDF-Generator</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Für die Erzeugung und der Konvertierung der Bilder zu einem PDF-Format </w:t>
            </w:r>
          </w:p>
        </w:tc>
      </w:tr>
      <w:tr>
        <w:trPr>
          <w:cnfStyle w:val="000000100000" w:firstRow="0" w:lastRow="0" w:firstColumn="0" w:lastColumn="0" w:oddVBand="0" w:evenVBand="0" w:oddHBand="1" w:evenHBand="0" w:firstRowFirstColumn="0" w:firstRowLastColumn="0" w:lastRowFirstColumn="0" w:lastRowLastColumn="0"/>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MySQL</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 xml:space="preserve">Bearbeitung und Speicherungx^der relationalen Datenbank </w:t>
            </w:r>
          </w:p>
        </w:tc>
      </w:tr>
      <w:tr>
        <w:trPr/>
        <w:tc>
          <w:tcPr>
            <w:tcW w:w="2781"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Files</w:t>
            </w:r>
          </w:p>
        </w:tc>
        <w:tc>
          <w:tcPr>
            <w:tcW w:w="6681"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Textkrper"/>
              <w:widowControl/>
              <w:pBdr/>
              <w:spacing w:lineRule="auto" w:line="276" w:before="180" w:after="18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Alle relevanten Dateien werden in Das Betriebssystem abgespeichert.</w:t>
            </w:r>
          </w:p>
        </w:tc>
      </w:tr>
    </w:tbl>
    <w:p>
      <w:pPr>
        <w:pStyle w:val="Berschrift2"/>
        <w:spacing w:lineRule="auto" w:line="276"/>
        <w:jc w:val="both"/>
        <w:rPr/>
      </w:pPr>
      <w:bookmarkStart w:id="40" w:name="_Toc126247912"/>
      <w:r>
        <w:rPr/>
        <w:t>Systemkomponente</w:t>
      </w:r>
      <w:bookmarkEnd w:id="40"/>
    </w:p>
    <w:p>
      <w:pPr>
        <w:pStyle w:val="Berschrift3"/>
        <w:spacing w:lineRule="auto" w:line="276"/>
        <w:jc w:val="both"/>
        <w:rPr/>
      </w:pPr>
      <w:bookmarkStart w:id="41" w:name="_Toc126247913"/>
      <w:bookmarkStart w:id="42" w:name="_Toc126183083"/>
      <w:r>
        <w:rPr/>
        <w:t>Web Interface</w:t>
      </w:r>
      <w:bookmarkEnd w:id="41"/>
      <w:bookmarkEnd w:id="42"/>
    </w:p>
    <w:p>
      <w:pPr>
        <w:pStyle w:val="Textkrper"/>
        <w:spacing w:lineRule="auto" w:line="276"/>
        <w:jc w:val="both"/>
        <w:rPr>
          <w:rFonts w:ascii="Arial" w:hAnsi="Arial" w:cs="Arial"/>
          <w:sz w:val="22"/>
          <w:szCs w:val="22"/>
          <w:lang w:val="de-DE"/>
        </w:rPr>
      </w:pPr>
      <w:r>
        <w:rPr>
          <w:rFonts w:cs="Arial" w:ascii="Arial" w:hAnsi="Arial"/>
          <w:sz w:val="22"/>
          <w:szCs w:val="22"/>
          <w:lang w:val="de-DE"/>
        </w:rPr>
        <w:t>Für die Nutzung des LMS muss der Benutzer sich über einen Webbrowser mit seinen Zugangsdaten anmelden. Danach ist für ihn die Funktionalitäten und das LMS sichtbar.</w:t>
      </w:r>
    </w:p>
    <w:p>
      <w:pPr>
        <w:pStyle w:val="Berschrift3"/>
        <w:spacing w:lineRule="auto" w:line="276"/>
        <w:jc w:val="both"/>
        <w:rPr/>
      </w:pPr>
      <w:bookmarkStart w:id="43" w:name="_Toc126247914"/>
      <w:bookmarkStart w:id="44" w:name="_Toc126183084"/>
      <w:r>
        <w:rPr/>
        <w:t>Frontend</w:t>
      </w:r>
      <w:bookmarkEnd w:id="43"/>
      <w:bookmarkEnd w:id="44"/>
    </w:p>
    <w:p>
      <w:pPr>
        <w:pStyle w:val="Normal"/>
        <w:spacing w:lineRule="auto" w:line="276"/>
        <w:rPr>
          <w:szCs w:val="22"/>
        </w:rPr>
      </w:pPr>
      <w:r>
        <w:rPr>
          <w:szCs w:val="22"/>
        </w:rPr>
        <w:t xml:space="preserve">Das System ruft über den Server die jeweiligen Klassen und Schnittstellen auf und stellt diese für den Nutzer dar. Mithilfe von CSS, Bootstrap und den EJS wird die Datebank und auf der Webseite sichtbar gemacht. Der Datenspeicher leitet die jeweiligen Informationen an das System weiter und diese werden auf der Webseite dargestellt. </w:t>
      </w:r>
    </w:p>
    <w:p>
      <w:pPr>
        <w:pStyle w:val="Normal"/>
        <w:spacing w:lineRule="auto" w:line="276"/>
        <w:rPr>
          <w:szCs w:val="22"/>
        </w:rPr>
      </w:pPr>
      <w:r>
        <w:rPr>
          <w:rFonts w:cs="Arial"/>
          <w:szCs w:val="22"/>
        </w:rPr>
        <w:t>Bootstrap ist weit verbreitet und bietet viele Design-Elemente, die einfach angepasst werden können. Außerdem bietet Bootstrap eine gute Unterstützung für mobile Geräte. Konkret wurde hier die Version 5.2.2 verwendet, welche zum zeit der Entwicklung aktuell war.</w:t>
      </w:r>
    </w:p>
    <w:p>
      <w:pPr>
        <w:pStyle w:val="Berschrift3"/>
        <w:spacing w:lineRule="auto" w:line="276"/>
        <w:jc w:val="both"/>
        <w:rPr/>
      </w:pPr>
      <w:bookmarkStart w:id="45" w:name="_Toc126247915"/>
      <w:bookmarkStart w:id="46" w:name="_Toc126183087"/>
      <w:r>
        <w:rPr/>
        <w:t>Backend</w:t>
      </w:r>
      <w:bookmarkEnd w:id="45"/>
      <w:bookmarkEnd w:id="46"/>
      <w:r>
        <w:rPr/>
        <w:t xml:space="preserve"> </w:t>
      </w:r>
    </w:p>
    <w:p>
      <w:pPr>
        <w:pStyle w:val="Normal"/>
        <w:spacing w:lineRule="auto" w:line="276"/>
        <w:jc w:val="both"/>
        <w:rPr>
          <w:rFonts w:cs="Arial"/>
          <w:szCs w:val="22"/>
        </w:rPr>
      </w:pPr>
      <w:r>
        <w:rPr>
          <w:rFonts w:cs="Arial"/>
          <w:szCs w:val="22"/>
        </w:rPr>
        <w:t xml:space="preserve">Für das Backend wird JavaScript-Laufzeitumgebung Node.js gewählt. Das Seiten-Routing wird ExpressJS verwendet und 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 Für das Seiten-Routing wird ExpressJS verwendet. Es vereinfacht Weiterleitungen und HTTP-Abfragen in Node.js. </w:t>
      </w:r>
    </w:p>
    <w:p>
      <w:pPr>
        <w:pStyle w:val="Berschrift3"/>
        <w:spacing w:lineRule="auto" w:line="276"/>
        <w:jc w:val="both"/>
        <w:rPr/>
      </w:pPr>
      <w:bookmarkStart w:id="47" w:name="_Toc126247916"/>
      <w:bookmarkStart w:id="48" w:name="_Toc126183085"/>
      <w:r>
        <w:rPr/>
        <w:t>Server</w:t>
      </w:r>
      <w:bookmarkEnd w:id="47"/>
      <w:bookmarkEnd w:id="48"/>
    </w:p>
    <w:p>
      <w:pPr>
        <w:pStyle w:val="Normal"/>
        <w:spacing w:lineRule="auto" w:line="276" w:before="0" w:after="240"/>
        <w:jc w:val="both"/>
        <w:rPr>
          <w:rFonts w:cs="Arial"/>
          <w:szCs w:val="22"/>
        </w:rPr>
      </w:pPr>
      <w:r>
        <w:rPr>
          <w:rFonts w:cs="Arial"/>
          <w:szCs w:val="22"/>
        </w:rPr>
        <w:t xml:space="preserve">Als Server wird eine virtuelle Maschine (VM) der Hochschule RheinMain (HSRM) verwendet. Auf dieser VM läuft das Betriebssystem Debian 11. Die Hardware wird von der HSRM zur Verfügung gestellt und von ihnen verwaltet. Auf dem Server werden Materialien für das LMS gespeichert und es läuft darauf die Datenbank. Der Server ist aufgrund von Sicherheitsvorkehrungen von der Hochschule nur über SSH erreichbar. Deswegen wurde für jeden Entwickler ein SSH-Keypair erstellt, welches auf dem Server und auf dem Rechner des Entwicklers hinterlegt ist. </w:t>
      </w:r>
    </w:p>
    <w:p>
      <w:pPr>
        <w:pStyle w:val="Berschrift3"/>
        <w:spacing w:lineRule="auto" w:line="276"/>
        <w:jc w:val="both"/>
        <w:rPr/>
      </w:pPr>
      <w:bookmarkStart w:id="49" w:name="_Toc126247917"/>
      <w:bookmarkStart w:id="50" w:name="_Toc126183088"/>
      <w:r>
        <w:rPr/>
        <w:t>Datenbank</w:t>
      </w:r>
      <w:bookmarkEnd w:id="49"/>
      <w:bookmarkEnd w:id="50"/>
    </w:p>
    <w:p>
      <w:pPr>
        <w:pStyle w:val="Textkrper"/>
        <w:spacing w:lineRule="auto" w:line="276"/>
        <w:jc w:val="both"/>
        <w:rPr>
          <w:rFonts w:ascii="Arial" w:hAnsi="Arial" w:cs="Arial"/>
          <w:sz w:val="22"/>
          <w:szCs w:val="22"/>
          <w:lang w:val="de-DE"/>
        </w:rPr>
      </w:pPr>
      <w:r>
        <w:rPr>
          <w:rFonts w:cs="Arial" w:ascii="Arial" w:hAnsi="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pPr>
        <w:pStyle w:val="Normal"/>
        <w:spacing w:lineRule="auto" w:line="276"/>
        <w:jc w:val="both"/>
        <w:rPr>
          <w:rFonts w:cs="Arial"/>
          <w:szCs w:val="22"/>
        </w:rPr>
      </w:pPr>
      <w:r>
        <w:rPr>
          <w:rFonts w:cs="Arial"/>
          <w:szCs w:val="22"/>
        </w:rPr>
        <w:t>Im Überordner „material“ werden die Dateien je nach Datentyp im Unterordner gespeichert (z.B. PDFs im Ordner „pdfs“, PNGs im Ordner „imgs“,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Normal"/>
        <w:spacing w:lineRule="auto" w:line="276"/>
        <w:jc w:val="both"/>
        <w:rPr>
          <w:rFonts w:cs="Arial"/>
          <w:szCs w:val="22"/>
        </w:rPr>
      </w:pPr>
      <w:r>
        <w:rPr>
          <w:rFonts w:cs="Arial"/>
          <w:szCs w:val="22"/>
        </w:rPr>
      </w:r>
    </w:p>
    <w:p>
      <w:pPr>
        <w:pStyle w:val="Berschrift3"/>
        <w:spacing w:lineRule="auto" w:line="276"/>
        <w:jc w:val="both"/>
        <w:rPr/>
      </w:pPr>
      <w:r>
        <w:rPr/>
        <w:t>PDF-Generator</w:t>
      </w:r>
    </w:p>
    <w:p>
      <w:pPr>
        <w:pStyle w:val="Normal"/>
        <w:spacing w:lineRule="auto" w:line="276"/>
        <w:jc w:val="both"/>
        <w:rPr>
          <w:rFonts w:cs="Arial"/>
          <w:szCs w:val="22"/>
        </w:rPr>
      </w:pPr>
      <w:r>
        <w:rPr>
          <w:rFonts w:cs="Arial"/>
          <w:szCs w:val="22"/>
        </w:rPr>
        <w:t>Für eines der Kernthemen, der PDF-Erzeugung, wird das Paket „pdf-lib“ eingesetzt. Damit können ein oder mehrere Bilder in eine PDF konvertiert werden. Zusätzlich gibt es Einstellungen für das Layout der zu erzeugenden PDF.</w:t>
      </w:r>
    </w:p>
    <w:p>
      <w:pPr>
        <w:pStyle w:val="Berschrift3"/>
        <w:spacing w:lineRule="auto" w:line="276"/>
        <w:jc w:val="both"/>
        <w:rPr/>
      </w:pPr>
      <w:bookmarkStart w:id="51" w:name="_Toc126247919"/>
      <w:r>
        <w:rPr/>
        <w:t>Datei-Management</w:t>
      </w:r>
      <w:bookmarkEnd w:id="51"/>
    </w:p>
    <w:p>
      <w:pPr>
        <w:pStyle w:val="Normal"/>
        <w:spacing w:lineRule="auto" w:line="276"/>
        <w:jc w:val="both"/>
        <w:rPr>
          <w:rFonts w:cs="Arial"/>
          <w:szCs w:val="22"/>
        </w:rPr>
      </w:pPr>
      <w:r>
        <w:rPr>
          <w:rFonts w:cs="Arial"/>
          <w:szCs w:val="22"/>
        </w:rPr>
        <w:t>webserver</w:t>
      </w:r>
    </w:p>
    <w:p>
      <w:pPr>
        <w:pStyle w:val="Normal"/>
        <w:spacing w:lineRule="auto" w:line="276"/>
        <w:jc w:val="both"/>
        <w:rPr>
          <w:rFonts w:cs="Arial"/>
          <w:szCs w:val="22"/>
        </w:rPr>
      </w:pPr>
      <w:r>
        <w:rPr>
          <w:rFonts w:cs="Arial"/>
          <w:szCs w:val="22"/>
        </w:rPr>
        <w:t xml:space="preserve">└ </w:t>
      </w:r>
      <w:r>
        <w:rPr>
          <w:rFonts w:cs="Arial"/>
          <w:szCs w:val="22"/>
        </w:rPr>
        <w:t>public</w:t>
      </w:r>
    </w:p>
    <w:p>
      <w:pPr>
        <w:pStyle w:val="Normal"/>
        <w:spacing w:lineRule="auto" w:line="276"/>
        <w:jc w:val="both"/>
        <w:rPr>
          <w:rFonts w:cs="Arial"/>
          <w:szCs w:val="22"/>
        </w:rPr>
      </w:pPr>
      <w:r>
        <w:rPr>
          <w:rFonts w:cs="Arial"/>
          <w:szCs w:val="22"/>
        </w:rPr>
        <w:t>|</w:t>
        <w:tab/>
        <w:t>└ assets</w:t>
      </w:r>
    </w:p>
    <w:p>
      <w:pPr>
        <w:pStyle w:val="Normal"/>
        <w:spacing w:lineRule="auto" w:line="276"/>
        <w:jc w:val="both"/>
        <w:rPr>
          <w:rFonts w:cs="Arial"/>
          <w:szCs w:val="22"/>
        </w:rPr>
      </w:pPr>
      <w:r>
        <w:rPr>
          <w:rFonts w:cs="Arial"/>
          <w:szCs w:val="22"/>
        </w:rPr>
        <w:t>|</w:t>
        <w:tab/>
        <w:t>|</w:t>
        <w:tab/>
        <w:t>└ imgs</w:t>
      </w:r>
    </w:p>
    <w:p>
      <w:pPr>
        <w:pStyle w:val="Normal"/>
        <w:spacing w:lineRule="auto" w:line="276"/>
        <w:jc w:val="both"/>
        <w:rPr>
          <w:rFonts w:cs="Arial"/>
          <w:szCs w:val="22"/>
        </w:rPr>
      </w:pPr>
      <w:r>
        <w:rPr>
          <w:rFonts w:cs="Arial"/>
          <w:szCs w:val="22"/>
        </w:rPr>
        <w:t xml:space="preserve">|   </w:t>
        <w:tab/>
        <w:t>|</w:t>
        <w:tab/>
        <w:t>└ pdfs</w:t>
      </w:r>
    </w:p>
    <w:p>
      <w:pPr>
        <w:pStyle w:val="Normal"/>
        <w:spacing w:lineRule="auto" w:line="276"/>
        <w:jc w:val="both"/>
        <w:rPr>
          <w:rFonts w:cs="Arial"/>
          <w:szCs w:val="22"/>
        </w:rPr>
      </w:pPr>
      <w:r>
        <w:rPr>
          <w:rFonts w:cs="Arial"/>
          <w:szCs w:val="22"/>
        </w:rPr>
        <w:t xml:space="preserve">|   </w:t>
        <w:tab/>
        <w:t>|</w:t>
        <w:tab/>
        <w:t>└ videos</w:t>
      </w:r>
    </w:p>
    <w:p>
      <w:pPr>
        <w:pStyle w:val="Normal"/>
        <w:spacing w:lineRule="auto" w:line="276"/>
        <w:jc w:val="both"/>
        <w:rPr>
          <w:rFonts w:cs="Arial"/>
          <w:szCs w:val="22"/>
        </w:rPr>
      </w:pPr>
      <w:r>
        <w:rPr>
          <w:rFonts w:cs="Arial"/>
          <w:szCs w:val="22"/>
        </w:rPr>
        <w:t xml:space="preserve">|   </w:t>
        <w:tab/>
        <w:t>└ css</w:t>
      </w:r>
    </w:p>
    <w:p>
      <w:pPr>
        <w:pStyle w:val="Normal"/>
        <w:spacing w:lineRule="auto" w:line="276"/>
        <w:jc w:val="both"/>
        <w:rPr>
          <w:rFonts w:cs="Arial"/>
          <w:szCs w:val="22"/>
        </w:rPr>
      </w:pPr>
      <w:r>
        <w:rPr>
          <w:rFonts w:cs="Arial"/>
          <w:szCs w:val="22"/>
        </w:rPr>
        <w:t xml:space="preserve">|   </w:t>
        <w:tab/>
        <w:t>└ fonts</w:t>
      </w:r>
    </w:p>
    <w:p>
      <w:pPr>
        <w:pStyle w:val="Normal"/>
        <w:spacing w:lineRule="auto" w:line="276"/>
        <w:jc w:val="both"/>
        <w:rPr>
          <w:rFonts w:cs="Arial"/>
          <w:szCs w:val="22"/>
        </w:rPr>
      </w:pPr>
      <w:r>
        <w:rPr>
          <w:rFonts w:cs="Arial"/>
          <w:szCs w:val="22"/>
        </w:rPr>
        <w:t xml:space="preserve">|   </w:t>
        <w:tab/>
        <w:t>└ script</w:t>
      </w:r>
    </w:p>
    <w:p>
      <w:pPr>
        <w:pStyle w:val="Normal"/>
        <w:spacing w:lineRule="auto" w:line="276"/>
        <w:jc w:val="both"/>
        <w:rPr>
          <w:rFonts w:cs="Arial"/>
          <w:szCs w:val="22"/>
        </w:rPr>
      </w:pPr>
      <w:r>
        <w:rPr>
          <w:rFonts w:cs="Arial"/>
          <w:szCs w:val="22"/>
        </w:rPr>
        <w:t xml:space="preserve">└ </w:t>
      </w:r>
      <w:r>
        <w:rPr>
          <w:rFonts w:cs="Arial"/>
          <w:szCs w:val="22"/>
        </w:rPr>
        <w:t>server.js</w:t>
      </w:r>
    </w:p>
    <w:p>
      <w:pPr>
        <w:pStyle w:val="Normal"/>
        <w:spacing w:lineRule="auto" w:line="276"/>
        <w:jc w:val="both"/>
        <w:rPr>
          <w:rFonts w:cs="Arial"/>
          <w:szCs w:val="22"/>
          <w:lang w:val="en-US"/>
        </w:rPr>
      </w:pPr>
      <w:r>
        <w:rPr>
          <w:rFonts w:cs="Arial"/>
          <w:szCs w:val="22"/>
          <w:lang w:val="en-US"/>
        </w:rPr>
        <w:t xml:space="preserve">└ </w:t>
      </w:r>
      <w:r>
        <w:rPr>
          <w:rFonts w:cs="Arial"/>
          <w:szCs w:val="22"/>
          <w:lang w:val="en-US"/>
        </w:rPr>
        <w:t>.env</w:t>
      </w:r>
    </w:p>
    <w:p>
      <w:pPr>
        <w:pStyle w:val="Normal"/>
        <w:spacing w:lineRule="auto" w:line="276"/>
        <w:jc w:val="both"/>
        <w:rPr>
          <w:rFonts w:cs="Arial"/>
          <w:szCs w:val="22"/>
          <w:lang w:val="en-US"/>
        </w:rPr>
      </w:pPr>
      <w:r>
        <w:rPr>
          <w:rFonts w:cs="Arial"/>
          <w:szCs w:val="22"/>
          <w:lang w:val="en-US"/>
        </w:rPr>
        <w:t xml:space="preserve">└ </w:t>
      </w:r>
      <w:r>
        <w:rPr>
          <w:rFonts w:cs="Arial"/>
          <w:szCs w:val="22"/>
          <w:lang w:val="en-US"/>
        </w:rPr>
        <w:t>ssh-key</w:t>
      </w:r>
    </w:p>
    <w:p>
      <w:pPr>
        <w:pStyle w:val="Normal"/>
        <w:spacing w:lineRule="auto" w:line="276"/>
        <w:jc w:val="both"/>
        <w:rPr>
          <w:rFonts w:cs="Arial"/>
          <w:szCs w:val="22"/>
          <w:lang w:val="en-US"/>
        </w:rPr>
      </w:pPr>
      <w:r>
        <w:rPr>
          <w:rFonts w:cs="Arial"/>
          <w:szCs w:val="22"/>
          <w:lang w:val="en-US"/>
        </w:rPr>
        <w:t xml:space="preserve">└ </w:t>
      </w:r>
      <w:r>
        <w:rPr>
          <w:rFonts w:cs="Arial"/>
          <w:szCs w:val="22"/>
          <w:lang w:val="en-US"/>
        </w:rPr>
        <w:t>views</w:t>
      </w:r>
    </w:p>
    <w:p>
      <w:pPr>
        <w:pStyle w:val="Normal"/>
        <w:spacing w:lineRule="auto" w:line="276"/>
        <w:jc w:val="both"/>
        <w:rPr>
          <w:rFonts w:cs="Arial"/>
          <w:szCs w:val="22"/>
          <w:lang w:val="en-US"/>
        </w:rPr>
      </w:pPr>
      <w:r>
        <w:rPr>
          <w:rFonts w:cs="Arial"/>
          <w:szCs w:val="22"/>
          <w:lang w:val="en-US"/>
        </w:rPr>
        <w:t xml:space="preserve">    </w:t>
      </w:r>
      <w:r>
        <w:rPr>
          <w:rFonts w:cs="Arial"/>
          <w:szCs w:val="22"/>
          <w:lang w:val="en-US"/>
        </w:rPr>
        <w:tab/>
        <w:t>└ partials</w:t>
      </w:r>
    </w:p>
    <w:p>
      <w:pPr>
        <w:pStyle w:val="Normal"/>
        <w:spacing w:lineRule="auto" w:line="276"/>
        <w:jc w:val="both"/>
        <w:rPr>
          <w:rFonts w:cs="Arial"/>
          <w:szCs w:val="22"/>
          <w:lang w:val="en-US"/>
        </w:rPr>
      </w:pPr>
      <w:r>
        <w:rPr>
          <w:rFonts w:cs="Arial"/>
          <w:szCs w:val="22"/>
          <w:lang w:val="en-US"/>
        </w:rPr>
        <w:t>node_modules</w:t>
      </w:r>
    </w:p>
    <w:p>
      <w:pPr>
        <w:pStyle w:val="Normal"/>
        <w:spacing w:lineRule="auto" w:line="276"/>
        <w:jc w:val="both"/>
        <w:rPr>
          <w:rFonts w:cs="Arial"/>
          <w:szCs w:val="22"/>
        </w:rPr>
      </w:pPr>
      <w:r>
        <w:rPr>
          <w:rFonts w:cs="Arial"/>
          <w:szCs w:val="22"/>
        </w:rPr>
        <w:t>package-lock.json</w:t>
      </w:r>
    </w:p>
    <w:p>
      <w:pPr>
        <w:pStyle w:val="Normal"/>
        <w:spacing w:lineRule="auto" w:line="276"/>
        <w:jc w:val="both"/>
        <w:rPr>
          <w:rFonts w:cs="Arial"/>
          <w:szCs w:val="22"/>
        </w:rPr>
      </w:pPr>
      <w:r>
        <w:rPr>
          <w:rFonts w:cs="Arial"/>
          <w:szCs w:val="22"/>
        </w:rPr>
        <w:t>package.json</w:t>
      </w:r>
    </w:p>
    <w:p>
      <w:pPr>
        <w:pStyle w:val="Normal"/>
        <w:spacing w:lineRule="auto" w:line="276"/>
        <w:jc w:val="both"/>
        <w:rPr>
          <w:rFonts w:cs="Arial"/>
          <w:color w:val="FF0000"/>
          <w:szCs w:val="22"/>
        </w:rPr>
      </w:pPr>
      <w:r>
        <w:rPr>
          <w:rFonts w:cs="Arial"/>
          <w:color w:val="FF0000"/>
          <w:szCs w:val="22"/>
        </w:rPr>
        <w:t>Abbildung 2037: Dateistruktur Webserver</w:t>
      </w:r>
    </w:p>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t xml:space="preserve">Um eine vernünftige Organisation des Projektes gewährleisten zu können, wurde eine vorab festgelegte Ordnung der Datei-Struktur eingehalten. In der </w:t>
      </w:r>
      <w:r>
        <w:rPr>
          <w:rFonts w:cs="Arial"/>
          <w:color w:val="FF0000"/>
          <w:szCs w:val="22"/>
        </w:rPr>
        <w:t xml:space="preserve">Abbildung 2037 </w:t>
      </w:r>
      <w:r>
        <w:rPr>
          <w:rFonts w:cs="Arial"/>
          <w:szCs w:val="22"/>
        </w:rPr>
        <w:t>wurden die einzelnen Dateien mit Ausnahme von relevanten Dateien, die im Folgenden beschrieben werden, weggelassen. Dafür gibt es auf oberster Ebene die Dateien „package-lock.json“ und „package.json“, sowie den Ordner „node_modules“, mit denen die von npm installierten Pakete verwaltet und dokumentiert werden. Alle neu erstellten Dateien und Programme befinden sich im Ordner „webserver“. Darin befindet sich der Ordner „public“, welcher alle Nicht-HTML-Dateien enthält, die für den Nutzer sichtbar sind. Im Unterordner „assets“ von „public“ befinden sich weitere Unterordner für die verschieden verwendeten Medien „imgs“, „pdfs“ und „videos“. In den Unterordnern „css“, „fonts“ und „script“ von „public“ liegen des Stylings, Schriftarten und clientseitigen Skripte der Webanwendung. Neben dem Ordner „public“ befinden sich im Ordner „webserver“ die serverseitigen Skripte, beginnend mit der Datei „server.js“, welche zum Start des Servers ausgeführt werden muss. In der Datei „.env“ befinden sich die Umgebungsvariablen (Environment Variables), welche für den Zugang zum Datei- und Datenbankserver benötigt werden. Auch wird der im Ordner „ssh-key“ gespeicherte Private Key des Nutzers für den Zugang zum Server verwendet. Im Ordner „views“ liegen die EJS-Seiten, welche als Template-Sprache zusätzlich zu HTML verwendet wird. Darin gibt es noch einen Unterordner „partials“ für EJS-Dateien, die keine eigenständige Seite darstellen, sondern nur von anderen EJS-Dateien eingebunden werden.</w:t>
      </w:r>
    </w:p>
    <w:p>
      <w:pPr>
        <w:pStyle w:val="Normal"/>
        <w:spacing w:lineRule="auto" w:line="276"/>
        <w:jc w:val="both"/>
        <w:rPr>
          <w:rFonts w:cs="Arial"/>
          <w:szCs w:val="22"/>
        </w:rPr>
      </w:pPr>
      <w:r>
        <w:rPr>
          <w:rFonts w:cs="Arial"/>
          <w:szCs w:val="22"/>
        </w:rPr>
        <w:t>Neben dieser Ordnerstruktur wurde darauf geachtet, dass keine Monolithen entstehen, also der komplette Code innerhalb einer Datei entwickelt wird. Damit soll eine einfache Versionierung ermöglicht werden, sodass beispielsweise das Mergen mittels Git einfacher durchgeführt werden kann. Dementsprechend gibt es beim clientseitigen Styling über CSS und Skripting über JavaScript eine eigene Datei für jede EJS-Seite, sofern es notwendig ist. Trotzdem gibt es eine globale Skripting und Styling-Datei für Styles und Skripte, die auf mehreren oder allen Seiten angewendet wird, wie beispielsweise im Header bzw. der Suchleiste. Des Weiteren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pPr>
        <w:pStyle w:val="Normal"/>
        <w:spacing w:lineRule="auto" w:line="276"/>
        <w:jc w:val="both"/>
        <w:rPr>
          <w:rFonts w:cs="Arial"/>
          <w:szCs w:val="22"/>
        </w:rPr>
      </w:pPr>
      <w:r>
        <w:rPr>
          <w:rFonts w:cs="Arial"/>
          <w:szCs w:val="22"/>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Berschrift1"/>
        <w:spacing w:lineRule="auto" w:line="276"/>
        <w:jc w:val="both"/>
        <w:rPr/>
      </w:pPr>
      <w:bookmarkStart w:id="52" w:name="_Toc126247920"/>
      <w:r>
        <w:rPr/>
        <w:t>Laufzeitsicht</w:t>
      </w:r>
      <w:bookmarkEnd w:id="52"/>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Normal"/>
              <w:widowControl/>
              <w:spacing w:lineRule="auto" w:line="276" w:before="0" w:after="0"/>
              <w:jc w:val="both"/>
              <w:rPr>
                <w:rFonts w:cs="Arial"/>
                <w:szCs w:val="22"/>
              </w:rPr>
            </w:pPr>
            <w:r>
              <w:rPr>
                <w:kern w:val="0"/>
                <w:lang w:val="de-DE" w:eastAsia="de-DE" w:bidi="ar-SA"/>
              </w:rPr>
              <w:drawing>
                <wp:inline distT="0" distB="0" distL="0" distR="0">
                  <wp:extent cx="5943600" cy="3923030"/>
                  <wp:effectExtent l="0" t="0" r="0" b="0"/>
                  <wp:docPr id="2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 descr=""/>
                          <pic:cNvPicPr>
                            <a:picLocks noChangeAspect="1" noChangeArrowheads="1"/>
                          </pic:cNvPicPr>
                        </pic:nvPicPr>
                        <pic:blipFill>
                          <a:blip r:embed="rId21"/>
                          <a:stretch>
                            <a:fillRect/>
                          </a:stretch>
                        </pic:blipFill>
                        <pic:spPr bwMode="auto">
                          <a:xfrm>
                            <a:off x="0" y="0"/>
                            <a:ext cx="5943600" cy="3923030"/>
                          </a:xfrm>
                          <a:prstGeom prst="rect">
                            <a:avLst/>
                          </a:prstGeom>
                        </pic:spPr>
                      </pic:pic>
                    </a:graphicData>
                  </a:graphic>
                </wp:inline>
              </w:drawing>
            </w:r>
          </w:p>
        </w:tc>
      </w:tr>
      <w:tr>
        <w:trPr/>
        <w:tc>
          <w:tcPr>
            <w:tcW w:w="9350" w:type="dxa"/>
            <w:tcBorders/>
          </w:tcPr>
          <w:p>
            <w:pPr>
              <w:pStyle w:val="Normal"/>
              <w:widowControl/>
              <w:spacing w:lineRule="auto" w:line="276" w:before="0" w:after="0"/>
              <w:jc w:val="both"/>
              <w:rPr>
                <w:rFonts w:cs="Arial"/>
                <w:szCs w:val="22"/>
              </w:rPr>
            </w:pPr>
            <w:r>
              <w:rPr>
                <w:kern w:val="0"/>
                <w:lang w:val="de-DE" w:eastAsia="de-DE" w:bidi="ar-SA"/>
              </w:rPr>
              <w:drawing>
                <wp:inline distT="0" distB="0" distL="0" distR="0">
                  <wp:extent cx="5943600" cy="3923030"/>
                  <wp:effectExtent l="0" t="0" r="0" b="0"/>
                  <wp:docPr id="23"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9" descr=""/>
                          <pic:cNvPicPr>
                            <a:picLocks noChangeAspect="1" noChangeArrowheads="1"/>
                          </pic:cNvPicPr>
                        </pic:nvPicPr>
                        <pic:blipFill>
                          <a:blip r:embed="rId22"/>
                          <a:stretch>
                            <a:fillRect/>
                          </a:stretch>
                        </pic:blipFill>
                        <pic:spPr bwMode="auto">
                          <a:xfrm>
                            <a:off x="0" y="0"/>
                            <a:ext cx="5943600" cy="3923030"/>
                          </a:xfrm>
                          <a:prstGeom prst="rect">
                            <a:avLst/>
                          </a:prstGeom>
                        </pic:spPr>
                      </pic:pic>
                    </a:graphicData>
                  </a:graphic>
                </wp:inline>
              </w:drawing>
            </w:r>
          </w:p>
        </w:tc>
      </w:tr>
    </w:tbl>
    <w:p>
      <w:pPr>
        <w:pStyle w:val="Berschrift2"/>
        <w:spacing w:lineRule="auto" w:line="276"/>
        <w:jc w:val="both"/>
        <w:rPr/>
      </w:pPr>
      <w:bookmarkStart w:id="53" w:name="_Toc126247921"/>
      <w:r>
        <w:rPr/>
        <w:t>Dateihandling</w:t>
      </w:r>
      <w:bookmarkEnd w:id="53"/>
    </w:p>
    <w:p>
      <w:pPr>
        <w:pStyle w:val="Berschrift3"/>
        <w:spacing w:lineRule="auto" w:line="276"/>
        <w:jc w:val="both"/>
        <w:rPr/>
      </w:pPr>
      <w:bookmarkStart w:id="54" w:name="_Toc126247922"/>
      <w:r>
        <w:rPr/>
        <w:t>Dateidownload</w:t>
      </w:r>
      <w:bookmarkEnd w:id="54"/>
    </w:p>
    <w:p>
      <w:pPr>
        <w:pStyle w:val="Normal"/>
        <w:spacing w:lineRule="auto" w:line="276"/>
        <w:jc w:val="both"/>
        <w:rPr>
          <w:rFonts w:cs="Arial"/>
          <w:szCs w:val="22"/>
        </w:rPr>
      </w:pPr>
      <w:r>
        <w:rPr>
          <w:rFonts w:cs="Arial"/>
          <w:szCs w:val="22"/>
        </w:rPr>
        <w:t>Mithilfe des Dateidownloads werden gespeicherte Dateien vom Server für die Webseite bereitgestellt. Beim Funktionsaufruf werden der Dateityp und der Dateiname der erwarteten Datei übergeben. Weil alle Dateien nach dem gleichen Schema gespeichert wurden (./material/[Dateityp]/[Dateiname]), reichen diese Informationen aus, um die Datei eindeutig zu bestimmen. Die Datei wird im lokalen Pfad „./public/assets/[Dateityp]/[Dateiname]“ gespeichert. Für den Datenverkehr wird mithilfe des Pakets „ssh2-sftp-client“ heruntergeladen.</w:t>
      </w:r>
    </w:p>
    <w:p>
      <w:pPr>
        <w:pStyle w:val="Berschrift3"/>
        <w:spacing w:lineRule="auto" w:line="276"/>
        <w:jc w:val="both"/>
        <w:rPr/>
      </w:pPr>
      <w:bookmarkStart w:id="55" w:name="_Toc126247923"/>
      <w:r>
        <w:rPr/>
        <w:t>Dateiupload</w:t>
      </w:r>
      <w:bookmarkEnd w:id="55"/>
    </w:p>
    <w:p>
      <w:pPr>
        <w:pStyle w:val="Normal"/>
        <w:spacing w:lineRule="auto" w:line="276"/>
        <w:jc w:val="both"/>
        <w:rPr>
          <w:rFonts w:cs="Arial"/>
          <w:szCs w:val="22"/>
        </w:rPr>
      </w:pPr>
      <w:r>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der neu gewählte Name des Materials, sowie der Materialtyp mit übergeben. Zuerst muss geprüft werden, ob der gewählte Materialtyp eine Datei enthält. Materialen vom Typ Link, Buch oder YouTube haben keine Datei und können direkt mittels INSERT-Befehl in der DB gespeichert werden. Handelt es sich aber um eine PDF, ein PNG oder ein Video, dann muss die mitgesendete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in passenden Pfaden gespeichert. </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56" w:name="_Toc126247924"/>
      <w:r>
        <w:rPr/>
        <w:t>Datenbankanbindung</w:t>
      </w:r>
      <w:bookmarkEnd w:id="56"/>
    </w:p>
    <w:p>
      <w:pPr>
        <w:pStyle w:val="Normal"/>
        <w:spacing w:lineRule="auto" w:line="276"/>
        <w:jc w:val="both"/>
        <w:rPr>
          <w:rFonts w:cs="Arial"/>
          <w:szCs w:val="22"/>
        </w:rPr>
      </w:pPr>
      <w:r>
        <w:rPr>
          <w:rFonts w:cs="Arial"/>
          <w:szCs w:val="22"/>
        </w:rPr>
        <w:t>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Result zurück welches als Callback zurückgegeben werden kann.</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57" w:name="_Toc126247925"/>
      <w:r>
        <w:rPr/>
        <w:t>Suche</w:t>
      </w:r>
      <w:bookmarkEnd w:id="57"/>
    </w:p>
    <w:p>
      <w:pPr>
        <w:pStyle w:val="Normal"/>
        <w:spacing w:lineRule="auto" w:line="276"/>
        <w:jc w:val="both"/>
        <w:rPr>
          <w:rFonts w:cs="Arial"/>
          <w:szCs w:val="22"/>
        </w:rPr>
      </w:pPr>
      <w:r>
        <w:rPr>
          <w:rFonts w:cs="Arial"/>
          <w:szCs w:val="22"/>
        </w:rPr>
        <w:t xml:space="preserve">Sobald Schlagwörter in die Suchleiste eingegeben und die Suche über die ENTER-Taste oder die Such-Lupe angestartet wurde, werden auf der Serverseite die Suchergebnisse selektiert. Vorab wird in die Tabelle „NutzerSuchen“ ein Eintrag mit der Suchanfrage hinterlegt, sodass diese auf der Startseite als Verlauf angezeigt werden können. </w:t>
      </w:r>
    </w:p>
    <w:p>
      <w:pPr>
        <w:pStyle w:val="Normal"/>
        <w:spacing w:lineRule="auto" w:line="276"/>
        <w:jc w:val="both"/>
        <w:rPr>
          <w:rFonts w:cs="Arial"/>
          <w:szCs w:val="22"/>
        </w:rPr>
      </w:pPr>
      <w:r>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werden. Wenn ein Inhalt mit mehreren Themen markiert, wurde die in den Schlagwörtern vorkommen, soll es trotzdem nur einmal als Ergebnis angezeigt werden. </w:t>
      </w:r>
    </w:p>
    <w:p>
      <w:pPr>
        <w:pStyle w:val="Normal"/>
        <w:spacing w:lineRule="auto" w:line="276"/>
        <w:jc w:val="both"/>
        <w:rPr>
          <w:rFonts w:cs="Arial"/>
          <w:szCs w:val="22"/>
        </w:rPr>
      </w:pPr>
      <w:r>
        <w:rPr>
          <w:rFonts w:cs="Arial"/>
          <w:szCs w:val="22"/>
        </w:rPr>
        <w:t>Je nachdem, welchen Materialtypen ein Inhalt hat, wird es verschieden präsentiert. Videos und YouTube-Links haben einen kleinen Videoplayer, welcher über den Link oder den Namen auf den ursprünglichen Pfad des Inhalts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pPr>
        <w:pStyle w:val="Normal"/>
        <w:spacing w:lineRule="auto" w:line="276"/>
        <w:jc w:val="both"/>
        <w:rPr>
          <w:rFonts w:cs="Arial"/>
          <w:szCs w:val="22"/>
        </w:rPr>
      </w:pPr>
      <w:r>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58" w:name="_Toc126247926"/>
      <w:r>
        <w:rPr/>
        <w:t>PDF-Generierung</w:t>
      </w:r>
      <w:bookmarkEnd w:id="58"/>
    </w:p>
    <w:p>
      <w:pPr>
        <w:pStyle w:val="Normal"/>
        <w:spacing w:lineRule="auto" w:line="276"/>
        <w:jc w:val="both"/>
        <w:rPr>
          <w:rFonts w:cs="Arial"/>
          <w:szCs w:val="22"/>
        </w:rPr>
      </w:pPr>
      <w:r>
        <w:rPr>
          <w:rFonts w:cs="Arial"/>
          <w:szCs w:val="22"/>
        </w:rPr>
        <w:t>Sobald die PDF-Generierung auf der dazugehörigen EJS-Seite vom Experten angestartet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„pdf-lib“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59" w:name="_Toc126247927"/>
      <w:r>
        <w:rPr/>
        <w:t>Rucksack-Filter</w:t>
      </w:r>
      <w:bookmarkEnd w:id="59"/>
    </w:p>
    <w:p>
      <w:pPr>
        <w:pStyle w:val="Normal"/>
        <w:spacing w:lineRule="auto" w:line="276"/>
        <w:jc w:val="both"/>
        <w:rPr>
          <w:rFonts w:cs="Arial"/>
          <w:szCs w:val="22"/>
        </w:rPr>
      </w:pPr>
      <w:r>
        <w:rPr>
          <w:rFonts w:cs="Arial"/>
          <w:szCs w:val="22"/>
        </w:rPr>
        <w:t>Bei den Rucksäcken kann jeweils gefiltert werden. Einmal besteht die Möglichkeit, nur Lernstoffe oder nur Übungen anzuzeigen. Und zweiteres können die Materialtypen gefiltert werden.</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60" w:name="_Toc126247928"/>
      <w:r>
        <w:rPr/>
        <w:t>Startseite</w:t>
      </w:r>
      <w:bookmarkEnd w:id="60"/>
    </w:p>
    <w:p>
      <w:pPr>
        <w:pStyle w:val="Normal"/>
        <w:spacing w:lineRule="auto" w:line="276"/>
        <w:jc w:val="both"/>
        <w:rPr>
          <w:rFonts w:cs="Arial"/>
          <w:szCs w:val="22"/>
        </w:rPr>
      </w:pPr>
      <w:r>
        <w:rPr>
          <w:rFonts w:cs="Arial"/>
          <w:szCs w:val="22"/>
        </w:rPr>
        <w:t>Auf der Startseite werden zwei Tabellen und ein Infotext angezeigt. Eine Tabelle zeigt die letzten Suchen an, die der Nutzer durchgeführt hat und die andere Tabelle zeigt alle zugewiesenen bzw. erstellten Rucksäcke an.</w:t>
      </w:r>
    </w:p>
    <w:p>
      <w:pPr>
        <w:pStyle w:val="Normal"/>
        <w:spacing w:lineRule="auto" w:line="276"/>
        <w:jc w:val="both"/>
        <w:rPr>
          <w:rFonts w:cs="Arial"/>
          <w:szCs w:val="22"/>
        </w:rPr>
      </w:pPr>
      <w:r>
        <w:rPr>
          <w:rFonts w:cs="Arial"/>
          <w:szCs w:val="22"/>
        </w:rPr>
      </w:r>
    </w:p>
    <w:p>
      <w:pPr>
        <w:pStyle w:val="Berschrift2"/>
        <w:spacing w:lineRule="auto" w:line="276"/>
        <w:jc w:val="both"/>
        <w:rPr/>
      </w:pPr>
      <w:bookmarkStart w:id="61" w:name="_Toc126247929"/>
      <w:r>
        <w:rPr/>
        <w:t>Authentifizierung</w:t>
      </w:r>
      <w:bookmarkEnd w:id="61"/>
    </w:p>
    <w:p>
      <w:pPr>
        <w:pStyle w:val="Berschrift3"/>
        <w:spacing w:lineRule="auto" w:line="276"/>
        <w:jc w:val="both"/>
        <w:rPr/>
      </w:pPr>
      <w:bookmarkStart w:id="62" w:name="_Toc126247930"/>
      <w:r>
        <w:rPr/>
        <w:t>Session</w:t>
      </w:r>
      <w:bookmarkEnd w:id="62"/>
    </w:p>
    <w:p>
      <w:pPr>
        <w:pStyle w:val="Normal"/>
        <w:spacing w:lineRule="auto" w:line="276"/>
        <w:jc w:val="both"/>
        <w:rPr>
          <w:rFonts w:cs="Arial"/>
          <w:szCs w:val="22"/>
        </w:rPr>
      </w:pPr>
      <w:r>
        <w:rPr>
          <w:rFonts w:cs="Arial"/>
          <w:szCs w:val="22"/>
        </w:rPr>
        <w:t>Für die Session wird das Paket „express-session“ verwendet. Sobald sich ein Nutzer einloggt, wird ihm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pPr>
        <w:pStyle w:val="Berschrift3"/>
        <w:spacing w:lineRule="auto" w:line="276"/>
        <w:jc w:val="both"/>
        <w:rPr/>
      </w:pPr>
      <w:bookmarkStart w:id="63" w:name="_Toc126247931"/>
      <w:r>
        <w:rPr/>
        <w:t>Login / Registrierung</w:t>
      </w:r>
      <w:bookmarkEnd w:id="63"/>
    </w:p>
    <w:p>
      <w:pPr>
        <w:pStyle w:val="Normal"/>
        <w:spacing w:lineRule="auto" w:line="276"/>
        <w:jc w:val="both"/>
        <w:rPr>
          <w:rFonts w:cs="Arial"/>
          <w:szCs w:val="22"/>
        </w:rPr>
      </w:pPr>
      <w:r>
        <w:rPr>
          <w:rFonts w:cs="Arial"/>
          <w:szCs w:val="22"/>
        </w:rPr>
        <w:t>Ein Nutzer kann sich über das Registrierungsformular registrieren und über das Login-Formular einloggen. Auf diesen beiden Seiten werden die Sidebar und der Header mit Ausnahme des Logos ausgeblendet, sodass nur eingeloggte Nutzer diese Funktionen nutzen können. Bei der Registrierung werden Vor- und Nachname, sowie E-Mail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pPr>
        <w:pStyle w:val="Berschrift1"/>
        <w:spacing w:lineRule="auto" w:line="276"/>
        <w:jc w:val="both"/>
        <w:rPr/>
      </w:pPr>
      <w:bookmarkStart w:id="64" w:name="section-system-scope-and-context"/>
      <w:bookmarkStart w:id="65" w:name="_Toc126247932"/>
      <w:r>
        <w:rPr/>
        <w:t>Verteilungssicht</w:t>
      </w:r>
      <w:bookmarkEnd w:id="64"/>
      <w:bookmarkEnd w:id="65"/>
    </w:p>
    <w:p>
      <w:pPr>
        <w:pStyle w:val="Normal"/>
        <w:spacing w:lineRule="auto" w:line="276"/>
        <w:jc w:val="both"/>
        <w:rPr>
          <w:rFonts w:cs="Arial"/>
          <w:szCs w:val="22"/>
        </w:rPr>
      </w:pPr>
      <w:r>
        <w:rPr>
          <w:rFonts w:cs="Arial"/>
          <w:szCs w:val="22"/>
        </w:rPr>
      </w:r>
    </w:p>
    <w:p>
      <w:pPr>
        <w:pStyle w:val="Normal"/>
        <w:spacing w:lineRule="auto" w:line="276"/>
        <w:jc w:val="center"/>
        <w:rPr>
          <w:rFonts w:cs="Arial"/>
          <w:color w:val="FF0000"/>
          <w:szCs w:val="22"/>
        </w:rPr>
      </w:pPr>
      <w:r>
        <w:rPr/>
        <w:drawing>
          <wp:inline distT="0" distB="0" distL="0" distR="0">
            <wp:extent cx="3660775" cy="3016250"/>
            <wp:effectExtent l="0" t="0" r="0" b="0"/>
            <wp:docPr id="24"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
                    <pic:cNvPicPr>
                      <a:picLocks noChangeAspect="1" noChangeArrowheads="1"/>
                    </pic:cNvPicPr>
                  </pic:nvPicPr>
                  <pic:blipFill>
                    <a:blip r:embed="rId23"/>
                    <a:stretch>
                      <a:fillRect/>
                    </a:stretch>
                  </pic:blipFill>
                  <pic:spPr bwMode="auto">
                    <a:xfrm>
                      <a:off x="0" y="0"/>
                      <a:ext cx="3660775" cy="3016250"/>
                    </a:xfrm>
                    <a:prstGeom prst="rect">
                      <a:avLst/>
                    </a:prstGeom>
                  </pic:spPr>
                </pic:pic>
              </a:graphicData>
            </a:graphic>
          </wp:inline>
        </w:drawing>
      </w:r>
    </w:p>
    <w:p>
      <w:pPr>
        <w:pStyle w:val="Normal"/>
        <w:spacing w:lineRule="auto" w:line="276"/>
        <w:jc w:val="center"/>
        <w:rPr>
          <w:rFonts w:cs="Arial"/>
          <w:color w:val="FF0000"/>
          <w:szCs w:val="22"/>
        </w:rPr>
      </w:pPr>
      <w:r>
        <w:rPr>
          <w:rFonts w:cs="Arial"/>
          <w:color w:val="FF0000"/>
          <w:szCs w:val="22"/>
        </w:rPr>
        <w:t>Abbildung XYZ: Verteilungsicht der Webanwendung</w:t>
      </w:r>
    </w:p>
    <w:p>
      <w:pPr>
        <w:pStyle w:val="Normal"/>
        <w:spacing w:lineRule="auto" w:line="276"/>
        <w:rPr>
          <w:rFonts w:cs="Arial"/>
          <w:color w:val="FF0000"/>
          <w:szCs w:val="22"/>
        </w:rPr>
      </w:pPr>
      <w:r>
        <w:rPr>
          <w:rFonts w:cs="Arial"/>
          <w:color w:val="FF0000"/>
          <w:szCs w:val="22"/>
        </w:rPr>
      </w:r>
    </w:p>
    <w:tbl>
      <w:tblPr>
        <w:tblStyle w:val="Tabellenraster"/>
        <w:tblW w:w="8446"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2209"/>
        <w:gridCol w:w="6236"/>
      </w:tblGrid>
      <w:tr>
        <w:trPr/>
        <w:tc>
          <w:tcPr>
            <w:tcW w:w="2209" w:type="dxa"/>
            <w:tcBorders/>
          </w:tcPr>
          <w:p>
            <w:pPr>
              <w:pStyle w:val="Normal"/>
              <w:widowControl/>
              <w:spacing w:lineRule="auto" w:line="276" w:before="0" w:after="0"/>
              <w:jc w:val="left"/>
              <w:rPr>
                <w:rFonts w:cs="Arial"/>
                <w:b/>
                <w:b/>
                <w:bCs/>
                <w:szCs w:val="22"/>
              </w:rPr>
            </w:pPr>
            <w:r>
              <w:rPr>
                <w:rFonts w:cs="Arial"/>
                <w:b/>
                <w:bCs/>
                <w:kern w:val="0"/>
                <w:szCs w:val="22"/>
                <w:lang w:val="de-DE" w:eastAsia="de-DE" w:bidi="ar-SA"/>
              </w:rPr>
              <w:t>Node / artifact</w:t>
            </w:r>
          </w:p>
        </w:tc>
        <w:tc>
          <w:tcPr>
            <w:tcW w:w="6236" w:type="dxa"/>
            <w:tcBorders/>
          </w:tcPr>
          <w:p>
            <w:pPr>
              <w:pStyle w:val="Normal"/>
              <w:widowControl/>
              <w:spacing w:lineRule="auto" w:line="276" w:before="0" w:after="0"/>
              <w:jc w:val="left"/>
              <w:rPr>
                <w:rFonts w:cs="Arial"/>
                <w:b/>
                <w:b/>
                <w:bCs/>
                <w:szCs w:val="22"/>
              </w:rPr>
            </w:pPr>
            <w:r>
              <w:rPr>
                <w:rFonts w:cs="Arial"/>
                <w:b/>
                <w:bCs/>
                <w:kern w:val="0"/>
                <w:szCs w:val="22"/>
                <w:lang w:val="de-DE" w:eastAsia="de-DE" w:bidi="ar-SA"/>
              </w:rPr>
              <w:t>Beschreibung</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Webserver Node.js</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 xml:space="preserve">Dient zur Schnittstellen-Implementierung. </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User Client</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Verantwortlich für die Anfragen und Daten zwischen dem Endgerät und dem Server, und dient als Darstellung auf den Endgeräten.</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Server</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Die vom Client gesendeten Anfragen werden vom Server empfangen und verarbeitet.</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EJS</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Einbettung von Javascript-Elementen in HTML-Seiten.</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Webseite</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Wie Inhalte auf Geräten und Netzwerken verteilt werden.</w:t>
            </w:r>
          </w:p>
        </w:tc>
      </w:tr>
      <w:tr>
        <w:trPr/>
        <w:tc>
          <w:tcPr>
            <w:tcW w:w="2209" w:type="dxa"/>
            <w:tcBorders/>
          </w:tcPr>
          <w:p>
            <w:pPr>
              <w:pStyle w:val="Normal"/>
              <w:widowControl/>
              <w:spacing w:lineRule="auto" w:line="276" w:before="0" w:after="0"/>
              <w:jc w:val="left"/>
              <w:rPr>
                <w:rFonts w:cs="Arial"/>
                <w:szCs w:val="22"/>
              </w:rPr>
            </w:pPr>
            <w:r>
              <w:rPr>
                <w:rFonts w:cs="Arial"/>
                <w:kern w:val="0"/>
                <w:szCs w:val="22"/>
                <w:lang w:val="de-DE" w:eastAsia="de-DE" w:bidi="ar-SA"/>
              </w:rPr>
              <w:t>Browser</w:t>
            </w:r>
          </w:p>
        </w:tc>
        <w:tc>
          <w:tcPr>
            <w:tcW w:w="6236" w:type="dxa"/>
            <w:tcBorders/>
          </w:tcPr>
          <w:p>
            <w:pPr>
              <w:pStyle w:val="Normal"/>
              <w:widowControl/>
              <w:spacing w:lineRule="auto" w:line="276" w:before="0" w:after="0"/>
              <w:jc w:val="left"/>
              <w:rPr>
                <w:rFonts w:cs="Arial"/>
                <w:szCs w:val="22"/>
              </w:rPr>
            </w:pPr>
            <w:r>
              <w:rPr>
                <w:rFonts w:cs="Arial"/>
                <w:kern w:val="0"/>
                <w:szCs w:val="22"/>
                <w:lang w:val="de-DE" w:eastAsia="de-DE" w:bidi="ar-SA"/>
              </w:rPr>
              <w:t>Ein aktueller Browser zum Zugreifen auf einzelne EJS-Seiten. Alle herkömmlichen Browser (wie Chrome, Firefox, Safari etc…) sind dazu im Stande.</w:t>
            </w:r>
          </w:p>
        </w:tc>
      </w:tr>
    </w:tbl>
    <w:p>
      <w:pPr>
        <w:pStyle w:val="Normal"/>
        <w:spacing w:lineRule="auto" w:line="276"/>
        <w:rPr>
          <w:rFonts w:cs="Arial"/>
          <w:szCs w:val="22"/>
        </w:rPr>
      </w:pPr>
      <w:r>
        <w:rPr>
          <w:rFonts w:cs="Arial"/>
          <w:szCs w:val="22"/>
        </w:rPr>
      </w:r>
    </w:p>
    <w:p>
      <w:pPr>
        <w:pStyle w:val="Berschrift1"/>
        <w:spacing w:lineRule="auto" w:line="276"/>
        <w:jc w:val="both"/>
        <w:rPr/>
      </w:pPr>
      <w:bookmarkStart w:id="66" w:name="_Toc126247933"/>
      <w:r>
        <w:rPr/>
        <w:t>Konzepte</w:t>
      </w:r>
      <w:bookmarkEnd w:id="66"/>
    </w:p>
    <w:p>
      <w:pPr>
        <w:pStyle w:val="Berschrift2"/>
        <w:spacing w:lineRule="auto" w:line="276"/>
        <w:jc w:val="both"/>
        <w:rPr>
          <w:rFonts w:cs="Arial"/>
          <w:sz w:val="22"/>
          <w:szCs w:val="22"/>
        </w:rPr>
      </w:pPr>
      <w:bookmarkStart w:id="67" w:name="_Toc126247934"/>
      <w:r>
        <w:rPr>
          <w:rFonts w:cs="Arial"/>
          <w:sz w:val="22"/>
          <w:szCs w:val="22"/>
        </w:rPr>
        <w:t>Konzeption der Webseite mit Balsamiq Wireframes</w:t>
      </w:r>
      <w:bookmarkEnd w:id="67"/>
    </w:p>
    <w:p>
      <w:pPr>
        <w:pStyle w:val="Normal"/>
        <w:spacing w:lineRule="auto" w:line="276"/>
        <w:jc w:val="both"/>
        <w:rPr>
          <w:rFonts w:cs="Arial"/>
          <w:szCs w:val="22"/>
        </w:rPr>
      </w:pPr>
      <w:r>
        <w:rPr>
          <w:rFonts w:cs="Arial"/>
          <w:szCs w:val="22"/>
        </w:rPr>
        <w:t>Bereits in der Konzeptionsphase des Projekts wurde mit dem Projektbetreuer darüber gesprochen, welche Tools sich anbieten um einen Design-Prototyp zu entwerfen und diesen dann auch bei neuen Ideen auszubauen bzw. zu verändern. Es wurde sich schließlich für das Tool „Balsamiq“ entschieden (</w:t>
      </w:r>
      <w:hyperlink r:id="rId24">
        <w:r>
          <w:rPr>
            <w:rStyle w:val="Internetverknpfung"/>
            <w:rFonts w:cs="Arial"/>
            <w:szCs w:val="22"/>
            <w:lang w:val="fr-FR"/>
          </w:rPr>
          <w:t>https://balsamiq.com/</w:t>
        </w:r>
      </w:hyperlink>
      <w:r>
        <w:rPr>
          <w:rFonts w:cs="Arial"/>
          <w:szCs w:val="22"/>
        </w:rPr>
        <w:t>), da es den Bedürfnissen in den Punkten Einfachheit und Schnelligkeit entspricht.</w:t>
      </w:r>
    </w:p>
    <w:p>
      <w:pPr>
        <w:pStyle w:val="Normal"/>
        <w:spacing w:lineRule="auto" w:line="276"/>
        <w:jc w:val="both"/>
        <w:rPr>
          <w:rFonts w:cs="Arial"/>
          <w:szCs w:val="22"/>
        </w:rPr>
      </w:pPr>
      <w:r>
        <w:rPr>
          <w:rFonts w:cs="Arial"/>
          <w:szCs w:val="22"/>
        </w:rPr>
        <w:t>Über einige Wochen wurden mit Balsamiq Ideen zunächst als grobe Entwürfe erstellt, diese dann weiterhin diskutiert und schließlich in echten Code umgesetzt. Oft wurden so einzelne Unterseiten erweitert oder abgeändert.</w:t>
      </w:r>
    </w:p>
    <w:p>
      <w:pPr>
        <w:pStyle w:val="Normal"/>
        <w:spacing w:lineRule="auto" w:line="276"/>
        <w:jc w:val="both"/>
        <w:rPr>
          <w:rFonts w:cs="Arial"/>
          <w:szCs w:val="22"/>
        </w:rPr>
      </w:pPr>
      <w:r>
        <w:rPr>
          <w:rFonts w:cs="Arial"/>
          <w:szCs w:val="22"/>
        </w:rPr>
        <w:t>Das Tool hilft sehr beim schnellen Besprechen einer Design-Idee und reicht vollkommen aus als optische Vorlage für die Entwicklung der HTML/CSS Seite.</w:t>
      </w:r>
    </w:p>
    <w:p>
      <w:pPr>
        <w:pStyle w:val="Berschrift2"/>
        <w:spacing w:lineRule="auto" w:line="276"/>
        <w:jc w:val="both"/>
        <w:rPr/>
      </w:pPr>
      <w:bookmarkStart w:id="68" w:name="_Toc126247935"/>
      <w:r>
        <w:rPr/>
        <w:t>Profilseite (Frontend) + PW ändern Feature</w:t>
      </w:r>
      <w:bookmarkEnd w:id="68"/>
    </w:p>
    <w:p>
      <w:pPr>
        <w:pStyle w:val="Normal"/>
        <w:spacing w:lineRule="auto" w:line="276"/>
        <w:jc w:val="both"/>
        <w:rPr>
          <w:rFonts w:cs="Arial"/>
          <w:szCs w:val="22"/>
        </w:rPr>
      </w:pPr>
      <w:r>
        <w:rPr>
          <w:rFonts w:cs="Arial"/>
          <w:szCs w:val="22"/>
        </w:rPr>
        <w:t>Für die sozialen Aspekte, für die administrative Verwaltung und für einige Kernfunktionen der Lernplattform werden User-Accounts gebraucht. Es wurde sich für ein User-System entschieden, welches zwischen Experten (Ausbildern) und Azubis unterscheidet.</w:t>
      </w:r>
    </w:p>
    <w:p>
      <w:pPr>
        <w:pStyle w:val="Normal"/>
        <w:spacing w:lineRule="auto" w:line="276"/>
        <w:jc w:val="both"/>
        <w:rPr>
          <w:rFonts w:cs="Arial"/>
          <w:szCs w:val="22"/>
        </w:rPr>
      </w:pPr>
      <w:r>
        <w:rPr>
          <w:rFonts w:cs="Arial"/>
          <w:szCs w:val="22"/>
        </w:rPr>
        <w:t>Um das eigene Profil (Kontaktdaten) und um die eigene Zuweisung zu Themenbereichen zu bearbeiten, wurde eine Profilseite erstellt. Über die Zuweisung von Themen („Meine Themen“) teilt der Experte/Ausbilder dem System mit, in welchen Themengebieten er sich besonders gut auskennt und kann somit möglicherweise als Ansprechpartner von Azubis gefunden und kontaktiert werden. Des Weiteren wurde hier auch eine Passwort-ändern-Funktion eingebaut.</w:t>
      </w:r>
    </w:p>
    <w:p>
      <w:pPr>
        <w:pStyle w:val="Normal"/>
        <w:spacing w:lineRule="auto" w:line="276"/>
        <w:jc w:val="both"/>
        <w:rPr>
          <w:rFonts w:cs="Arial"/>
          <w:szCs w:val="22"/>
        </w:rPr>
      </w:pPr>
      <w:r>
        <w:rPr>
          <w:rFonts w:cs="Arial"/>
          <w:szCs w:val="22"/>
        </w:rPr>
        <w:t>Auf der technischen Ebene werden hier die Inhalte über ein MySQL SELECT (Tabelle „Nutzer) Befehl ermittelt und die Bearbeitung der eigenen Themen erfolgt über INSERT INTO (bei hinzufügen neuer Themen) und über DELETE (beim Entfernen von Themen) bei der Tabelle „NutzerThema“.</w:t>
      </w:r>
    </w:p>
    <w:p>
      <w:pPr>
        <w:pStyle w:val="Berschrift2"/>
        <w:spacing w:lineRule="auto" w:line="276"/>
        <w:jc w:val="both"/>
        <w:rPr/>
      </w:pPr>
      <w:bookmarkStart w:id="69" w:name="_Toc126247936"/>
      <w:r>
        <w:rPr/>
        <w:t>Dashboard / Fortschritts-Seite</w:t>
      </w:r>
      <w:bookmarkEnd w:id="69"/>
    </w:p>
    <w:p>
      <w:pPr>
        <w:pStyle w:val="Normal"/>
        <w:spacing w:lineRule="auto" w:line="276"/>
        <w:jc w:val="both"/>
        <w:rPr>
          <w:rFonts w:cs="Arial"/>
          <w:szCs w:val="22"/>
        </w:rPr>
      </w:pPr>
      <w:r>
        <w:rPr>
          <w:rFonts w:cs="Arial"/>
          <w:szCs w:val="22"/>
        </w:rPr>
        <w:t>Das Dashboard wurde im Laufe des Projekts mehrfach neu konzipiert, da es zwischenzeitlich Überlappungen mit anderen Features der Platform gab.</w:t>
      </w:r>
    </w:p>
    <w:p>
      <w:pPr>
        <w:pStyle w:val="Normal"/>
        <w:spacing w:lineRule="auto" w:line="276"/>
        <w:jc w:val="both"/>
        <w:rPr>
          <w:rFonts w:cs="Arial"/>
          <w:szCs w:val="22"/>
        </w:rPr>
      </w:pPr>
      <w:r>
        <w:rPr>
          <w:rFonts w:cs="Arial"/>
          <w:szCs w:val="22"/>
        </w:rPr>
        <w:t>Die Vorgabe für das Festhalten eines Lernfortschrittes stand beim Dashboard immer im Vordergrund, jedoch hat sich die Idee des Fortschrittes mit der Einführung des Rucksacks geändert.</w:t>
      </w:r>
    </w:p>
    <w:p>
      <w:pPr>
        <w:pStyle w:val="Normal"/>
        <w:spacing w:lineRule="auto" w:line="276"/>
        <w:jc w:val="both"/>
        <w:rPr>
          <w:rFonts w:cs="Arial"/>
          <w:szCs w:val="22"/>
        </w:rPr>
      </w:pPr>
      <w:r>
        <w:rPr>
          <w:rFonts w:cs="Arial"/>
          <w:szCs w:val="22"/>
        </w:rPr>
        <w:t>Am Ende wurde sich für ein Themen und Rucksack-basiertes Einschätzungs-System entschlossen:</w:t>
      </w:r>
    </w:p>
    <w:p>
      <w:pPr>
        <w:pStyle w:val="ListParagraph"/>
        <w:numPr>
          <w:ilvl w:val="3"/>
          <w:numId w:val="15"/>
        </w:numPr>
        <w:spacing w:lineRule="auto" w:line="276"/>
        <w:ind w:left="426" w:hanging="360"/>
        <w:jc w:val="both"/>
        <w:rPr>
          <w:rFonts w:cs="Arial"/>
          <w:szCs w:val="22"/>
        </w:rPr>
      </w:pPr>
      <w:r>
        <w:rPr>
          <w:rFonts w:cs="Arial"/>
          <w:szCs w:val="22"/>
        </w:rPr>
        <w:t>Azubis können sich pro Rucksack und pro Thema selbst einschätzen mit einer Prozent-Angabe zwischen 0 und 100.</w:t>
      </w:r>
    </w:p>
    <w:p>
      <w:pPr>
        <w:pStyle w:val="ListParagraph"/>
        <w:numPr>
          <w:ilvl w:val="3"/>
          <w:numId w:val="15"/>
        </w:numPr>
        <w:spacing w:lineRule="auto" w:line="276"/>
        <w:ind w:left="426" w:hanging="360"/>
        <w:jc w:val="both"/>
        <w:rPr>
          <w:rFonts w:cs="Arial"/>
          <w:szCs w:val="22"/>
        </w:rPr>
      </w:pPr>
      <w:r>
        <w:rPr>
          <w:rFonts w:cs="Arial"/>
          <w:szCs w:val="22"/>
        </w:rPr>
        <w:t>Experten sehen im Dashboard für jeden Azubi die jeweilige Selbsteinschätzung und können dazu noch eine Expertenseitige Schätzung (auch 0-100%) abgeben.</w:t>
      </w:r>
    </w:p>
    <w:p>
      <w:pPr>
        <w:pStyle w:val="Normal"/>
        <w:spacing w:lineRule="auto" w:line="276"/>
        <w:jc w:val="both"/>
        <w:rPr>
          <w:rFonts w:cs="Arial"/>
          <w:szCs w:val="22"/>
          <w:u w:val="single"/>
        </w:rPr>
      </w:pPr>
      <w:r>
        <w:rPr>
          <w:rFonts w:cs="Arial"/>
          <w:szCs w:val="22"/>
        </w:rPr>
        <w:t>Auf der technischen Ebene passieren hier hauptsächlich MySQL SELECT und UPDATE TABLE - Befehle an der Datenbank. Es wird hier in die Tabelle „NutzerThema“ jeweils eine Azubi- und eine Experten- Bewertung gespeichert. Die Namen der Themen werden aus der Tabelle „Thema“ genommen.</w:t>
      </w:r>
    </w:p>
    <w:p>
      <w:pPr>
        <w:pStyle w:val="Berschrift2"/>
        <w:spacing w:lineRule="auto" w:line="276"/>
        <w:jc w:val="both"/>
        <w:rPr/>
      </w:pPr>
      <w:bookmarkStart w:id="70" w:name="_Toc126247937"/>
      <w:r>
        <w:rPr/>
        <w:t>Fehlermeldungen/Statusmeldungen</w:t>
      </w:r>
      <w:bookmarkEnd w:id="70"/>
    </w:p>
    <w:p>
      <w:pPr>
        <w:pStyle w:val="Normal"/>
        <w:spacing w:lineRule="auto" w:line="276"/>
        <w:jc w:val="both"/>
        <w:rPr>
          <w:rFonts w:cs="Arial"/>
          <w:szCs w:val="22"/>
        </w:rPr>
      </w:pPr>
      <w:r>
        <w:rPr>
          <w:rFonts w:cs="Arial"/>
          <w:szCs w:val="22"/>
        </w:rPr>
        <w:t xml:space="preserve">Für eine gute User-Experience ist Benutzer-Feedback des Systems wichtig. Es wurden also für einige Features, bzw. Vorgänge des Systems Statusmeldungen in Form von roten (Fehler) oder grünen (Erfolg) Banner eingebaut. </w:t>
      </w:r>
    </w:p>
    <w:p>
      <w:pPr>
        <w:pStyle w:val="Berschrift2"/>
        <w:spacing w:lineRule="auto" w:line="276"/>
        <w:jc w:val="both"/>
        <w:rPr/>
      </w:pPr>
      <w:bookmarkStart w:id="71" w:name="_Toc126247938"/>
      <w:r>
        <w:rPr/>
        <w:t>Datenbank</w:t>
      </w:r>
      <w:bookmarkEnd w:id="71"/>
    </w:p>
    <w:p>
      <w:pPr>
        <w:pStyle w:val="Textbody"/>
        <w:jc w:val="both"/>
        <w:rPr>
          <w:rFonts w:ascii="Arial" w:hAnsi="Arial" w:cs="Arial"/>
          <w:sz w:val="22"/>
          <w:szCs w:val="22"/>
        </w:rPr>
      </w:pPr>
      <w:r>
        <w:rPr>
          <w:rFonts w:cs="Arial" w:ascii="Arial" w:hAnsi="Arial"/>
          <w:sz w:val="22"/>
          <w:szCs w:val="22"/>
        </w:rP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br/>
        <w:t>Die Umsetzung der Regeln in der Datenbank sind in folgenden ER-Diagramm ersichtlich.</w:t>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Textbody"/>
              <w:widowControl w:val="false"/>
              <w:spacing w:before="0" w:after="140"/>
              <w:jc w:val="both"/>
              <w:rPr>
                <w:rFonts w:ascii="Arial" w:hAnsi="Arial" w:cs="Arial"/>
                <w:sz w:val="22"/>
                <w:szCs w:val="22"/>
              </w:rPr>
            </w:pPr>
            <w:r>
              <w:rPr>
                <w:rFonts w:cs="Arial" w:ascii="Arial" w:hAnsi="Arial"/>
                <w:sz w:val="22"/>
                <w:szCs w:val="22"/>
                <w:lang w:val="de-DE"/>
              </w:rPr>
              <w:drawing>
                <wp:anchor behindDoc="0" distT="0" distB="0" distL="114300" distR="114300" simplePos="0" locked="0" layoutInCell="1" allowOverlap="1" relativeHeight="80">
                  <wp:simplePos x="0" y="0"/>
                  <wp:positionH relativeFrom="page">
                    <wp:posOffset>0</wp:posOffset>
                  </wp:positionH>
                  <wp:positionV relativeFrom="page">
                    <wp:posOffset>294640</wp:posOffset>
                  </wp:positionV>
                  <wp:extent cx="6120130" cy="5387340"/>
                  <wp:effectExtent l="0" t="0" r="0" b="0"/>
                  <wp:wrapSquare wrapText="bothSides"/>
                  <wp:docPr id="25"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1" descr=""/>
                          <pic:cNvPicPr>
                            <a:picLocks noChangeAspect="1" noChangeArrowheads="1"/>
                          </pic:cNvPicPr>
                        </pic:nvPicPr>
                        <pic:blipFill>
                          <a:blip r:embed="rId25"/>
                          <a:stretch>
                            <a:fillRect/>
                          </a:stretch>
                        </pic:blipFill>
                        <pic:spPr bwMode="auto">
                          <a:xfrm>
                            <a:off x="0" y="0"/>
                            <a:ext cx="6120130" cy="5387340"/>
                          </a:xfrm>
                          <a:prstGeom prst="rect">
                            <a:avLst/>
                          </a:prstGeom>
                        </pic:spPr>
                      </pic:pic>
                    </a:graphicData>
                  </a:graphic>
                </wp:anchor>
              </w:drawing>
            </w:r>
          </w:p>
        </w:tc>
      </w:tr>
    </w:tbl>
    <w:p>
      <w:pPr>
        <w:pStyle w:val="Textbody"/>
        <w:jc w:val="both"/>
        <w:rPr>
          <w:rFonts w:ascii="Arial" w:hAnsi="Arial" w:cs="Arial"/>
          <w:sz w:val="22"/>
          <w:szCs w:val="22"/>
        </w:rPr>
      </w:pPr>
      <w:r>
        <w:rPr>
          <w:rFonts w:cs="Arial" w:ascii="Arial" w:hAnsi="Arial"/>
          <w:sz w:val="22"/>
          <w:szCs w:val="22"/>
        </w:rPr>
      </w:r>
    </w:p>
    <w:p>
      <w:pPr>
        <w:pStyle w:val="Textbody"/>
        <w:jc w:val="both"/>
        <w:rPr>
          <w:rFonts w:ascii="Arial" w:hAnsi="Arial" w:cs="Arial"/>
          <w:sz w:val="22"/>
          <w:szCs w:val="22"/>
        </w:rPr>
      </w:pPr>
      <w:r>
        <w:rPr>
          <w:rFonts w:cs="Arial" w:ascii="Arial" w:hAnsi="Arial"/>
          <w:sz w:val="22"/>
          <w:szCs w:val="22"/>
        </w:rPr>
        <w:t>Alle Relevanten Daten werden in der entsprechenden Tabelle möglichst vollständig eingetragen. Zwischen diesen Tabellen sind Verbindungstabellen (meist benannt nach den zu verbindenden Tabellen) um „n zu m“ Beziehungen aufzulösen. Fünf Tabellen bilden dabei eine Ausnahme.„Typ“ ist eine erweiternde Tabelle zu Material, in der die möglichen unterschiedlichen Typen von Materialien vordefiniert werden können. Dies wurde in dieser Form erstellt, damit ein einfacher Überblick über alle vorhandenen Typen möglich ist und die Bearbeitung erleichtert wird.</w:t>
        <w:br/>
        <w:t>In der Tabelle „Farbe“ werden noch freie Farbcodes für Überthemen gespeichert (genaueres dazu in der Beschreibung der Themen Seite). Auf diese Weise wird garantiert, dass Überthemen und deren Unterthemen Farblich differenziert werden können.</w:t>
      </w:r>
    </w:p>
    <w:p>
      <w:pPr>
        <w:pStyle w:val="Textbody"/>
        <w:jc w:val="both"/>
        <w:rPr>
          <w:rFonts w:ascii="Arial" w:hAnsi="Arial" w:cs="Arial"/>
          <w:sz w:val="22"/>
          <w:szCs w:val="22"/>
        </w:rPr>
      </w:pPr>
      <w:r>
        <w:rPr>
          <w:rFonts w:cs="Arial" w:ascii="Arial" w:hAnsi="Arial"/>
          <w:sz w:val="22"/>
          <w:szCs w:val="22"/>
        </w:rPr>
        <w:t>„</w:t>
      </w:r>
      <w:r>
        <w:rPr>
          <w:rFonts w:cs="Arial" w:ascii="Arial" w:hAnsi="Arial"/>
          <w:sz w:val="22"/>
          <w:szCs w:val="22"/>
        </w:rPr>
        <w:t>InhaltVideo“, „InhaltPDF“ und „InhaltBuch“ sind ähnlich wie „Typ“ erweiternde Tabellen. Informationen, welche nur für spezifische Inhalte gespeichert werden sollen, können in diesen Tabellen eingetragen werden.</w:t>
      </w:r>
    </w:p>
    <w:p>
      <w:pPr>
        <w:pStyle w:val="Berschrift2"/>
        <w:spacing w:lineRule="auto" w:line="276"/>
        <w:jc w:val="both"/>
        <w:rPr/>
      </w:pPr>
      <w:bookmarkStart w:id="72" w:name="_Toc126247939"/>
      <w:r>
        <w:rPr/>
        <w:t>Programmierung</w:t>
      </w:r>
      <w:bookmarkEnd w:id="72"/>
    </w:p>
    <w:p>
      <w:pPr>
        <w:pStyle w:val="Berschrift3"/>
        <w:spacing w:lineRule="auto" w:line="276"/>
        <w:jc w:val="both"/>
        <w:rPr/>
      </w:pPr>
      <w:bookmarkStart w:id="73" w:name="_Toc126247940"/>
      <w:r>
        <w:rPr/>
        <w:t>Experten- Azubiansicht</w:t>
      </w:r>
      <w:bookmarkEnd w:id="73"/>
    </w:p>
    <w:p>
      <w:pPr>
        <w:pStyle w:val="Textbody"/>
        <w:jc w:val="both"/>
        <w:rPr>
          <w:rFonts w:ascii="Arial" w:hAnsi="Arial" w:cs="Arial"/>
          <w:sz w:val="22"/>
          <w:szCs w:val="22"/>
        </w:rPr>
      </w:pPr>
      <w:r>
        <w:rPr>
          <w:rFonts w:cs="Arial" w:ascii="Arial" w:hAnsi="Arial"/>
          <w:sz w:val="22"/>
          <w:szCs w:val="22"/>
        </w:rPr>
        <w:t>Alle Funktionen die, die Bearbeitung unterschiedlicher Elemente ermöglichen, sind nur für Experten sichtbar. Auf diese Weise wird sichergestellt, dass kein unzulässiger Zugriff oder Abänderung von Daten möglich ist.</w:t>
      </w:r>
    </w:p>
    <w:p>
      <w:pPr>
        <w:pStyle w:val="Textbody"/>
        <w:jc w:val="both"/>
        <w:rPr>
          <w:rFonts w:ascii="Arial" w:hAnsi="Arial" w:cs="Arial"/>
          <w:sz w:val="22"/>
          <w:szCs w:val="22"/>
        </w:rPr>
      </w:pPr>
      <w:r>
        <w:rPr>
          <w:rFonts w:cs="Arial" w:ascii="Arial" w:hAnsi="Arial"/>
          <w:sz w:val="22"/>
          <w:szCs w:val="22"/>
        </w:rPr>
        <w:t>Die Erstellung von Themen, Rucksäcken und alle Lösch- und Umbennen-Funktionen funktionieren auf allen Seiten der Webseite sehr ähnlich.</w:t>
      </w:r>
    </w:p>
    <w:p>
      <w:pPr>
        <w:pStyle w:val="Textbody"/>
        <w:jc w:val="both"/>
        <w:rPr>
          <w:rFonts w:ascii="Arial" w:hAnsi="Arial" w:cs="Arial"/>
          <w:sz w:val="22"/>
          <w:szCs w:val="22"/>
        </w:rPr>
      </w:pPr>
      <w:r>
        <w:rPr>
          <w:rFonts w:cs="Arial" w:ascii="Arial" w:hAnsi="Arial"/>
          <w:sz w:val="22"/>
          <w:szCs w:val="22"/>
        </w:rPr>
        <w:t>Die Erstellung eines neuen Elements, übergibt den von dem Experten eingegebene Namen an den Server und erstellt den entsprechenden Datenbank eintrag. Ergänzende Informationen werden entweder zusammen mit dem Namen übergeben, oder sind in der Datenbank bereits vordeffiniert.</w:t>
      </w:r>
    </w:p>
    <w:p>
      <w:pPr>
        <w:pStyle w:val="Textbody"/>
        <w:jc w:val="both"/>
        <w:rPr>
          <w:rFonts w:ascii="Arial" w:hAnsi="Arial" w:cs="Arial"/>
          <w:sz w:val="22"/>
          <w:szCs w:val="22"/>
        </w:rPr>
      </w:pPr>
      <w:r>
        <w:rPr>
          <w:rFonts w:cs="Arial" w:ascii="Arial" w:hAnsi="Arial"/>
          <w:sz w:val="22"/>
          <w:szCs w:val="22"/>
        </w:rPr>
        <w:t>Das Umbenennen eines Elementes sendet zusätzlich zu dem eingegebenen Namen auch die Identifikationsnummer, damit auf dem Server ein eindeutiger Query gebildet werden kann, um das zu bearbeitende Element umbenennen zu können.</w:t>
      </w:r>
    </w:p>
    <w:p>
      <w:pPr>
        <w:pStyle w:val="Textbody"/>
        <w:jc w:val="both"/>
        <w:rPr>
          <w:rFonts w:ascii="Arial" w:hAnsi="Arial" w:cs="Arial"/>
          <w:sz w:val="22"/>
          <w:szCs w:val="22"/>
        </w:rPr>
      </w:pPr>
      <w:r>
        <w:rPr>
          <w:rFonts w:cs="Arial" w:ascii="Arial" w:hAnsi="Arial"/>
          <w:sz w:val="22"/>
          <w:szCs w:val="22"/>
        </w:rPr>
        <w:t>Damit ein Element erfolgreich gelöscht werden kann, ist es lediglich notwendig dessen Identifikationsnummer zu übergeben. In der Korrekten Datenbank wird auf diese weise der ausgewählte Eintrag unwiderruflich gelöscht</w:t>
      </w:r>
    </w:p>
    <w:p>
      <w:pPr>
        <w:pStyle w:val="Textbody"/>
        <w:jc w:val="both"/>
        <w:rPr>
          <w:rFonts w:ascii="Arial" w:hAnsi="Arial" w:cs="Arial"/>
          <w:sz w:val="22"/>
          <w:szCs w:val="22"/>
        </w:rPr>
      </w:pPr>
      <w:r>
        <w:rPr>
          <w:rFonts w:cs="Arial" w:ascii="Arial" w:hAnsi="Arial"/>
          <w:sz w:val="22"/>
          <w:szCs w:val="22"/>
        </w:rPr>
        <w:t xml:space="preserve">Alle Funktionen werden erst nach einer Bestätigung ausgeführt. Das Löschen benötigt zusätzlich eine weitere Bestätigung nachdem der Nutzer darauf hingewiesen wurde, dass auch abhängige Elemente gelöscht werden. Dies ermöglicht es allen Nutzern zugriff auf freie Elemente zu ermöglichen und gleichzeitig dem Ersteller volle Kontrolle über seine erstellten Elemente garantieren zu können. </w:t>
      </w:r>
    </w:p>
    <w:p>
      <w:pPr>
        <w:pStyle w:val="Textbody"/>
        <w:jc w:val="both"/>
        <w:rPr>
          <w:rFonts w:ascii="Arial" w:hAnsi="Arial" w:cs="Arial"/>
          <w:color w:val="FF0000"/>
          <w:sz w:val="22"/>
          <w:szCs w:val="22"/>
        </w:rPr>
      </w:pPr>
      <w:r>
        <w:rPr/>
      </w:r>
    </w:p>
    <w:p>
      <w:pPr>
        <w:pStyle w:val="Textbody"/>
        <w:jc w:val="both"/>
        <w:rPr>
          <w:rFonts w:ascii="Arial" w:hAnsi="Arial" w:cs="Arial"/>
          <w:color w:val="FF0000"/>
          <w:sz w:val="22"/>
          <w:szCs w:val="22"/>
        </w:rPr>
      </w:pPr>
      <w:r>
        <w:rPr/>
      </w:r>
    </w:p>
    <w:p>
      <w:pPr>
        <w:pStyle w:val="Textbody"/>
        <w:jc w:val="both"/>
        <w:rPr>
          <w:rFonts w:ascii="Arial" w:hAnsi="Arial" w:cs="Arial"/>
          <w:color w:val="FF0000"/>
          <w:sz w:val="22"/>
          <w:szCs w:val="22"/>
        </w:rPr>
      </w:pPr>
      <w:r>
        <w:rPr/>
      </w:r>
    </w:p>
    <w:p>
      <w:pPr>
        <w:pStyle w:val="Textbody"/>
        <w:jc w:val="both"/>
        <w:rPr>
          <w:rFonts w:ascii="Arial" w:hAnsi="Arial" w:cs="Arial"/>
          <w:color w:val="FF0000"/>
          <w:sz w:val="22"/>
          <w:szCs w:val="22"/>
        </w:rPr>
      </w:pPr>
      <w:r>
        <w:rPr/>
      </w:r>
    </w:p>
    <w:p>
      <w:pPr>
        <w:pStyle w:val="Berschrift3"/>
        <w:spacing w:lineRule="auto" w:line="276"/>
        <w:jc w:val="both"/>
        <w:rPr/>
      </w:pPr>
      <w:bookmarkStart w:id="74" w:name="_Toc126247941"/>
      <w:r>
        <w:rPr/>
        <w:t>Thema</w:t>
      </w:r>
      <w:bookmarkEnd w:id="74"/>
    </w:p>
    <w:p>
      <w:pPr>
        <w:pStyle w:val="Textbody"/>
        <w:jc w:val="both"/>
        <w:rPr>
          <w:rFonts w:ascii="Arial" w:hAnsi="Arial" w:cs="Arial"/>
          <w:sz w:val="22"/>
          <w:szCs w:val="22"/>
        </w:rPr>
      </w:pPr>
      <w:r>
        <mc:AlternateContent>
          <mc:Choice Requires="wps">
            <w:drawing>
              <wp:anchor behindDoc="0" distT="0" distB="2540" distL="113665" distR="116205" simplePos="0" locked="0" layoutInCell="0" allowOverlap="1" relativeHeight="75" wp14:anchorId="01E45BCE">
                <wp:simplePos x="0" y="0"/>
                <wp:positionH relativeFrom="column">
                  <wp:posOffset>3736340</wp:posOffset>
                </wp:positionH>
                <wp:positionV relativeFrom="paragraph">
                  <wp:posOffset>277495</wp:posOffset>
                </wp:positionV>
                <wp:extent cx="2372995" cy="2727960"/>
                <wp:effectExtent l="635" t="0" r="0" b="0"/>
                <wp:wrapSquare wrapText="bothSides"/>
                <wp:docPr id="26" name="Rahmen1"/>
                <a:graphic xmlns:a="http://schemas.openxmlformats.org/drawingml/2006/main">
                  <a:graphicData uri="http://schemas.microsoft.com/office/word/2010/wordprocessingShape">
                    <wps:wsp>
                      <wps:cNvSpPr/>
                      <wps:spPr>
                        <a:xfrm>
                          <a:off x="0" y="0"/>
                          <a:ext cx="2373120" cy="2728080"/>
                        </a:xfrm>
                        <a:prstGeom prst="rect">
                          <a:avLst/>
                        </a:prstGeom>
                        <a:noFill/>
                        <a:ln w="0">
                          <a:noFill/>
                        </a:ln>
                      </wps:spPr>
                      <wps:style>
                        <a:lnRef idx="0"/>
                        <a:fillRef idx="0"/>
                        <a:effectRef idx="0"/>
                        <a:fontRef idx="minor"/>
                      </wps:style>
                      <wps:txbx>
                        <w:txbxContent>
                          <w:p>
                            <w:pPr>
                              <w:pStyle w:val="Schaubild"/>
                              <w:widowControl w:val="false"/>
                              <w:suppressLineNumbers/>
                              <w:suppressAutoHyphens w:val="true"/>
                              <w:spacing w:before="120" w:after="120"/>
                              <w:textAlignment w:val="baseline"/>
                              <w:rPr/>
                            </w:pPr>
                            <w:r>
                              <w:rPr/>
                              <w:drawing>
                                <wp:inline distT="0" distB="0" distL="0" distR="0">
                                  <wp:extent cx="2373630" cy="2373630"/>
                                  <wp:effectExtent l="0" t="0" r="0" b="0"/>
                                  <wp:docPr id="2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 descr=""/>
                                          <pic:cNvPicPr>
                                            <a:picLocks noChangeAspect="1" noChangeArrowheads="1"/>
                                          </pic:cNvPicPr>
                                        </pic:nvPicPr>
                                        <pic:blipFill>
                                          <a:blip r:embed="rId26"/>
                                          <a:stretch>
                                            <a:fillRect/>
                                          </a:stretch>
                                        </pic:blipFill>
                                        <pic:spPr bwMode="auto">
                                          <a:xfrm>
                                            <a:off x="0" y="0"/>
                                            <a:ext cx="2373630" cy="2373630"/>
                                          </a:xfrm>
                                          <a:prstGeom prst="rect">
                                            <a:avLst/>
                                          </a:prstGeom>
                                        </pic:spPr>
                                      </pic:pic>
                                    </a:graphicData>
                                  </a:graphic>
                                </wp:inline>
                              </w:drawing>
                            </w:r>
                            <w:r>
                              <w:rPr/>
                              <w:t>Skizze des Farbsystems der Themen</w:t>
                            </w:r>
                          </w:p>
                        </w:txbxContent>
                      </wps:txbx>
                      <wps:bodyPr lIns="0" rIns="0" tIns="0" bIns="0" anchor="t">
                        <a:noAutofit/>
                      </wps:bodyPr>
                    </wps:wsp>
                  </a:graphicData>
                </a:graphic>
              </wp:anchor>
            </w:drawing>
          </mc:Choice>
          <mc:Fallback>
            <w:pict>
              <v:rect id="shape_0" ID="Rahmen1" path="m0,0l-2147483645,0l-2147483645,-2147483646l0,-2147483646xe" stroked="f" o:allowincell="f" style="position:absolute;margin-left:294.2pt;margin-top:21.85pt;width:186.8pt;height:214.75pt;mso-wrap-style:square;v-text-anchor:top" wp14:anchorId="01E45BCE">
                <v:fill o:detectmouseclick="t" on="false"/>
                <v:stroke color="#3465a4" joinstyle="round" endcap="flat"/>
                <v:textbox>
                  <w:txbxContent>
                    <w:p>
                      <w:pPr>
                        <w:pStyle w:val="Schaubild"/>
                        <w:widowControl w:val="false"/>
                        <w:suppressLineNumbers/>
                        <w:suppressAutoHyphens w:val="true"/>
                        <w:spacing w:before="120" w:after="120"/>
                        <w:textAlignment w:val="baseline"/>
                        <w:rPr/>
                      </w:pPr>
                      <w:r>
                        <w:rPr/>
                        <w:drawing>
                          <wp:inline distT="0" distB="0" distL="0" distR="0">
                            <wp:extent cx="2373630" cy="2373630"/>
                            <wp:effectExtent l="0" t="0" r="0" b="0"/>
                            <wp:docPr id="2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 descr=""/>
                                    <pic:cNvPicPr>
                                      <a:picLocks noChangeAspect="1" noChangeArrowheads="1"/>
                                    </pic:cNvPicPr>
                                  </pic:nvPicPr>
                                  <pic:blipFill>
                                    <a:blip r:embed="rId27"/>
                                    <a:stretch>
                                      <a:fillRect/>
                                    </a:stretch>
                                  </pic:blipFill>
                                  <pic:spPr bwMode="auto">
                                    <a:xfrm>
                                      <a:off x="0" y="0"/>
                                      <a:ext cx="2373630" cy="2373630"/>
                                    </a:xfrm>
                                    <a:prstGeom prst="rect">
                                      <a:avLst/>
                                    </a:prstGeom>
                                  </pic:spPr>
                                </pic:pic>
                              </a:graphicData>
                            </a:graphic>
                          </wp:inline>
                        </w:drawing>
                      </w:r>
                      <w:r>
                        <w:rPr/>
                        <w:t>Skizze des Farbsystems der Themen</w:t>
                      </w:r>
                    </w:p>
                  </w:txbxContent>
                </v:textbox>
                <w10:wrap type="square"/>
              </v:rect>
            </w:pict>
          </mc:Fallback>
        </mc:AlternateContent>
      </w:r>
      <w:r>
        <w:rPr>
          <w:rFonts w:cs="Arial" w:ascii="Arial" w:hAnsi="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pPr>
        <w:pStyle w:val="Textbody"/>
        <w:jc w:val="both"/>
        <w:rPr>
          <w:rFonts w:ascii="Arial" w:hAnsi="Arial" w:cs="Arial"/>
          <w:sz w:val="22"/>
          <w:szCs w:val="22"/>
        </w:rPr>
      </w:pPr>
      <w:r>
        <w:rPr>
          <w:rFonts w:cs="Arial" w:ascii="Arial" w:hAnsi="Arial"/>
          <w:sz w:val="22"/>
          <w:szCs w:val="22"/>
        </w:rPr>
        <w:t>Zusätzlich können Inhalte nicht nur durch ihren eigenen Namen, sondern auch mithilfe der zugewiesenen Themen gesucht werden. Um die Übersicht zu erleichtern, wurde sich dazu entschieden Überthemen und Unterthemen zu erstellen. Ein Überthema beschreibt in diesem Fall den Bereich, in dem sich dieses befindet (wie zum Beispiel „Programmierung“). Unterthemen hingegen gehen spezifischer auf den Inhalt ein (wie zum Beispiel „Java, PHP oder C++“). Um dieses System zu erleichtern und für die Nutzer leicht erkenntlich darzustellen, erhalten Überthemen einen eigenen Farbbereich, in dem sich das Überthema und alle dessen Unterthemen angezeigt werden. Um die Integrität des Farbsystems garantieren zu können wird eine Farbe so lange blockiert, bis ein Überthema zusammen mit allen dessen Unterthemen gelöscht wird.</w:t>
        <w:br/>
        <w:t>Dies limitiert die Anzahl an Überthemen, die gleichzeitig auf die Anzahl der Farbcodes erstellt werden können. Dies kann jedoch durch das Hinzufügen neuer Farbcodes für Überthemen in der Datenbank „Farbe“ und kleine Abänderungen des Farb-Skripts erweitert werden.</w:t>
      </w:r>
    </w:p>
    <w:p>
      <w:pPr>
        <w:pStyle w:val="Normal"/>
        <w:spacing w:lineRule="auto" w:line="276"/>
        <w:jc w:val="both"/>
        <w:rPr>
          <w:rFonts w:cs="Arial"/>
          <w:szCs w:val="22"/>
        </w:rPr>
      </w:pPr>
      <w:r>
        <w:rPr>
          <w:rFonts w:cs="Arial"/>
          <w:szCs w:val="22"/>
        </w:rPr>
        <w:t xml:space="preserve">Die Übersicht der Themen wird in einem Kuchendiagramm mithilfe der Vorlage „Zoomable Sunburst“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pPr>
        <w:pStyle w:val="Textbody"/>
        <w:jc w:val="both"/>
        <w:rPr>
          <w:rFonts w:ascii="Arial" w:hAnsi="Arial" w:cs="Arial"/>
          <w:sz w:val="22"/>
          <w:szCs w:val="22"/>
        </w:rPr>
      </w:pPr>
      <w:r>
        <w:rPr>
          <w:rFonts w:cs="Arial" w:ascii="Arial" w:hAnsi="Arial"/>
          <w:sz w:val="22"/>
          <w:szCs w:val="22"/>
        </w:rPr>
        <w:t>Rucksack</w:t>
      </w:r>
    </w:p>
    <w:p>
      <w:pPr>
        <w:pStyle w:val="Textbody"/>
        <w:jc w:val="both"/>
        <w:rPr>
          <w:rFonts w:ascii="Arial" w:hAnsi="Arial" w:cs="Arial"/>
          <w:sz w:val="22"/>
          <w:szCs w:val="22"/>
        </w:rPr>
      </w:pPr>
      <w:r>
        <w:rPr>
          <w:rFonts w:cs="Arial" w:ascii="Arial" w:hAnsi="Arial"/>
          <w:sz w:val="22"/>
          <w:szCs w:val="22"/>
        </w:rPr>
        <w:t>Rucksäcke dienen dazu eine Sammlung von ausgewählten Lerninhalten speziell für einzelne oder eine Gruppe von Azubis zuschneiden zu können.</w:t>
      </w:r>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9350"/>
      </w:tblGrid>
      <w:tr>
        <w:trPr/>
        <w:tc>
          <w:tcPr>
            <w:tcW w:w="9350" w:type="dxa"/>
            <w:tcBorders/>
          </w:tcPr>
          <w:p>
            <w:pPr>
              <w:pStyle w:val="Textbody"/>
              <w:widowControl w:val="false"/>
              <w:spacing w:before="0" w:after="140"/>
              <w:jc w:val="both"/>
              <w:rPr>
                <w:rFonts w:ascii="Arial" w:hAnsi="Arial" w:cs="Arial"/>
                <w:sz w:val="22"/>
                <w:szCs w:val="22"/>
              </w:rPr>
            </w:pPr>
            <w:r>
              <w:rPr>
                <w:rFonts w:cs="Arial" w:ascii="Arial" w:hAnsi="Arial"/>
                <w:sz w:val="22"/>
                <w:szCs w:val="22"/>
                <w:lang w:val="de-DE"/>
              </w:rPr>
              <w:drawing>
                <wp:anchor behindDoc="0" distT="0" distB="0" distL="114300" distR="114300" simplePos="0" locked="0" layoutInCell="1" allowOverlap="1" relativeHeight="79">
                  <wp:simplePos x="0" y="0"/>
                  <wp:positionH relativeFrom="column">
                    <wp:posOffset>-65405</wp:posOffset>
                  </wp:positionH>
                  <wp:positionV relativeFrom="margin">
                    <wp:posOffset>294640</wp:posOffset>
                  </wp:positionV>
                  <wp:extent cx="6120130" cy="4680585"/>
                  <wp:effectExtent l="0" t="0" r="0" b="0"/>
                  <wp:wrapSquare wrapText="bothSides"/>
                  <wp:docPr id="30"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4" descr=""/>
                          <pic:cNvPicPr>
                            <a:picLocks noChangeAspect="1" noChangeArrowheads="1"/>
                          </pic:cNvPicPr>
                        </pic:nvPicPr>
                        <pic:blipFill>
                          <a:blip r:embed="rId28"/>
                          <a:stretch>
                            <a:fillRect/>
                          </a:stretch>
                        </pic:blipFill>
                        <pic:spPr bwMode="auto">
                          <a:xfrm>
                            <a:off x="0" y="0"/>
                            <a:ext cx="6120130" cy="4680585"/>
                          </a:xfrm>
                          <a:prstGeom prst="rect">
                            <a:avLst/>
                          </a:prstGeom>
                        </pic:spPr>
                      </pic:pic>
                    </a:graphicData>
                  </a:graphic>
                </wp:anchor>
              </w:drawing>
            </w:r>
          </w:p>
        </w:tc>
      </w:tr>
    </w:tbl>
    <w:p>
      <w:pPr>
        <w:pStyle w:val="Textbody"/>
        <w:jc w:val="both"/>
        <w:rPr>
          <w:rFonts w:ascii="Arial" w:hAnsi="Arial" w:cs="Arial"/>
          <w:sz w:val="22"/>
          <w:szCs w:val="22"/>
        </w:rPr>
      </w:pPr>
      <w:r>
        <w:rPr>
          <w:rFonts w:cs="Arial" w:ascii="Arial" w:hAnsi="Arial"/>
          <w:sz w:val="22"/>
          <w:szCs w:val="22"/>
        </w:rPr>
      </w:r>
    </w:p>
    <w:p>
      <w:pPr>
        <w:pStyle w:val="Textbody"/>
        <w:jc w:val="both"/>
        <w:rPr>
          <w:rFonts w:ascii="Arial" w:hAnsi="Arial" w:cs="Arial"/>
          <w:sz w:val="22"/>
          <w:szCs w:val="22"/>
        </w:rPr>
      </w:pPr>
      <w:r>
        <w:rPr>
          <w:rFonts w:cs="Arial" w:ascii="Arial" w:hAnsi="Arial"/>
          <w:sz w:val="22"/>
          <w:szCs w:val="22"/>
        </w:rPr>
        <w:t>Wie schon in SZ1 beschrieben, können Experten (AK1) zusätzlich zu der PDF-Generierung Lerninhalte zusammenstellen. Rucksäcke haben den Vorteil modular aufgebaut zu sein, wodurch das hinzufügen oder entfernen von Inhalten und Nutzern, die diesen Rucksack nutzen können, leicht gestalten zu können.</w:t>
      </w:r>
    </w:p>
    <w:p>
      <w:pPr>
        <w:pStyle w:val="Textbody"/>
        <w:jc w:val="both"/>
        <w:rPr>
          <w:rFonts w:ascii="Arial" w:hAnsi="Arial" w:cs="Arial"/>
          <w:sz w:val="22"/>
          <w:szCs w:val="22"/>
        </w:rPr>
      </w:pPr>
      <w:r>
        <w:rPr>
          <w:rFonts w:cs="Arial" w:ascii="Arial" w:hAnsi="Arial"/>
          <w:sz w:val="22"/>
          <w:szCs w:val="22"/>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pPr>
        <w:pStyle w:val="Textbody"/>
        <w:jc w:val="both"/>
        <w:rPr>
          <w:rFonts w:ascii="Arial" w:hAnsi="Arial" w:cs="Arial"/>
          <w:sz w:val="22"/>
          <w:szCs w:val="22"/>
        </w:rPr>
      </w:pPr>
      <w:r>
        <w:rPr>
          <w:rFonts w:cs="Arial" w:ascii="Arial" w:hAnsi="Arial"/>
          <w:sz w:val="22"/>
          <w:szCs w:val="22"/>
        </w:rPr>
        <w:t>Die Funktionen Löschen und Erstellen funktionieren ähnlich wie auf anderen Seiten wie Thema, Inhalt und Material.</w:t>
      </w:r>
    </w:p>
    <w:p>
      <w:pPr>
        <w:pStyle w:val="Textbody"/>
        <w:jc w:val="both"/>
        <w:rPr>
          <w:rFonts w:ascii="Arial" w:hAnsi="Arial" w:cs="Arial"/>
          <w:sz w:val="22"/>
          <w:szCs w:val="22"/>
        </w:rPr>
      </w:pPr>
      <w:r>
        <w:rPr>
          <w:rFonts w:cs="Arial" w:ascii="Arial" w:hAnsi="Arial"/>
          <w:sz w:val="22"/>
          <w:szCs w:val="22"/>
        </w:rPr>
        <w:t>Die Erweiterte Rucksack Oberfläche ermöglicht es dem Experten durch Auswahl eines Elements, dessen ID an den Server zu senden, damit diese in der Datenbank als Verbindung zwischen Rucksack und deren Inhalte und Nutzer verknüpft werden.</w:t>
      </w:r>
    </w:p>
    <w:p>
      <w:pPr>
        <w:pStyle w:val="Textbody"/>
        <w:jc w:val="both"/>
        <w:rPr>
          <w:rFonts w:ascii="Arial" w:hAnsi="Arial" w:cs="Arial"/>
          <w:sz w:val="22"/>
          <w:szCs w:val="22"/>
        </w:rPr>
      </w:pPr>
      <w:r>
        <w:rPr>
          <w:rFonts w:cs="Arial" w:ascii="Arial" w:hAnsi="Arial"/>
          <w:sz w:val="22"/>
          <w:szCs w:val="22"/>
        </w:rPr>
      </w:r>
    </w:p>
    <w:p>
      <w:pPr>
        <w:pStyle w:val="Berschrift3"/>
        <w:spacing w:lineRule="auto" w:line="276"/>
        <w:jc w:val="both"/>
        <w:rPr/>
      </w:pPr>
      <w:bookmarkStart w:id="75" w:name="_Toc126247942"/>
      <w:r>
        <w:rPr/>
        <w:t>Inhalte erstellen</w:t>
      </w:r>
      <w:bookmarkEnd w:id="75"/>
    </w:p>
    <w:p>
      <w:pPr>
        <w:pStyle w:val="Textkrper"/>
        <w:spacing w:lineRule="auto" w:line="276"/>
        <w:jc w:val="both"/>
        <w:rPr>
          <w:rFonts w:ascii="Arial" w:hAnsi="Arial" w:cs="Arial"/>
          <w:sz w:val="22"/>
          <w:szCs w:val="22"/>
          <w:lang w:val="de-DE"/>
        </w:rPr>
      </w:pPr>
      <w:r>
        <w:rPr>
          <w:rFonts w:cs="Arial" w:ascii="Arial" w:hAnsi="Arial"/>
          <w:sz w:val="22"/>
          <w:szCs w:val="22"/>
          <w:lang w:val="de-DE"/>
        </w:rPr>
        <w:t>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live-search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Berschrift2"/>
        <w:spacing w:lineRule="auto" w:line="276"/>
        <w:jc w:val="both"/>
        <w:rPr/>
      </w:pPr>
      <w:bookmarkStart w:id="76" w:name="_Toc126247943"/>
      <w:r>
        <w:rPr/>
        <w:t>Webanwendung starten</w:t>
      </w:r>
      <w:bookmarkEnd w:id="76"/>
    </w:p>
    <w:p>
      <w:pPr>
        <w:pStyle w:val="Normal"/>
        <w:spacing w:lineRule="auto" w:line="276"/>
        <w:jc w:val="both"/>
        <w:rPr>
          <w:rFonts w:cs="Arial"/>
          <w:szCs w:val="22"/>
        </w:rPr>
      </w:pPr>
      <w:r>
        <w:rPr>
          <w:rFonts w:cs="Arial"/>
          <w:szCs w:val="22"/>
        </w:rPr>
        <w:t>Um die Webanwendung zu starten, müssen folgende Schritte durchgeführt werden:</w:t>
      </w:r>
    </w:p>
    <w:p>
      <w:pPr>
        <w:pStyle w:val="ListParagraph"/>
        <w:numPr>
          <w:ilvl w:val="0"/>
          <w:numId w:val="5"/>
        </w:numPr>
        <w:spacing w:lineRule="auto" w:line="276" w:before="0" w:after="160"/>
        <w:contextualSpacing/>
        <w:jc w:val="both"/>
        <w:rPr>
          <w:rFonts w:cs="Arial"/>
          <w:szCs w:val="22"/>
        </w:rPr>
      </w:pPr>
      <w:r>
        <w:rPr>
          <w:rFonts w:cs="Arial"/>
          <w:szCs w:val="22"/>
        </w:rPr>
        <w:t>SSH-Keypair erstellen</w:t>
      </w:r>
    </w:p>
    <w:p>
      <w:pPr>
        <w:pStyle w:val="ListParagraph"/>
        <w:numPr>
          <w:ilvl w:val="1"/>
          <w:numId w:val="5"/>
        </w:numPr>
        <w:spacing w:lineRule="auto" w:line="276" w:before="0" w:after="160"/>
        <w:contextualSpacing/>
        <w:jc w:val="both"/>
        <w:rPr>
          <w:rFonts w:cs="Arial"/>
          <w:szCs w:val="22"/>
        </w:rPr>
      </w:pPr>
      <w:r>
        <w:rPr>
          <w:rFonts w:cs="Arial"/>
          <w:szCs w:val="22"/>
        </w:rPr>
        <w:t>Public-Key auf dem Server in der Datei „./root/.ssh/authorized_keys“ anfügen</w:t>
      </w:r>
    </w:p>
    <w:p>
      <w:pPr>
        <w:pStyle w:val="ListParagraph"/>
        <w:numPr>
          <w:ilvl w:val="1"/>
          <w:numId w:val="5"/>
        </w:numPr>
        <w:spacing w:lineRule="auto" w:line="276" w:before="0" w:after="160"/>
        <w:contextualSpacing/>
        <w:jc w:val="both"/>
        <w:rPr>
          <w:rFonts w:cs="Arial"/>
          <w:szCs w:val="22"/>
        </w:rPr>
      </w:pPr>
      <w:r>
        <w:rPr>
          <w:rFonts w:cs="Arial"/>
          <w:szCs w:val="22"/>
        </w:rPr>
        <w:t>Private Key im Ordner „webserver/ssh-key/“ mit dem Namen „id_rsa“ ablegen</w:t>
      </w:r>
    </w:p>
    <w:p>
      <w:pPr>
        <w:pStyle w:val="ListParagraph"/>
        <w:numPr>
          <w:ilvl w:val="0"/>
          <w:numId w:val="5"/>
        </w:numPr>
        <w:spacing w:lineRule="auto" w:line="276" w:before="0" w:after="160"/>
        <w:contextualSpacing/>
        <w:jc w:val="both"/>
        <w:rPr>
          <w:rFonts w:cs="Arial"/>
          <w:szCs w:val="22"/>
        </w:rPr>
      </w:pPr>
      <w:r>
        <w:rPr>
          <w:rFonts w:cs="Arial"/>
          <w:szCs w:val="22"/>
        </w:rPr>
        <w:t>Die Datei „.env“ mit den Umgebungsvariablen im Ordner „webserver/“ ablegen</w:t>
      </w:r>
    </w:p>
    <w:p>
      <w:pPr>
        <w:pStyle w:val="ListParagraph"/>
        <w:numPr>
          <w:ilvl w:val="0"/>
          <w:numId w:val="5"/>
        </w:numPr>
        <w:spacing w:lineRule="auto" w:line="276" w:before="0" w:after="160"/>
        <w:contextualSpacing/>
        <w:jc w:val="both"/>
        <w:rPr>
          <w:rFonts w:cs="Arial"/>
          <w:szCs w:val="22"/>
        </w:rPr>
      </w:pPr>
      <w:r>
        <w:rPr>
          <w:rFonts w:cs="Arial"/>
          <w:szCs w:val="22"/>
        </w:rPr>
        <w:t>Über VPN mit dem Hochschulnetz verbinden oder im Hochschulnetz sein</w:t>
      </w:r>
    </w:p>
    <w:p>
      <w:pPr>
        <w:pStyle w:val="ListParagraph"/>
        <w:numPr>
          <w:ilvl w:val="0"/>
          <w:numId w:val="5"/>
        </w:numPr>
        <w:spacing w:lineRule="auto" w:line="276" w:before="0" w:after="160"/>
        <w:contextualSpacing/>
        <w:jc w:val="both"/>
        <w:rPr>
          <w:rFonts w:cs="Arial"/>
          <w:szCs w:val="22"/>
        </w:rPr>
      </w:pPr>
      <w:r>
        <w:rPr>
          <w:rFonts w:cs="Arial"/>
          <w:szCs w:val="22"/>
        </w:rPr>
        <w:t>Node.js installieren</w:t>
      </w:r>
    </w:p>
    <w:p>
      <w:pPr>
        <w:pStyle w:val="ListParagraph"/>
        <w:numPr>
          <w:ilvl w:val="0"/>
          <w:numId w:val="5"/>
        </w:numPr>
        <w:spacing w:lineRule="auto" w:line="276" w:before="0" w:after="160"/>
        <w:contextualSpacing/>
        <w:jc w:val="both"/>
        <w:rPr>
          <w:rFonts w:cs="Arial"/>
          <w:szCs w:val="22"/>
        </w:rPr>
      </w:pPr>
      <w:r>
        <w:rPr>
          <w:rFonts w:cs="Arial"/>
          <w:szCs w:val="22"/>
        </w:rPr>
        <w:t>Den Befehl „npm install“ in der Konsole ausführen</w:t>
      </w:r>
    </w:p>
    <w:p>
      <w:pPr>
        <w:pStyle w:val="Normal"/>
        <w:spacing w:lineRule="auto" w:line="276"/>
        <w:jc w:val="both"/>
        <w:rPr>
          <w:rFonts w:cs="Arial"/>
          <w:szCs w:val="22"/>
        </w:rPr>
      </w:pPr>
      <w:r>
        <w:rPr>
          <w:rFonts w:cs="Arial"/>
          <w:szCs w:val="22"/>
        </w:rPr>
        <w:t>Diese Schritte müssen einmalig zur Einrichtung durchgeführt werden. Anschließend kann der Server jedes Mal mit Schritt 6 gestartet werden.</w:t>
      </w:r>
    </w:p>
    <w:p>
      <w:pPr>
        <w:pStyle w:val="ListParagraph"/>
        <w:numPr>
          <w:ilvl w:val="0"/>
          <w:numId w:val="5"/>
        </w:numPr>
        <w:spacing w:lineRule="auto" w:line="276" w:before="0" w:after="160"/>
        <w:contextualSpacing/>
        <w:jc w:val="both"/>
        <w:rPr>
          <w:rFonts w:cs="Arial"/>
          <w:szCs w:val="22"/>
        </w:rPr>
      </w:pPr>
      <w:r>
        <w:rPr>
          <w:rFonts w:cs="Arial"/>
          <w:szCs w:val="22"/>
        </w:rPr>
        <w:t>Den Befehl „cd webserver; node server.js“ ausführen</w:t>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Normal"/>
        <w:spacing w:lineRule="auto" w:line="276"/>
        <w:jc w:val="both"/>
        <w:rPr>
          <w:rFonts w:cs="Arial"/>
          <w:szCs w:val="22"/>
        </w:rPr>
      </w:pPr>
      <w:r>
        <w:rPr>
          <w:rFonts w:cs="Arial"/>
          <w:szCs w:val="22"/>
        </w:rPr>
      </w:r>
    </w:p>
    <w:p>
      <w:pPr>
        <w:pStyle w:val="Berschrift1"/>
        <w:spacing w:lineRule="auto" w:line="276"/>
        <w:jc w:val="both"/>
        <w:rPr/>
      </w:pPr>
      <w:bookmarkStart w:id="77" w:name="_Toc126247944"/>
      <w:r>
        <w:rPr/>
        <w:t>Architekturentscheidungen</w:t>
      </w:r>
      <w:bookmarkEnd w:id="77"/>
    </w:p>
    <w:p>
      <w:pPr>
        <w:pStyle w:val="Normal"/>
        <w:spacing w:lineRule="auto" w:line="276"/>
        <w:jc w:val="both"/>
        <w:rPr>
          <w:rFonts w:cs="Arial"/>
          <w:szCs w:val="22"/>
        </w:rPr>
      </w:pPr>
      <w:r>
        <w:rPr/>
        <w:drawing>
          <wp:inline distT="0" distB="0" distL="0" distR="0">
            <wp:extent cx="3808730" cy="4367530"/>
            <wp:effectExtent l="0" t="0" r="0" b="0"/>
            <wp:docPr id="31"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7" descr=""/>
                    <pic:cNvPicPr>
                      <a:picLocks noChangeAspect="1" noChangeArrowheads="1"/>
                    </pic:cNvPicPr>
                  </pic:nvPicPr>
                  <pic:blipFill>
                    <a:blip r:embed="rId29"/>
                    <a:stretch>
                      <a:fillRect/>
                    </a:stretch>
                  </pic:blipFill>
                  <pic:spPr bwMode="auto">
                    <a:xfrm>
                      <a:off x="0" y="0"/>
                      <a:ext cx="3808730" cy="4367530"/>
                    </a:xfrm>
                    <a:prstGeom prst="rect">
                      <a:avLst/>
                    </a:prstGeom>
                  </pic:spPr>
                </pic:pic>
              </a:graphicData>
            </a:graphic>
          </wp:inline>
        </w:drawing>
      </w:r>
    </w:p>
    <w:p>
      <w:pPr>
        <w:pStyle w:val="Normal"/>
        <w:spacing w:lineRule="auto" w:line="276"/>
        <w:jc w:val="both"/>
        <w:rPr>
          <w:rFonts w:cs="Arial"/>
          <w:szCs w:val="22"/>
        </w:rPr>
      </w:pPr>
      <w:r>
        <w:rPr>
          <w:rFonts w:cs="Arial"/>
          <w:szCs w:val="22"/>
        </w:rPr>
      </w:r>
    </w:p>
    <w:p>
      <w:pPr>
        <w:pStyle w:val="Normal"/>
        <w:pBdr/>
        <w:spacing w:lineRule="auto" w:line="276"/>
        <w:jc w:val="both"/>
        <w:rPr>
          <w:rFonts w:cs="Arial"/>
          <w:szCs w:val="22"/>
        </w:rPr>
      </w:pPr>
      <w:r>
        <w:rPr>
          <w:rFonts w:cs="Arial"/>
          <w:szCs w:val="22"/>
        </w:rPr>
      </w:r>
    </w:p>
    <w:tbl>
      <w:tblPr>
        <w:tblStyle w:val="EinfacheTabelle1"/>
        <w:tblW w:w="8736" w:type="dxa"/>
        <w:jc w:val="center"/>
        <w:tblInd w:w="0" w:type="dxa"/>
        <w:tblLayout w:type="fixed"/>
        <w:tblCellMar>
          <w:top w:w="0" w:type="dxa"/>
          <w:left w:w="0" w:type="dxa"/>
          <w:bottom w:w="0" w:type="dxa"/>
          <w:right w:w="0" w:type="dxa"/>
        </w:tblCellMar>
        <w:tblLook w:firstRow="1" w:noVBand="1" w:lastRow="0" w:firstColumn="1" w:lastColumn="0" w:noHBand="0" w:val="04a0"/>
      </w:tblPr>
      <w:tblGrid>
        <w:gridCol w:w="1536"/>
        <w:gridCol w:w="7199"/>
      </w:tblGrid>
      <w:tr>
        <w:trPr>
          <w:cnfStyle w:val="100000000000" w:firstRow="1" w:lastRow="0" w:firstColumn="0" w:lastColumn="0" w:oddVBand="0" w:evenVBand="0" w:oddHBand="0"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shd w:color="auto" w:fill="EDEDED" w:themeFill="text2" w:themeFillTint="33"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Technologie</w:t>
            </w:r>
          </w:p>
        </w:tc>
        <w:tc>
          <w:tcPr>
            <w:tcW w:w="7199" w:type="dxa"/>
            <w:tcBorders/>
            <w:shd w:color="auto" w:fill="EDEDED" w:themeFill="text2" w:themeFillTint="33" w:val="clear"/>
          </w:tcPr>
          <w:p>
            <w:pPr>
              <w:pStyle w:val="Textkrper"/>
              <w:widowControl/>
              <w:pBdr/>
              <w:spacing w:lineRule="auto" w:line="276" w:before="180" w:after="180"/>
              <w:jc w:val="both"/>
              <w:cnfStyle w:val="100000000000" w:firstRow="1" w:lastRow="0" w:firstColumn="0" w:lastColumn="0" w:oddVBand="0" w:evenVBand="0" w:oddHBand="0" w:evenHBand="0" w:firstRowFirstColumn="0" w:firstRowLastColumn="0" w:lastRowFirstColumn="0" w:lastRowLastColumn="0"/>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Funktionalität</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Bootstrap</w:t>
            </w:r>
          </w:p>
        </w:tc>
        <w:tc>
          <w:tcPr>
            <w:tcW w:w="7199"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Framework für Benutzeroberfläche</w:t>
            </w:r>
          </w:p>
        </w:tc>
      </w:tr>
      <w:tr>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HTML</w:t>
            </w:r>
          </w:p>
        </w:tc>
        <w:tc>
          <w:tcPr>
            <w:tcW w:w="7199" w:type="dxa"/>
            <w:tcBorders/>
            <w:shd w:color="auto" w:fill="auto" w:val="clear"/>
          </w:tcPr>
          <w:p>
            <w:pPr>
              <w:pStyle w:val="Textkrper"/>
              <w:widowControl/>
              <w:pBdr/>
              <w:tabs>
                <w:tab w:val="clear" w:pos="720"/>
                <w:tab w:val="left" w:pos="2066" w:leader="none"/>
              </w:tabs>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Strucktur Benutzeroberfläche</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CSS</w:t>
            </w:r>
          </w:p>
        </w:tc>
        <w:tc>
          <w:tcPr>
            <w:tcW w:w="7199"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Gestaltung Benutzeroberfläche</w:t>
            </w:r>
          </w:p>
        </w:tc>
      </w:tr>
      <w:tr>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JavaScript</w:t>
            </w:r>
          </w:p>
        </w:tc>
        <w:tc>
          <w:tcPr>
            <w:tcW w:w="7199"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Skripting und dynamisches Laden der Benutzeroberfläche</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NodeJS</w:t>
            </w:r>
          </w:p>
        </w:tc>
        <w:tc>
          <w:tcPr>
            <w:tcW w:w="7199" w:type="dxa"/>
            <w:tcBorders/>
            <w:shd w:color="auto" w:fill="auto" w:val="clear"/>
          </w:tcPr>
          <w:p>
            <w:pPr>
              <w:pStyle w:val="Textkrper"/>
              <w:widowControl/>
              <w:pBdr/>
              <w:tabs>
                <w:tab w:val="clear" w:pos="720"/>
                <w:tab w:val="left" w:pos="1626" w:leader="none"/>
              </w:tabs>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Webserver für Backend, Schnittstelle zu Datenbank und Dateispeicher</w:t>
            </w:r>
          </w:p>
        </w:tc>
      </w:tr>
      <w:tr>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MySQL</w:t>
            </w:r>
          </w:p>
        </w:tc>
        <w:tc>
          <w:tcPr>
            <w:tcW w:w="7199" w:type="dxa"/>
            <w:tcBorders/>
            <w:shd w:color="auto" w:fill="auto" w:val="clear"/>
          </w:tcPr>
          <w:p>
            <w:pPr>
              <w:pStyle w:val="Textkrper"/>
              <w:widowControl/>
              <w:pBdr/>
              <w:spacing w:lineRule="auto" w:line="276" w:before="180" w:after="18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Realtionales DBMS</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Textkrper"/>
              <w:widowControl/>
              <w:pBdr/>
              <w:spacing w:lineRule="auto" w:line="276" w:before="180" w:after="180"/>
              <w:jc w:val="both"/>
              <w:rPr>
                <w:rFonts w:ascii="Arial" w:hAnsi="Arial" w:cs="Arial"/>
                <w:b w:val="false"/>
                <w:b w:val="false"/>
                <w:bCs w:val="false"/>
                <w:sz w:val="22"/>
                <w:szCs w:val="22"/>
                <w:lang w:val="de-DE"/>
              </w:rPr>
            </w:pPr>
            <w:r>
              <w:rPr>
                <w:rFonts w:eastAsia="Arial Unicode MS" w:cs="Arial" w:ascii="Arial" w:hAnsi="Arial"/>
                <w:b w:val="false"/>
                <w:bCs w:val="false"/>
                <w:kern w:val="0"/>
                <w:sz w:val="22"/>
                <w:szCs w:val="22"/>
                <w:lang w:val="de-DE" w:eastAsia="de-DE" w:bidi="ar-SA"/>
              </w:rPr>
              <w:t>Debian</w:t>
            </w:r>
          </w:p>
        </w:tc>
        <w:tc>
          <w:tcPr>
            <w:tcW w:w="7199" w:type="dxa"/>
            <w:tcBorders/>
            <w:shd w:color="auto" w:fill="auto" w:val="clear"/>
          </w:tcPr>
          <w:p>
            <w:pPr>
              <w:pStyle w:val="Textkrper"/>
              <w:widowControl/>
              <w:pBdr/>
              <w:spacing w:lineRule="auto" w:line="276" w:before="180" w:after="18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eastAsia="Arial Unicode MS" w:cs="Arial" w:ascii="Arial" w:hAnsi="Arial"/>
                <w:kern w:val="0"/>
                <w:sz w:val="22"/>
                <w:szCs w:val="22"/>
                <w:lang w:val="de-DE" w:eastAsia="de-DE" w:bidi="ar-SA"/>
              </w:rPr>
              <w:t>Dateispeicher und Datenbank-Host</w:t>
            </w:r>
          </w:p>
        </w:tc>
      </w:tr>
    </w:tbl>
    <w:p>
      <w:pPr>
        <w:pStyle w:val="Normal"/>
        <w:spacing w:lineRule="auto" w:line="276"/>
        <w:jc w:val="both"/>
        <w:rPr>
          <w:rFonts w:cs="Arial"/>
          <w:szCs w:val="22"/>
        </w:rPr>
      </w:pPr>
      <w:r>
        <w:rPr>
          <w:rFonts w:cs="Arial"/>
          <w:szCs w:val="22"/>
        </w:rPr>
      </w:r>
    </w:p>
    <w:p>
      <w:pPr>
        <w:pStyle w:val="Normal"/>
        <w:spacing w:lineRule="auto" w:line="276"/>
        <w:jc w:val="both"/>
        <w:rPr>
          <w:rFonts w:cs="Arial"/>
          <w:szCs w:val="22"/>
        </w:rPr>
      </w:pPr>
      <w:r>
        <w:rPr>
          <w:rFonts w:cs="Arial"/>
          <w:szCs w:val="22"/>
        </w:rPr>
      </w:r>
    </w:p>
    <w:p>
      <w:pPr>
        <w:pStyle w:val="FirstParagraph"/>
        <w:spacing w:lineRule="auto" w:line="276"/>
        <w:jc w:val="both"/>
        <w:rPr>
          <w:rFonts w:ascii="Arial" w:hAnsi="Arial" w:cs="Arial"/>
          <w:sz w:val="22"/>
          <w:szCs w:val="22"/>
          <w:lang w:val="de-DE"/>
        </w:rPr>
      </w:pPr>
      <w:r>
        <w:rPr>
          <w:rFonts w:cs="Arial" w:ascii="Arial" w:hAnsi="Arial"/>
          <w:sz w:val="22"/>
          <w:szCs w:val="22"/>
          <w:lang w:val="de-DE"/>
        </w:rPr>
        <w:t>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npm einfach installiert und genutzt werden können.</w:t>
      </w:r>
    </w:p>
    <w:p>
      <w:pPr>
        <w:pStyle w:val="FirstParagraph"/>
        <w:spacing w:lineRule="auto" w:line="276"/>
        <w:jc w:val="both"/>
        <w:rPr>
          <w:rFonts w:ascii="Arial" w:hAnsi="Arial" w:cs="Arial"/>
          <w:sz w:val="22"/>
          <w:szCs w:val="22"/>
          <w:lang w:val="de-DE"/>
        </w:rPr>
      </w:pPr>
      <w:r>
        <w:rPr>
          <w:rFonts w:cs="Arial" w:ascii="Arial" w:hAnsi="Arial"/>
          <w:sz w:val="22"/>
          <w:szCs w:val="22"/>
          <w:lang w:val="de-DE"/>
        </w:rPr>
        <w:t>Als Datenbank wurde sich für relationale Datenbank mit MySQL als DB-Verwaltungssystem (DBMS) entschieden. Für die Ausmaße dieses Projektes machen die Unterschiede der DBMS keinen Unterschied, weswegen das populärste Produkt gewählt wurde. Es wurde eine relationale DB und keine dokumentorientierte DB genommen, weil relationale DBs weniger komplex sind und eine höhere Konsistenz gegenüber dokumentorientieren DBs vorweisen.</w:t>
      </w:r>
    </w:p>
    <w:p>
      <w:pPr>
        <w:pStyle w:val="Normal"/>
        <w:spacing w:lineRule="auto" w:line="276"/>
        <w:jc w:val="both"/>
        <w:rPr>
          <w:rFonts w:cs="Arial"/>
          <w:szCs w:val="22"/>
        </w:rPr>
      </w:pPr>
      <w:r>
        <w:rPr>
          <w:rFonts w:cs="Arial"/>
          <w:szCs w:val="22"/>
        </w:rPr>
        <w:t>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EJS Bedingungen oder Schleifen in den HTML-Code einzubauen.</w:t>
      </w:r>
    </w:p>
    <w:p>
      <w:pPr>
        <w:pStyle w:val="Normal"/>
        <w:spacing w:lineRule="auto" w:line="276"/>
        <w:jc w:val="both"/>
        <w:rPr>
          <w:rFonts w:cs="Arial"/>
          <w:szCs w:val="22"/>
        </w:rPr>
      </w:pPr>
      <w:r>
        <w:rPr>
          <w:rFonts w:cs="Arial"/>
          <w:szCs w:val="22"/>
        </w:rPr>
        <w:t>Alle Pakete wurden aufgrund ihrer Popularität und Einfachheit in ihrer Anwendung gewählt. Dadurch konnten sich die Entwickler vergleichsweise schnell in die Techniken einlesen und hatten eine große Online-Community für Unterstützung und Nachfragen bei Fehlern oder Problemen.</w:t>
      </w:r>
    </w:p>
    <w:p>
      <w:pPr>
        <w:pStyle w:val="Normal"/>
        <w:spacing w:lineRule="auto" w:line="276"/>
        <w:jc w:val="both"/>
        <w:rPr>
          <w:rFonts w:cs="Arial"/>
          <w:szCs w:val="22"/>
        </w:rPr>
      </w:pPr>
      <w:r>
        <w:rPr>
          <w:rFonts w:cs="Arial"/>
          <w:szCs w:val="22"/>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Normal"/>
        <w:spacing w:lineRule="auto" w:line="276"/>
        <w:jc w:val="both"/>
        <w:rPr>
          <w:rFonts w:cs="Arial"/>
          <w:szCs w:val="22"/>
        </w:rPr>
      </w:pPr>
      <w:r>
        <w:rPr>
          <w:rFonts w:cs="Arial"/>
          <w:szCs w:val="22"/>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Berschrift1"/>
        <w:spacing w:lineRule="auto" w:line="276"/>
        <w:jc w:val="both"/>
        <w:rPr/>
      </w:pPr>
      <w:bookmarkStart w:id="78" w:name="_Toc126247945"/>
      <w:r>
        <w:rPr/>
        <w:t>Manuelles Testing</w:t>
      </w:r>
      <w:bookmarkEnd w:id="78"/>
    </w:p>
    <w:tbl>
      <w:tblPr>
        <w:tblStyle w:val="Tabellenraster"/>
        <w:tblW w:w="9586"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746"/>
        <w:gridCol w:w="1074"/>
        <w:gridCol w:w="1853"/>
        <w:gridCol w:w="3018"/>
        <w:gridCol w:w="1945"/>
        <w:gridCol w:w="949"/>
      </w:tblGrid>
      <w:tr>
        <w:trPr>
          <w:trHeight w:val="566" w:hRule="atLeast"/>
        </w:trPr>
        <w:tc>
          <w:tcPr>
            <w:tcW w:w="746"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Fall</w:t>
            </w:r>
          </w:p>
        </w:tc>
        <w:tc>
          <w:tcPr>
            <w:tcW w:w="1074"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Seite</w:t>
            </w:r>
          </w:p>
        </w:tc>
        <w:tc>
          <w:tcPr>
            <w:tcW w:w="1853"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Anwendung</w:t>
            </w:r>
          </w:p>
        </w:tc>
        <w:tc>
          <w:tcPr>
            <w:tcW w:w="3018"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Testbeschreibung</w:t>
            </w:r>
          </w:p>
        </w:tc>
        <w:tc>
          <w:tcPr>
            <w:tcW w:w="1945"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Testziel</w:t>
            </w:r>
          </w:p>
        </w:tc>
        <w:tc>
          <w:tcPr>
            <w:tcW w:w="949"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Ergebnis</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Kuchendiagramm</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eine Themenauswahl möglich ist.</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auf die Themen zugreifen und auswählen.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Themenbereich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Themenbereich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ein Themenbereich erstellen.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Themenbereich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Name bei einer Themenbereich Erstellung leer sein.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Themenbereich erstellen, wenn der Name nicht ausgefüllt ist.</w:t>
            </w:r>
          </w:p>
        </w:tc>
        <w:tc>
          <w:tcPr>
            <w:tcW w:w="949" w:type="dxa"/>
            <w:tcBorders/>
            <w:shd w:color="auto" w:fill="C00000" w:val="clear"/>
          </w:tcPr>
          <w:p>
            <w:pPr>
              <w:pStyle w:val="Normal"/>
              <w:widowControl/>
              <w:spacing w:lineRule="auto" w:line="276" w:before="0" w:after="0"/>
              <w:jc w:val="both"/>
              <w:rPr>
                <w:rFonts w:cs="Arial"/>
                <w:szCs w:val="22"/>
              </w:rPr>
            </w:pPr>
            <w:r>
              <w:rPr>
                <w:rFonts w:cs="Arial"/>
                <w:kern w:val="0"/>
                <w:szCs w:val="22"/>
                <w:lang w:val="de-DE" w:eastAsia="de-DE" w:bidi="ar-SA"/>
              </w:rPr>
              <w:t>Negativ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Themenbereich löschen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Themenbereich gelöscht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vorhandenen Themenbereich löschen:</w:t>
            </w:r>
          </w:p>
          <w:p>
            <w:pPr>
              <w:pStyle w:val="Normal"/>
              <w:widowControl/>
              <w:spacing w:lineRule="auto" w:line="276" w:before="0" w:after="0"/>
              <w:jc w:val="both"/>
              <w:rPr>
                <w:rFonts w:cs="Arial"/>
                <w:szCs w:val="22"/>
              </w:rPr>
            </w:pPr>
            <w:r>
              <w:rPr>
                <w:rFonts w:cs="Arial"/>
                <w:kern w:val="0"/>
                <w:szCs w:val="22"/>
                <w:u w:val="single"/>
                <w:lang w:val="de-DE" w:eastAsia="de-DE" w:bidi="ar-SA"/>
              </w:rPr>
              <w:t>Hinweis vor Löschvorgang:</w:t>
            </w:r>
            <w:r>
              <w:rPr>
                <w:rFonts w:cs="Arial"/>
                <w:kern w:val="0"/>
                <w:szCs w:val="22"/>
                <w:lang w:val="de-DE" w:eastAsia="de-DE" w:bidi="ar-SA"/>
              </w:rPr>
              <w:t xml:space="preserve"> Warnung! Folgende Inhalte werden entfernt:</w:t>
            </w:r>
          </w:p>
          <w:p>
            <w:pPr>
              <w:pStyle w:val="Normal"/>
              <w:widowControl/>
              <w:numPr>
                <w:ilvl w:val="0"/>
                <w:numId w:val="7"/>
              </w:numPr>
              <w:spacing w:lineRule="auto" w:line="276" w:before="0" w:after="0"/>
              <w:jc w:val="both"/>
              <w:rPr>
                <w:rFonts w:cs="Arial"/>
                <w:szCs w:val="22"/>
              </w:rPr>
            </w:pPr>
            <w:r>
              <w:rPr>
                <w:rFonts w:cs="Arial"/>
                <w:kern w:val="0"/>
                <w:szCs w:val="22"/>
                <w:lang w:val="de-DE" w:eastAsia="de-DE" w:bidi="ar-SA"/>
              </w:rPr>
              <w:t>Sämtliche Unterthemen.</w:t>
            </w:r>
          </w:p>
        </w:tc>
        <w:tc>
          <w:tcPr>
            <w:tcW w:w="949" w:type="dxa"/>
            <w:tcBorders/>
            <w:shd w:color="auto" w:fill="auto" w:val="clear"/>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Themen hinzufügen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Thema in einen Themenbereich hinzugefügt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ein Thema einem Themenbereich hinzufügen (BSP: Themenbereich: Softwaretechnik wird mit einem Unterthema: UML-Diagramm erweitert).</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 xml:space="preserve">Hinweis nach Hinzufügen: </w:t>
            </w:r>
          </w:p>
          <w:p>
            <w:pPr>
              <w:pStyle w:val="Normal"/>
              <w:widowControl/>
              <w:numPr>
                <w:ilvl w:val="0"/>
                <w:numId w:val="7"/>
              </w:numPr>
              <w:spacing w:lineRule="auto" w:line="276" w:before="0" w:after="0"/>
              <w:jc w:val="both"/>
              <w:rPr>
                <w:rFonts w:cs="Arial"/>
                <w:szCs w:val="22"/>
              </w:rPr>
            </w:pPr>
            <w:r>
              <w:rPr>
                <w:rFonts w:cs="Arial"/>
                <w:kern w:val="0"/>
                <w:szCs w:val="22"/>
                <w:lang w:val="de-DE" w:eastAsia="de-DE" w:bidi="ar-SA"/>
              </w:rPr>
              <w:t>Neues Thema hinzugefügt.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Themen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Themen löschen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Themen in Themenbereichen gelöscht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das erstelle Thema in einem Themenbereich löschen.</w:t>
            </w:r>
          </w:p>
          <w:p>
            <w:pPr>
              <w:pStyle w:val="Normal"/>
              <w:widowControl/>
              <w:spacing w:lineRule="auto" w:line="276" w:before="0" w:after="0"/>
              <w:jc w:val="both"/>
              <w:rPr>
                <w:rFonts w:cs="Arial"/>
                <w:szCs w:val="22"/>
              </w:rPr>
            </w:pPr>
            <w:r>
              <w:rPr>
                <w:rFonts w:cs="Arial"/>
                <w:kern w:val="0"/>
                <w:szCs w:val="22"/>
                <w:u w:val="single"/>
                <w:lang w:val="de-DE" w:eastAsia="de-DE" w:bidi="ar-SA"/>
              </w:rPr>
              <w:t>Hinweis nach Löschen:</w:t>
            </w:r>
            <w:r>
              <w:rPr>
                <w:rFonts w:cs="Arial"/>
                <w:kern w:val="0"/>
                <w:szCs w:val="22"/>
                <w:lang w:val="de-DE" w:eastAsia="de-DE" w:bidi="ar-SA"/>
              </w:rPr>
              <w:t xml:space="preserve"> </w:t>
            </w:r>
          </w:p>
          <w:p>
            <w:pPr>
              <w:pStyle w:val="Normal"/>
              <w:widowControl/>
              <w:numPr>
                <w:ilvl w:val="0"/>
                <w:numId w:val="7"/>
              </w:numPr>
              <w:spacing w:lineRule="auto" w:line="276" w:before="0" w:after="0"/>
              <w:jc w:val="both"/>
              <w:rPr>
                <w:rFonts w:cs="Arial"/>
                <w:szCs w:val="22"/>
              </w:rPr>
            </w:pPr>
            <w:r>
              <w:rPr>
                <w:rFonts w:cs="Arial"/>
                <w:kern w:val="0"/>
                <w:szCs w:val="22"/>
                <w:lang w:val="de-DE" w:eastAsia="de-DE" w:bidi="ar-SA"/>
              </w:rPr>
              <w:t>Thema entfernt.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Rucksack ohne Angabe eines Namens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 xml:space="preserve">Tester kann keinen Rucksack erstellen, wenn er keinen Namen angibt. </w:t>
            </w:r>
            <w:r>
              <w:rPr>
                <w:rFonts w:cs="Arial"/>
                <w:kern w:val="0"/>
                <w:szCs w:val="22"/>
                <w:u w:val="single"/>
                <w:lang w:val="de-DE" w:eastAsia="de-DE" w:bidi="ar-SA"/>
              </w:rPr>
              <w:t>Fehlermeldung</w:t>
            </w:r>
            <w:r>
              <w:rPr>
                <w:rFonts w:cs="Arial"/>
                <w:kern w:val="0"/>
                <w:szCs w:val="22"/>
                <w:lang w:val="de-DE" w:eastAsia="de-DE" w:bidi="ar-SA"/>
              </w:rPr>
              <w:t xml:space="preserve">: </w:t>
            </w:r>
          </w:p>
          <w:p>
            <w:pPr>
              <w:pStyle w:val="Normal"/>
              <w:widowControl/>
              <w:numPr>
                <w:ilvl w:val="0"/>
                <w:numId w:val="7"/>
              </w:numPr>
              <w:spacing w:lineRule="auto" w:line="276" w:before="0" w:after="0"/>
              <w:jc w:val="both"/>
              <w:rPr>
                <w:rFonts w:cs="Arial"/>
                <w:szCs w:val="22"/>
              </w:rPr>
            </w:pPr>
            <w:r>
              <w:rPr>
                <w:rFonts w:cs="Arial"/>
                <w:kern w:val="0"/>
                <w:szCs w:val="22"/>
                <w:lang w:val="de-DE" w:eastAsia="de-DE" w:bidi="ar-SA"/>
              </w:rPr>
              <w:t>Rucksackname darf nicht leer sein!</w:t>
            </w:r>
          </w:p>
        </w:tc>
        <w:tc>
          <w:tcPr>
            <w:tcW w:w="949" w:type="dxa"/>
            <w:tcBorders/>
            <w:shd w:color="auto" w:fill="C00000" w:val="clear"/>
          </w:tcPr>
          <w:p>
            <w:pPr>
              <w:pStyle w:val="Normal"/>
              <w:widowControl/>
              <w:spacing w:lineRule="auto" w:line="276" w:before="0" w:after="0"/>
              <w:jc w:val="both"/>
              <w:rPr>
                <w:rFonts w:cs="Arial"/>
                <w:szCs w:val="22"/>
              </w:rPr>
            </w:pPr>
            <w:r>
              <w:rPr>
                <w:rFonts w:cs="Arial"/>
                <w:kern w:val="0"/>
                <w:szCs w:val="22"/>
                <w:lang w:val="de-DE" w:eastAsia="de-DE" w:bidi="ar-SA"/>
              </w:rPr>
              <w:t>Negativ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Rucksack mit einem Namen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wählt einen Namen für den zu erstellenden Rucksack aus und erstellt diesen.</w:t>
            </w:r>
          </w:p>
          <w:p>
            <w:pPr>
              <w:pStyle w:val="Normal"/>
              <w:widowControl/>
              <w:spacing w:lineRule="auto" w:line="276" w:before="0" w:after="0"/>
              <w:jc w:val="both"/>
              <w:rPr>
                <w:rFonts w:cs="Arial"/>
                <w:szCs w:val="22"/>
              </w:rPr>
            </w:pPr>
            <w:r>
              <w:rPr>
                <w:rFonts w:cs="Arial"/>
                <w:kern w:val="0"/>
                <w:szCs w:val="22"/>
                <w:u w:val="single"/>
                <w:lang w:val="de-DE" w:eastAsia="de-DE" w:bidi="ar-SA"/>
              </w:rPr>
              <w:t>Hinweis nach Erstellung:</w:t>
            </w:r>
            <w:r>
              <w:rPr>
                <w:rFonts w:cs="Arial"/>
                <w:kern w:val="0"/>
                <w:szCs w:val="22"/>
                <w:lang w:val="de-DE" w:eastAsia="de-DE" w:bidi="ar-SA"/>
              </w:rPr>
              <w:t xml:space="preserve"> </w:t>
            </w:r>
          </w:p>
          <w:p>
            <w:pPr>
              <w:pStyle w:val="Normal"/>
              <w:widowControl/>
              <w:numPr>
                <w:ilvl w:val="0"/>
                <w:numId w:val="7"/>
              </w:numPr>
              <w:spacing w:lineRule="auto" w:line="276" w:before="0" w:after="0"/>
              <w:jc w:val="both"/>
              <w:rPr>
                <w:rFonts w:cs="Arial"/>
                <w:szCs w:val="22"/>
              </w:rPr>
            </w:pPr>
            <w:r>
              <w:rPr>
                <w:rFonts w:cs="Arial"/>
                <w:kern w:val="0"/>
                <w:szCs w:val="22"/>
                <w:lang w:val="de-DE" w:eastAsia="de-DE" w:bidi="ar-SA"/>
              </w:rPr>
              <w:t>Neuer Rucksack angelegt.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Rucksack gelöscht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 xml:space="preserve">Tester kann den erstellten Rucksack löschen. </w:t>
            </w:r>
          </w:p>
          <w:p>
            <w:pPr>
              <w:pStyle w:val="Normal"/>
              <w:widowControl/>
              <w:spacing w:lineRule="auto" w:line="276" w:before="0" w:after="0"/>
              <w:jc w:val="both"/>
              <w:rPr>
                <w:rFonts w:cs="Arial"/>
                <w:szCs w:val="22"/>
              </w:rPr>
            </w:pPr>
            <w:r>
              <w:rPr>
                <w:rFonts w:cs="Arial"/>
                <w:kern w:val="0"/>
                <w:szCs w:val="22"/>
                <w:u w:val="single"/>
                <w:lang w:val="de-DE" w:eastAsia="de-DE" w:bidi="ar-SA"/>
              </w:rPr>
              <w:t>Hinweis vor Löschvorgang:</w:t>
            </w:r>
            <w:r>
              <w:rPr>
                <w:rFonts w:cs="Arial"/>
                <w:kern w:val="0"/>
                <w:szCs w:val="22"/>
                <w:lang w:val="de-DE" w:eastAsia="de-DE" w:bidi="ar-SA"/>
              </w:rPr>
              <w:t xml:space="preserve"> </w:t>
            </w:r>
          </w:p>
          <w:p>
            <w:pPr>
              <w:pStyle w:val="Normal"/>
              <w:widowControl/>
              <w:spacing w:lineRule="auto" w:line="276" w:before="0" w:after="0"/>
              <w:jc w:val="both"/>
              <w:rPr>
                <w:rFonts w:cs="Arial"/>
                <w:szCs w:val="22"/>
              </w:rPr>
            </w:pPr>
            <w:r>
              <w:rPr>
                <w:rFonts w:cs="Arial"/>
                <w:kern w:val="0"/>
                <w:szCs w:val="22"/>
                <w:lang w:val="de-DE" w:eastAsia="de-DE" w:bidi="ar-SA"/>
              </w:rPr>
              <w:t>Warnung! Folgende Inhalte werden entfernt:</w:t>
            </w:r>
          </w:p>
          <w:p>
            <w:pPr>
              <w:pStyle w:val="Normal"/>
              <w:widowControl/>
              <w:numPr>
                <w:ilvl w:val="0"/>
                <w:numId w:val="6"/>
              </w:numPr>
              <w:spacing w:lineRule="auto" w:line="276" w:before="0" w:after="0"/>
              <w:jc w:val="both"/>
              <w:rPr>
                <w:rFonts w:cs="Arial"/>
                <w:szCs w:val="22"/>
              </w:rPr>
            </w:pPr>
            <w:r>
              <w:rPr>
                <w:rFonts w:cs="Arial"/>
                <w:kern w:val="0"/>
                <w:szCs w:val="22"/>
                <w:lang w:val="de-DE" w:eastAsia="de-DE" w:bidi="ar-SA"/>
              </w:rPr>
              <w:t>Sämtliche Inhalte dieses Rucksacks.</w:t>
            </w:r>
          </w:p>
          <w:p>
            <w:pPr>
              <w:pStyle w:val="Normal"/>
              <w:widowControl/>
              <w:numPr>
                <w:ilvl w:val="0"/>
                <w:numId w:val="6"/>
              </w:numPr>
              <w:spacing w:lineRule="auto" w:line="276" w:before="0" w:after="0"/>
              <w:jc w:val="both"/>
              <w:rPr>
                <w:rFonts w:cs="Arial"/>
                <w:szCs w:val="22"/>
              </w:rPr>
            </w:pPr>
            <w:r>
              <w:rPr>
                <w:rFonts w:cs="Arial"/>
                <w:kern w:val="0"/>
                <w:szCs w:val="22"/>
                <w:lang w:val="de-DE" w:eastAsia="de-DE" w:bidi="ar-SA"/>
              </w:rPr>
              <w:t>Der Fortschritt dieses Rucksacks.</w:t>
            </w:r>
          </w:p>
          <w:p>
            <w:pPr>
              <w:pStyle w:val="Normal"/>
              <w:widowControl/>
              <w:numPr>
                <w:ilvl w:val="0"/>
                <w:numId w:val="6"/>
              </w:numPr>
              <w:spacing w:lineRule="auto" w:line="276" w:before="0" w:after="0"/>
              <w:jc w:val="both"/>
              <w:rPr>
                <w:rFonts w:cs="Arial"/>
                <w:szCs w:val="22"/>
              </w:rPr>
            </w:pPr>
            <w:r>
              <w:rPr>
                <w:rFonts w:cs="Arial"/>
                <w:kern w:val="0"/>
                <w:szCs w:val="22"/>
                <w:lang w:val="de-DE" w:eastAsia="de-DE" w:bidi="ar-SA"/>
              </w:rPr>
              <w:t>Sämtliche User-Verknüpfungen dieses Rucksackes</w:t>
            </w:r>
          </w:p>
          <w:p>
            <w:pPr>
              <w:pStyle w:val="Normal"/>
              <w:widowControl/>
              <w:spacing w:lineRule="auto" w:line="276" w:before="0" w:after="0"/>
              <w:jc w:val="both"/>
              <w:rPr>
                <w:rFonts w:cs="Arial"/>
                <w:szCs w:val="22"/>
              </w:rPr>
            </w:pPr>
            <w:r>
              <w:rPr>
                <w:rFonts w:cs="Arial"/>
                <w:kern w:val="0"/>
                <w:szCs w:val="22"/>
                <w:lang w:val="de-DE" w:eastAsia="de-DE" w:bidi="ar-SA"/>
              </w:rPr>
              <w:t>Zwei Button erscheinen:</w:t>
            </w:r>
          </w:p>
          <w:p>
            <w:pPr>
              <w:pStyle w:val="Normal"/>
              <w:widowControl/>
              <w:numPr>
                <w:ilvl w:val="0"/>
                <w:numId w:val="10"/>
              </w:numPr>
              <w:spacing w:lineRule="auto" w:line="276" w:before="0" w:after="0"/>
              <w:jc w:val="both"/>
              <w:rPr>
                <w:rFonts w:cs="Arial"/>
                <w:szCs w:val="22"/>
              </w:rPr>
            </w:pPr>
            <w:r>
              <w:rPr>
                <w:rFonts w:cs="Arial"/>
                <w:kern w:val="0"/>
                <w:szCs w:val="22"/>
                <w:lang w:val="de-DE" w:eastAsia="de-DE" w:bidi="ar-SA"/>
              </w:rPr>
              <w:t xml:space="preserve">Abbrechen (Grau) </w:t>
            </w:r>
          </w:p>
          <w:p>
            <w:pPr>
              <w:pStyle w:val="Normal"/>
              <w:widowControl/>
              <w:numPr>
                <w:ilvl w:val="0"/>
                <w:numId w:val="10"/>
              </w:numPr>
              <w:spacing w:lineRule="auto" w:line="276" w:before="0" w:after="0"/>
              <w:jc w:val="both"/>
              <w:rPr>
                <w:rFonts w:cs="Arial"/>
                <w:szCs w:val="22"/>
              </w:rPr>
            </w:pPr>
            <w:r>
              <w:rPr>
                <w:rFonts w:cs="Arial"/>
                <w:kern w:val="0"/>
                <w:szCs w:val="22"/>
                <w:lang w:val="de-DE" w:eastAsia="de-DE" w:bidi="ar-SA"/>
              </w:rPr>
              <w:t>Ja, ich bin mir sicher (Rot)</w:t>
            </w:r>
          </w:p>
          <w:p>
            <w:pPr>
              <w:pStyle w:val="Normal"/>
              <w:widowControl/>
              <w:spacing w:lineRule="auto" w:line="276" w:before="0" w:after="0"/>
              <w:jc w:val="both"/>
              <w:rPr>
                <w:rFonts w:cs="Arial"/>
                <w:szCs w:val="22"/>
              </w:rPr>
            </w:pPr>
            <w:r>
              <w:rPr>
                <w:rFonts w:cs="Arial"/>
                <w:kern w:val="0"/>
                <w:szCs w:val="22"/>
                <w:u w:val="single"/>
                <w:lang w:val="de-DE" w:eastAsia="de-DE" w:bidi="ar-SA"/>
              </w:rPr>
              <w:t>Hinweis nach Löschvorgang:</w:t>
            </w:r>
            <w:r>
              <w:rPr>
                <w:rFonts w:cs="Arial"/>
                <w:kern w:val="0"/>
                <w:szCs w:val="22"/>
                <w:lang w:val="de-DE" w:eastAsia="de-DE" w:bidi="ar-SA"/>
              </w:rPr>
              <w:t xml:space="preserve"> </w:t>
            </w:r>
          </w:p>
          <w:p>
            <w:pPr>
              <w:pStyle w:val="Normal"/>
              <w:widowControl/>
              <w:numPr>
                <w:ilvl w:val="0"/>
                <w:numId w:val="9"/>
              </w:numPr>
              <w:spacing w:lineRule="auto" w:line="276" w:before="0" w:after="0"/>
              <w:jc w:val="both"/>
              <w:rPr>
                <w:rFonts w:cs="Arial"/>
                <w:szCs w:val="22"/>
              </w:rPr>
            </w:pPr>
            <w:r>
              <w:rPr>
                <w:rFonts w:cs="Arial"/>
                <w:kern w:val="0"/>
                <w:szCs w:val="22"/>
                <w:lang w:val="de-DE" w:eastAsia="de-DE" w:bidi="ar-SA"/>
              </w:rPr>
              <w:t>Rucksack gelöscht.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rHeight w:val="453" w:hRule="atLeast"/>
        </w:trPr>
        <w:tc>
          <w:tcPr>
            <w:tcW w:w="746"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Fall</w:t>
            </w:r>
          </w:p>
        </w:tc>
        <w:tc>
          <w:tcPr>
            <w:tcW w:w="1074"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Seite</w:t>
            </w:r>
          </w:p>
        </w:tc>
        <w:tc>
          <w:tcPr>
            <w:tcW w:w="1853"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Anwendung</w:t>
            </w:r>
          </w:p>
        </w:tc>
        <w:tc>
          <w:tcPr>
            <w:tcW w:w="3018"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Testbeschreibung</w:t>
            </w:r>
          </w:p>
        </w:tc>
        <w:tc>
          <w:tcPr>
            <w:tcW w:w="1945"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Testziel</w:t>
            </w:r>
          </w:p>
        </w:tc>
        <w:tc>
          <w:tcPr>
            <w:tcW w:w="949"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Ergebnis</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 xml:space="preserve">Rucksack umbenennen. </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Rucksack umbenannt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Rucksack umbenennen.</w:t>
            </w:r>
          </w:p>
          <w:p>
            <w:pPr>
              <w:pStyle w:val="Normal"/>
              <w:widowControl/>
              <w:spacing w:lineRule="auto" w:line="276" w:before="0" w:after="0"/>
              <w:jc w:val="both"/>
              <w:rPr>
                <w:rFonts w:cs="Arial"/>
                <w:szCs w:val="22"/>
              </w:rPr>
            </w:pPr>
            <w:r>
              <w:rPr>
                <w:rFonts w:cs="Arial"/>
                <w:kern w:val="0"/>
                <w:szCs w:val="22"/>
                <w:u w:val="single"/>
                <w:lang w:val="de-DE" w:eastAsia="de-DE" w:bidi="ar-SA"/>
              </w:rPr>
              <w:t>Hinweis nach Umbenennung:</w:t>
            </w:r>
            <w:r>
              <w:rPr>
                <w:rFonts w:cs="Arial"/>
                <w:kern w:val="0"/>
                <w:szCs w:val="22"/>
                <w:lang w:val="de-DE" w:eastAsia="de-DE" w:bidi="ar-SA"/>
              </w:rPr>
              <w:t xml:space="preserve"> </w:t>
            </w:r>
          </w:p>
          <w:p>
            <w:pPr>
              <w:pStyle w:val="Normal"/>
              <w:widowControl/>
              <w:numPr>
                <w:ilvl w:val="0"/>
                <w:numId w:val="9"/>
              </w:numPr>
              <w:spacing w:lineRule="auto" w:line="276" w:before="0" w:after="0"/>
              <w:jc w:val="both"/>
              <w:rPr>
                <w:rFonts w:cs="Arial"/>
                <w:szCs w:val="22"/>
              </w:rPr>
            </w:pPr>
            <w:r>
              <w:rPr>
                <w:rFonts w:cs="Arial"/>
                <w:kern w:val="0"/>
                <w:szCs w:val="22"/>
                <w:lang w:val="de-DE" w:eastAsia="de-DE" w:bidi="ar-SA"/>
              </w:rPr>
              <w:t>Rucksack wurde umbenannt.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bearbeiten.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Rucksack bearbeitet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den Rucksack bearbeiten.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mit Inhalten befüllen.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Rucksack mit Inhalten befüllt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den Rucksack mit Inhalten erweitern</w:t>
            </w:r>
          </w:p>
          <w:p>
            <w:pPr>
              <w:pStyle w:val="Normal"/>
              <w:widowControl/>
              <w:spacing w:lineRule="auto" w:line="276" w:before="0" w:after="0"/>
              <w:jc w:val="both"/>
              <w:rPr>
                <w:rFonts w:cs="Arial"/>
                <w:szCs w:val="22"/>
              </w:rPr>
            </w:pPr>
            <w:r>
              <w:rPr>
                <w:rFonts w:cs="Arial"/>
                <w:kern w:val="0"/>
                <w:szCs w:val="22"/>
                <w:u w:val="single"/>
                <w:lang w:val="de-DE" w:eastAsia="de-DE" w:bidi="ar-SA"/>
              </w:rPr>
              <w:t>Hinweis nach Hinzufügen von Inhalten:</w:t>
            </w:r>
            <w:r>
              <w:rPr>
                <w:rFonts w:cs="Arial"/>
                <w:kern w:val="0"/>
                <w:szCs w:val="22"/>
                <w:lang w:val="de-DE" w:eastAsia="de-DE" w:bidi="ar-SA"/>
              </w:rPr>
              <w:t xml:space="preserve"> </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Inhalt zum Rucksack hinzugefügt.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Inhalte vom Rucksack löschen.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Inhalte einzeln oder ob der gesamte Inhalt gelöscht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 xml:space="preserve">Tester kann einzelne Inhalte löschen. </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Löschvorgang einzelner Inhalte:</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Inhalt aus Rucksack entfernt.</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Löschvorgang einzelner Inhalte:</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Alle Inhalte des Rucksacks entfernt.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Rucksack mit einem Nutzer teilen.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Rucksack einem Nutzer zugeteilt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den Rucksack einem Nutzer zuteilen.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Zuteilung des Rucksacks:</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Nutzer-Zugriff auf Rucksack hinzugefügt.</w:t>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Nutzer können von Rucksäcken gelöscht werden.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Nutzer zu einem zugeteilten Rucksack entfernt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einzelne Nutzer löschen.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Löschvorgang des Nutzers:</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Nutzer-Zugriff auf Rucksack entfernt</w:t>
            </w:r>
          </w:p>
          <w:p>
            <w:pPr>
              <w:pStyle w:val="Normal"/>
              <w:widowControl/>
              <w:spacing w:lineRule="auto" w:line="276" w:before="0" w:after="0"/>
              <w:jc w:val="both"/>
              <w:rPr>
                <w:rFonts w:cs="Arial"/>
                <w:szCs w:val="22"/>
              </w:rPr>
            </w:pPr>
            <w:r>
              <w:rPr>
                <w:rFonts w:cs="Arial"/>
                <w:kern w:val="0"/>
                <w:szCs w:val="22"/>
                <w:lang w:val="de-DE" w:eastAsia="de-DE" w:bidi="ar-SA"/>
              </w:rPr>
              <w:t>Tester kann alle zugeteilten Nutzer löschen.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Löschvorgang mehrere Nutzer:</w:t>
            </w:r>
          </w:p>
          <w:p>
            <w:pPr>
              <w:pStyle w:val="Normal"/>
              <w:widowControl/>
              <w:numPr>
                <w:ilvl w:val="0"/>
                <w:numId w:val="8"/>
              </w:numPr>
              <w:spacing w:lineRule="auto" w:line="276" w:before="0" w:after="0"/>
              <w:jc w:val="both"/>
              <w:rPr>
                <w:rFonts w:cs="Arial"/>
                <w:szCs w:val="22"/>
                <w:u w:val="single"/>
              </w:rPr>
            </w:pPr>
            <w:r>
              <w:rPr>
                <w:rFonts w:cs="Arial"/>
                <w:kern w:val="0"/>
                <w:szCs w:val="22"/>
                <w:lang w:val="de-DE" w:eastAsia="de-DE" w:bidi="ar-SA"/>
              </w:rPr>
              <w:t>Sämtliche Nutzer-Zugriffe entfernt.</w:t>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Azubi kann Rucksack sehen.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Azubi seinen zugeteilten Rucksack sehen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den zugeteilten Rucksack unter Rucksäcke einsehen und auf der Home-Seite ebenfalls aufgelistet, welche Rucksäcke zugeteilt wurden.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Azubi kann Rucksack öffnen und bearbeiten.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Azubi seinen zugeteilten Rucksack aufklappen und den Inhalt sehen kann, welches in 2 Kategorien aufgeteilt sind (Lernstoffe, Übung)</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dem zugewiesenen Rucksack aufklappen und den befüllten Rucksack bearbeiten und auch nach Stoffarten filtern.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Rucksack</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Azubi sieht seinen Lernfortschritt</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Azubi seinen Lernfortschritt zu dem zugeteilten Rucksack sehen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Lernfortschritt einsehen.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PDF-Gen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PDF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unbenanntes PDF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keine PDF erstellen, ohne vorher einen Namen definiert zu haben.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bei Erstellung einer PDF ohne Namen:</w:t>
            </w:r>
          </w:p>
          <w:p>
            <w:pPr>
              <w:pStyle w:val="Normal"/>
              <w:widowControl/>
              <w:numPr>
                <w:ilvl w:val="0"/>
                <w:numId w:val="8"/>
              </w:numPr>
              <w:spacing w:lineRule="auto" w:line="276" w:before="0" w:after="0"/>
              <w:jc w:val="both"/>
              <w:rPr>
                <w:rFonts w:cs="Arial"/>
                <w:szCs w:val="22"/>
                <w:u w:val="single"/>
              </w:rPr>
            </w:pPr>
            <w:r>
              <w:rPr>
                <w:rFonts w:cs="Arial"/>
                <w:kern w:val="0"/>
                <w:szCs w:val="22"/>
                <w:lang w:val="de-DE" w:eastAsia="de-DE" w:bidi="ar-SA"/>
              </w:rPr>
              <w:t>Verweis auf das Feld mit Dateiname -&gt; Füllen Sie das Feld hier aus.</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shd w:color="auto" w:fill="C00000" w:val="clear"/>
          </w:tcPr>
          <w:p>
            <w:pPr>
              <w:pStyle w:val="Normal"/>
              <w:widowControl/>
              <w:spacing w:lineRule="auto" w:line="276" w:before="0" w:after="0"/>
              <w:jc w:val="both"/>
              <w:rPr>
                <w:rFonts w:cs="Arial"/>
                <w:szCs w:val="22"/>
              </w:rPr>
            </w:pPr>
            <w:r>
              <w:rPr>
                <w:rFonts w:cs="Arial"/>
                <w:kern w:val="0"/>
                <w:szCs w:val="22"/>
                <w:lang w:val="de-DE" w:eastAsia="de-DE" w:bidi="ar-SA"/>
              </w:rPr>
              <w:t>Negativ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PDF-Gen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PDF vom eigenen Rechner aus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eine PDF aus den PNGs von dem eigenen Rechner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von seinem Rechner aus mehrere PNGs auswählen und diese dann als PDF generieren lassen. Die generierte PDF wird in Materialien gespeichert und kann von dort aus aufgerufen werden.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b/>
                <w:b/>
                <w:bCs/>
                <w:szCs w:val="22"/>
              </w:rPr>
            </w:pPr>
            <w:r>
              <w:rPr>
                <w:rFonts w:cs="Arial"/>
                <w:kern w:val="0"/>
                <w:szCs w:val="22"/>
                <w:lang w:val="de-DE" w:eastAsia="de-DE" w:bidi="ar-SA"/>
              </w:rPr>
              <w:t>PDF-Gen</w:t>
            </w:r>
          </w:p>
        </w:tc>
        <w:tc>
          <w:tcPr>
            <w:tcW w:w="1853" w:type="dxa"/>
            <w:tcBorders/>
          </w:tcPr>
          <w:p>
            <w:pPr>
              <w:pStyle w:val="Normal"/>
              <w:widowControl/>
              <w:spacing w:lineRule="auto" w:line="276" w:before="0" w:after="0"/>
              <w:jc w:val="both"/>
              <w:rPr>
                <w:rFonts w:cs="Arial"/>
                <w:b/>
                <w:b/>
                <w:bCs/>
                <w:szCs w:val="22"/>
              </w:rPr>
            </w:pPr>
            <w:r>
              <w:rPr>
                <w:rFonts w:cs="Arial"/>
                <w:kern w:val="0"/>
                <w:szCs w:val="22"/>
                <w:lang w:val="de-DE" w:eastAsia="de-DE" w:bidi="ar-SA"/>
              </w:rPr>
              <w:t>PDF von PNGs aus den Materialien erstellen.</w:t>
            </w:r>
          </w:p>
        </w:tc>
        <w:tc>
          <w:tcPr>
            <w:tcW w:w="3018" w:type="dxa"/>
            <w:tcBorders/>
          </w:tcPr>
          <w:p>
            <w:pPr>
              <w:pStyle w:val="Normal"/>
              <w:widowControl/>
              <w:spacing w:lineRule="auto" w:line="276" w:before="0" w:after="0"/>
              <w:jc w:val="both"/>
              <w:rPr>
                <w:rFonts w:cs="Arial"/>
                <w:b/>
                <w:b/>
                <w:bCs/>
                <w:szCs w:val="22"/>
              </w:rPr>
            </w:pPr>
            <w:r>
              <w:rPr>
                <w:rFonts w:cs="Arial"/>
                <w:kern w:val="0"/>
                <w:szCs w:val="22"/>
                <w:lang w:val="de-DE" w:eastAsia="de-DE" w:bidi="ar-SA"/>
              </w:rPr>
              <w:t>Prüfung, ob eine PDF aus mehreren PNGs aus dem Material-Ordner erstellt werden. Mehrauswahl wird in einem Dropdown-Menü festgehalten.</w:t>
            </w:r>
          </w:p>
        </w:tc>
        <w:tc>
          <w:tcPr>
            <w:tcW w:w="1945" w:type="dxa"/>
            <w:tcBorders/>
          </w:tcPr>
          <w:p>
            <w:pPr>
              <w:pStyle w:val="Normal"/>
              <w:widowControl/>
              <w:spacing w:lineRule="auto" w:line="276" w:before="0" w:after="0"/>
              <w:jc w:val="both"/>
              <w:rPr>
                <w:rFonts w:cs="Arial"/>
                <w:b/>
                <w:b/>
                <w:bCs/>
                <w:szCs w:val="22"/>
              </w:rPr>
            </w:pPr>
            <w:r>
              <w:rPr>
                <w:rFonts w:cs="Arial"/>
                <w:kern w:val="0"/>
                <w:szCs w:val="22"/>
                <w:lang w:val="de-DE" w:eastAsia="de-DE" w:bidi="ar-SA"/>
              </w:rPr>
              <w:t>Tester kann eine PDF generieren lassen, die aus mehreren PNGs, die auf der Seite verfügbar sind, erstellen. Diese werden in Materialien angezeigt</w:t>
            </w:r>
          </w:p>
        </w:tc>
        <w:tc>
          <w:tcPr>
            <w:tcW w:w="949" w:type="dxa"/>
            <w:tcBorders/>
          </w:tcPr>
          <w:p>
            <w:pPr>
              <w:pStyle w:val="Normal"/>
              <w:widowControl/>
              <w:spacing w:lineRule="auto" w:line="276" w:before="0" w:after="0"/>
              <w:jc w:val="both"/>
              <w:rPr>
                <w:rFonts w:cs="Arial"/>
                <w:b/>
                <w:b/>
                <w:bCs/>
                <w:szCs w:val="22"/>
              </w:rPr>
            </w:pPr>
            <w:r>
              <w:rPr>
                <w:rFonts w:cs="Arial"/>
                <w:kern w:val="0"/>
                <w:szCs w:val="22"/>
                <w:lang w:val="de-DE" w:eastAsia="de-DE" w:bidi="ar-SA"/>
              </w:rPr>
              <w:t>Positiv</w:t>
            </w:r>
          </w:p>
        </w:tc>
      </w:tr>
      <w:tr>
        <w:trPr>
          <w:trHeight w:val="394" w:hRule="atLeast"/>
        </w:trPr>
        <w:tc>
          <w:tcPr>
            <w:tcW w:w="746"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Fall</w:t>
            </w:r>
          </w:p>
        </w:tc>
        <w:tc>
          <w:tcPr>
            <w:tcW w:w="1074"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Seite</w:t>
            </w:r>
          </w:p>
        </w:tc>
        <w:tc>
          <w:tcPr>
            <w:tcW w:w="1853"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Anwendung</w:t>
            </w:r>
          </w:p>
        </w:tc>
        <w:tc>
          <w:tcPr>
            <w:tcW w:w="3018"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Testbeschreibung</w:t>
            </w:r>
          </w:p>
        </w:tc>
        <w:tc>
          <w:tcPr>
            <w:tcW w:w="1945"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Testziel</w:t>
            </w:r>
          </w:p>
        </w:tc>
        <w:tc>
          <w:tcPr>
            <w:tcW w:w="949"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Ergebnis</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Materialien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Neue Materialien können hinzugefügt werden.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eine Hinzufügung von Materialien, abhängig ihres Formates, erstellt werden kann.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Formatformen:</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PDF (.pdf)</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Img (.png)</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Video (mp3.)</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Buch(https://example.com)</w:t>
            </w:r>
          </w:p>
          <w:p>
            <w:pPr>
              <w:pStyle w:val="Normal"/>
              <w:widowControl/>
              <w:numPr>
                <w:ilvl w:val="0"/>
                <w:numId w:val="8"/>
              </w:numPr>
              <w:spacing w:lineRule="auto" w:line="276" w:before="0" w:after="0"/>
              <w:jc w:val="both"/>
              <w:rPr>
                <w:rFonts w:cs="Arial"/>
                <w:szCs w:val="22"/>
              </w:rPr>
            </w:pPr>
            <w:r>
              <w:rPr>
                <w:rFonts w:cs="Arial"/>
                <w:kern w:val="0"/>
                <w:szCs w:val="22"/>
                <w:lang w:val="de-DE" w:eastAsia="de-DE" w:bidi="ar-SA"/>
              </w:rPr>
              <w:t>Website(</w:t>
            </w:r>
            <w:hyperlink r:id="rId30">
              <w:r>
                <w:rPr>
                  <w:rStyle w:val="Internetverknpfung"/>
                  <w:rFonts w:cs="Arial"/>
                  <w:kern w:val="0"/>
                  <w:szCs w:val="22"/>
                  <w:lang w:val="de-DE" w:eastAsia="de-DE" w:bidi="ar-SA"/>
                </w:rPr>
                <w:t>https://example.com</w:t>
              </w:r>
            </w:hyperlink>
            <w:r>
              <w:rPr>
                <w:rFonts w:cs="Arial"/>
                <w:kern w:val="0"/>
                <w:szCs w:val="22"/>
                <w:lang w:val="de-DE" w:eastAsia="de-DE" w:bidi="ar-SA"/>
              </w:rPr>
              <w:t>)</w:t>
            </w:r>
          </w:p>
          <w:p>
            <w:pPr>
              <w:pStyle w:val="ListParagraph"/>
              <w:widowControl/>
              <w:numPr>
                <w:ilvl w:val="0"/>
                <w:numId w:val="8"/>
              </w:numPr>
              <w:spacing w:lineRule="auto" w:line="276" w:before="0" w:after="0"/>
              <w:contextualSpacing/>
              <w:jc w:val="both"/>
              <w:rPr>
                <w:rFonts w:cs="Arial"/>
                <w:szCs w:val="22"/>
                <w:lang w:val="en-US"/>
              </w:rPr>
            </w:pPr>
            <w:r>
              <w:rPr>
                <w:rFonts w:cs="Arial"/>
                <w:kern w:val="0"/>
                <w:szCs w:val="22"/>
                <w:lang w:val="en-US" w:eastAsia="de-DE" w:bidi="ar-SA"/>
              </w:rPr>
              <w:t>YouTube (https://www.youtube.com/watch?v=)</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das ausgewählte Format mit der passenden Datei hochladen. Die hochgeladene Datei wird anschließen bei Materialien gespeichert.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Materialien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Vorhandene Materialien umbenennen.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die Umbenennung von bestehenden Materialien möglich ist.</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bestehende Materialien umbenennen.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Materialien</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Vorhandene Materialien löschen.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das Löschen der vorhandenen Materialien möglich ist.</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bestehende Materialien löschen.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Inhalte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Inhalte ohne Angabe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Inhalte ohne eine Eingabe des Dateinamens erstellt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keine Inhalte ohne Benennung erstellen.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vor Erstellung eines unbenannten Inhalts:</w:t>
            </w:r>
          </w:p>
          <w:p>
            <w:pPr>
              <w:pStyle w:val="Normal"/>
              <w:widowControl/>
              <w:numPr>
                <w:ilvl w:val="0"/>
                <w:numId w:val="11"/>
              </w:numPr>
              <w:spacing w:lineRule="auto" w:line="276" w:before="0" w:after="0"/>
              <w:jc w:val="both"/>
              <w:rPr>
                <w:rFonts w:cs="Arial"/>
                <w:szCs w:val="22"/>
                <w:u w:val="single"/>
              </w:rPr>
            </w:pPr>
            <w:r>
              <w:rPr>
                <w:rFonts w:cs="Arial"/>
                <w:kern w:val="0"/>
                <w:szCs w:val="22"/>
                <w:lang w:val="de-DE" w:eastAsia="de-DE" w:bidi="ar-SA"/>
              </w:rPr>
              <w:t>Verweis auf das Feld mit Dateiname -&gt; Füllen Sie das Feld hier aus.</w:t>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shd w:color="auto" w:fill="C00000" w:val="clear"/>
          </w:tcPr>
          <w:p>
            <w:pPr>
              <w:pStyle w:val="Normal"/>
              <w:widowControl/>
              <w:spacing w:lineRule="auto" w:line="276" w:before="0" w:after="0"/>
              <w:jc w:val="both"/>
              <w:rPr>
                <w:rFonts w:cs="Arial"/>
                <w:szCs w:val="22"/>
              </w:rPr>
            </w:pPr>
            <w:r>
              <w:rPr>
                <w:rFonts w:cs="Arial"/>
                <w:kern w:val="0"/>
                <w:szCs w:val="22"/>
                <w:lang w:val="de-DE" w:eastAsia="de-DE" w:bidi="ar-SA"/>
              </w:rPr>
              <w:t>Negativ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Inhalte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Inhalte erstellen.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Inhalte erstellt werden können.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Inhalte erstellen und diese den einzelnen Themen gebieten zuteilen.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Inhalte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Inhalte umbenennen/löschen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vorhandene Inhalte umbenannt oder gelöscht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vorhandene Dateien umbenennen und diese auch löschen.</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shd w:color="auto" w:fill="EDEDED" w:themeFill="text2" w:themeFillTint="33" w:val="clear"/>
          </w:tcPr>
          <w:p>
            <w:pPr>
              <w:pStyle w:val="Normal"/>
              <w:widowControl/>
              <w:spacing w:lineRule="auto" w:line="276" w:before="0" w:after="0"/>
              <w:jc w:val="both"/>
              <w:rPr>
                <w:rFonts w:cs="Arial"/>
                <w:b/>
                <w:b/>
                <w:bCs/>
                <w:szCs w:val="22"/>
              </w:rPr>
            </w:pPr>
            <w:r>
              <w:rPr>
                <w:rFonts w:cs="Arial"/>
                <w:b/>
                <w:bCs/>
                <w:kern w:val="0"/>
                <w:szCs w:val="22"/>
                <w:lang w:val="de-DE" w:eastAsia="de-DE" w:bidi="ar-SA"/>
              </w:rPr>
              <w:t>Fall</w:t>
            </w:r>
          </w:p>
        </w:tc>
        <w:tc>
          <w:tcPr>
            <w:tcW w:w="1074"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Seite</w:t>
            </w:r>
          </w:p>
        </w:tc>
        <w:tc>
          <w:tcPr>
            <w:tcW w:w="1853"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Anwendung</w:t>
            </w:r>
          </w:p>
        </w:tc>
        <w:tc>
          <w:tcPr>
            <w:tcW w:w="3018"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Testbeschreibung</w:t>
            </w:r>
          </w:p>
        </w:tc>
        <w:tc>
          <w:tcPr>
            <w:tcW w:w="1945"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Testziel</w:t>
            </w:r>
          </w:p>
        </w:tc>
        <w:tc>
          <w:tcPr>
            <w:tcW w:w="949" w:type="dxa"/>
            <w:tcBorders/>
            <w:shd w:color="auto" w:fill="EDEDED" w:themeFill="text2" w:themeFillTint="33" w:val="clear"/>
          </w:tcPr>
          <w:p>
            <w:pPr>
              <w:pStyle w:val="Normal"/>
              <w:widowControl/>
              <w:spacing w:lineRule="auto" w:line="276" w:before="0" w:after="0"/>
              <w:jc w:val="both"/>
              <w:rPr>
                <w:rFonts w:cs="Arial"/>
                <w:szCs w:val="22"/>
              </w:rPr>
            </w:pPr>
            <w:r>
              <w:rPr>
                <w:rFonts w:cs="Arial"/>
                <w:b/>
                <w:bCs/>
                <w:kern w:val="0"/>
                <w:szCs w:val="22"/>
                <w:lang w:val="de-DE" w:eastAsia="de-DE" w:bidi="ar-SA"/>
              </w:rPr>
              <w:t>Ergebnis</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Fortschritte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Azubi auswählen.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Azubi zur Wissens-Einschätzung ausgewählt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einen Azubi zur Wissens-Einschätzung auswählen.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zum Auswählen eines Azubis:</w:t>
            </w:r>
          </w:p>
          <w:p>
            <w:pPr>
              <w:pStyle w:val="Normal"/>
              <w:widowControl/>
              <w:numPr>
                <w:ilvl w:val="0"/>
                <w:numId w:val="11"/>
              </w:numPr>
              <w:spacing w:lineRule="auto" w:line="276" w:before="0" w:after="0"/>
              <w:jc w:val="both"/>
              <w:rPr>
                <w:rFonts w:cs="Arial"/>
                <w:szCs w:val="22"/>
                <w:u w:val="single"/>
              </w:rPr>
            </w:pPr>
            <w:r>
              <w:rPr>
                <w:rFonts w:cs="Arial"/>
                <w:kern w:val="0"/>
                <w:szCs w:val="22"/>
                <w:lang w:val="de-DE" w:eastAsia="de-DE" w:bidi="ar-SA"/>
              </w:rPr>
              <w:t>Verweis auf: Bitte Azubi links auswählen.</w:t>
            </w:r>
          </w:p>
          <w:p>
            <w:pPr>
              <w:pStyle w:val="Normal"/>
              <w:widowControl/>
              <w:spacing w:lineRule="auto" w:line="276" w:before="0" w:after="0"/>
              <w:jc w:val="both"/>
              <w:rPr>
                <w:rFonts w:cs="Arial"/>
                <w:szCs w:val="22"/>
              </w:rPr>
            </w:pPr>
            <w:r>
              <w:rPr>
                <w:rFonts w:cs="Arial"/>
                <w:kern w:val="0"/>
                <w:szCs w:val="22"/>
                <w:lang w:val="de-DE" w:eastAsia="de-DE" w:bidi="ar-SA"/>
              </w:rPr>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2"/>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Fortschritte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Azubi einschätzen.</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ein Azubi mit seinen ausgewählten Themen eingeschätzt werden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den ausgewählten Azubi anhand einer Leiste (zwischen 0-100) einschätzen.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Einschätzen des Azubis:</w:t>
            </w:r>
          </w:p>
          <w:p>
            <w:pPr>
              <w:pStyle w:val="Normal"/>
              <w:widowControl/>
              <w:numPr>
                <w:ilvl w:val="0"/>
                <w:numId w:val="11"/>
              </w:numPr>
              <w:spacing w:lineRule="auto" w:line="276" w:before="0" w:after="0"/>
              <w:jc w:val="both"/>
              <w:rPr>
                <w:rFonts w:cs="Arial"/>
                <w:szCs w:val="22"/>
              </w:rPr>
            </w:pPr>
            <w:r>
              <w:rPr>
                <w:rFonts w:cs="Arial"/>
                <w:kern w:val="0"/>
                <w:szCs w:val="22"/>
                <w:lang w:val="de-DE" w:eastAsia="de-DE" w:bidi="ar-SA"/>
              </w:rPr>
              <w:t>Erfolgreich gespeichert.</w:t>
            </w:r>
          </w:p>
          <w:p>
            <w:pPr>
              <w:pStyle w:val="Normal"/>
              <w:widowControl/>
              <w:spacing w:lineRule="auto" w:line="276" w:before="0" w:after="0"/>
              <w:jc w:val="both"/>
              <w:rPr>
                <w:rFonts w:cs="Arial"/>
                <w:szCs w:val="22"/>
              </w:rPr>
            </w:pPr>
            <w:r>
              <w:rPr>
                <w:rFonts w:cs="Arial"/>
                <w:kern w:val="0"/>
                <w:szCs w:val="22"/>
                <w:lang w:val="de-DE" w:eastAsia="de-DE" w:bidi="ar-SA"/>
              </w:rPr>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r>
        <w:trPr/>
        <w:tc>
          <w:tcPr>
            <w:tcW w:w="746" w:type="dxa"/>
            <w:tcBorders/>
          </w:tcPr>
          <w:p>
            <w:pPr>
              <w:pStyle w:val="ListParagraph"/>
              <w:widowControl/>
              <w:numPr>
                <w:ilvl w:val="0"/>
                <w:numId w:val="13"/>
              </w:numPr>
              <w:spacing w:lineRule="auto" w:line="276" w:before="0" w:after="0"/>
              <w:contextualSpacing/>
              <w:jc w:val="both"/>
              <w:rPr>
                <w:rFonts w:cs="Arial"/>
                <w:szCs w:val="22"/>
              </w:rPr>
            </w:pPr>
            <w:r>
              <w:rPr>
                <w:rFonts w:cs="Arial"/>
                <w:kern w:val="0"/>
                <w:szCs w:val="22"/>
                <w:lang w:val="de-DE" w:eastAsia="de-DE" w:bidi="ar-SA"/>
              </w:rPr>
            </w:r>
          </w:p>
        </w:tc>
        <w:tc>
          <w:tcPr>
            <w:tcW w:w="1074" w:type="dxa"/>
            <w:tcBorders/>
          </w:tcPr>
          <w:p>
            <w:pPr>
              <w:pStyle w:val="Normal"/>
              <w:widowControl/>
              <w:spacing w:lineRule="auto" w:line="276" w:before="0" w:after="0"/>
              <w:jc w:val="both"/>
              <w:rPr>
                <w:rFonts w:cs="Arial"/>
                <w:szCs w:val="22"/>
              </w:rPr>
            </w:pPr>
            <w:r>
              <w:rPr>
                <w:rFonts w:cs="Arial"/>
                <w:kern w:val="0"/>
                <w:szCs w:val="22"/>
                <w:lang w:val="de-DE" w:eastAsia="de-DE" w:bidi="ar-SA"/>
              </w:rPr>
              <w:t>Fortschritte</w:t>
            </w:r>
          </w:p>
        </w:tc>
        <w:tc>
          <w:tcPr>
            <w:tcW w:w="1853" w:type="dxa"/>
            <w:tcBorders/>
          </w:tcPr>
          <w:p>
            <w:pPr>
              <w:pStyle w:val="Normal"/>
              <w:widowControl/>
              <w:spacing w:lineRule="auto" w:line="276" w:before="0" w:after="0"/>
              <w:jc w:val="both"/>
              <w:rPr>
                <w:rFonts w:cs="Arial"/>
                <w:szCs w:val="22"/>
              </w:rPr>
            </w:pPr>
            <w:r>
              <w:rPr>
                <w:rFonts w:cs="Arial"/>
                <w:kern w:val="0"/>
                <w:szCs w:val="22"/>
                <w:lang w:val="de-DE" w:eastAsia="de-DE" w:bidi="ar-SA"/>
              </w:rPr>
              <w:t>Selbsteinschätzung vom Azubi</w:t>
            </w:r>
          </w:p>
        </w:tc>
        <w:tc>
          <w:tcPr>
            <w:tcW w:w="3018" w:type="dxa"/>
            <w:tcBorders/>
          </w:tcPr>
          <w:p>
            <w:pPr>
              <w:pStyle w:val="Normal"/>
              <w:widowControl/>
              <w:spacing w:lineRule="auto" w:line="276" w:before="0" w:after="0"/>
              <w:jc w:val="both"/>
              <w:rPr>
                <w:rFonts w:cs="Arial"/>
                <w:szCs w:val="22"/>
              </w:rPr>
            </w:pPr>
            <w:r>
              <w:rPr>
                <w:rFonts w:cs="Arial"/>
                <w:kern w:val="0"/>
                <w:szCs w:val="22"/>
                <w:lang w:val="de-DE" w:eastAsia="de-DE" w:bidi="ar-SA"/>
              </w:rPr>
              <w:t>Prüfung, ob der Azubi eine Selbsteinschätzung zu den vorhandenen Themen tätigen kann.</w:t>
            </w:r>
          </w:p>
        </w:tc>
        <w:tc>
          <w:tcPr>
            <w:tcW w:w="1945" w:type="dxa"/>
            <w:tcBorders/>
          </w:tcPr>
          <w:p>
            <w:pPr>
              <w:pStyle w:val="Normal"/>
              <w:widowControl/>
              <w:spacing w:lineRule="auto" w:line="276" w:before="0" w:after="0"/>
              <w:jc w:val="both"/>
              <w:rPr>
                <w:rFonts w:cs="Arial"/>
                <w:szCs w:val="22"/>
              </w:rPr>
            </w:pPr>
            <w:r>
              <w:rPr>
                <w:rFonts w:cs="Arial"/>
                <w:kern w:val="0"/>
                <w:szCs w:val="22"/>
                <w:lang w:val="de-DE" w:eastAsia="de-DE" w:bidi="ar-SA"/>
              </w:rPr>
              <w:t>Tester kann die Selbsteinschätzung vornehmen und jedem Thema durch eine Leiste (0-100%) einen Wert zuteilen.</w:t>
            </w:r>
          </w:p>
          <w:p>
            <w:pPr>
              <w:pStyle w:val="Normal"/>
              <w:widowControl/>
              <w:spacing w:lineRule="auto" w:line="276" w:before="0" w:after="0"/>
              <w:jc w:val="both"/>
              <w:rPr>
                <w:rFonts w:cs="Arial"/>
                <w:szCs w:val="22"/>
                <w:u w:val="single"/>
              </w:rPr>
            </w:pPr>
            <w:r>
              <w:rPr>
                <w:rFonts w:cs="Arial"/>
                <w:kern w:val="0"/>
                <w:szCs w:val="22"/>
                <w:u w:val="single"/>
                <w:lang w:val="de-DE" w:eastAsia="de-DE" w:bidi="ar-SA"/>
              </w:rPr>
              <w:t>Hinweis nach Selbsteinschätzen des Azubis:</w:t>
            </w:r>
          </w:p>
          <w:p>
            <w:pPr>
              <w:pStyle w:val="Normal"/>
              <w:widowControl/>
              <w:numPr>
                <w:ilvl w:val="0"/>
                <w:numId w:val="11"/>
              </w:numPr>
              <w:spacing w:lineRule="auto" w:line="276" w:before="0" w:after="0"/>
              <w:jc w:val="both"/>
              <w:rPr>
                <w:rFonts w:cs="Arial"/>
                <w:szCs w:val="22"/>
              </w:rPr>
            </w:pPr>
            <w:r>
              <w:rPr>
                <w:rFonts w:cs="Arial"/>
                <w:kern w:val="0"/>
                <w:szCs w:val="22"/>
                <w:lang w:val="de-DE" w:eastAsia="de-DE" w:bidi="ar-SA"/>
              </w:rPr>
              <w:t>Erfolgreich gespeichert.</w:t>
            </w:r>
          </w:p>
        </w:tc>
        <w:tc>
          <w:tcPr>
            <w:tcW w:w="949" w:type="dxa"/>
            <w:tcBorders/>
          </w:tcPr>
          <w:p>
            <w:pPr>
              <w:pStyle w:val="Normal"/>
              <w:widowControl/>
              <w:spacing w:lineRule="auto" w:line="276" w:before="0" w:after="0"/>
              <w:jc w:val="both"/>
              <w:rPr>
                <w:rFonts w:cs="Arial"/>
                <w:szCs w:val="22"/>
              </w:rPr>
            </w:pPr>
            <w:r>
              <w:rPr>
                <w:rFonts w:cs="Arial"/>
                <w:kern w:val="0"/>
                <w:szCs w:val="22"/>
                <w:lang w:val="de-DE" w:eastAsia="de-DE" w:bidi="ar-SA"/>
              </w:rPr>
              <w:t>Positiv</w:t>
            </w:r>
          </w:p>
        </w:tc>
      </w:tr>
    </w:tbl>
    <w:p>
      <w:pPr>
        <w:pStyle w:val="Normal"/>
        <w:spacing w:lineRule="auto" w:line="276"/>
        <w:jc w:val="both"/>
        <w:rPr>
          <w:rFonts w:cs="Arial"/>
          <w:szCs w:val="22"/>
        </w:rPr>
      </w:pPr>
      <w:r>
        <w:rPr>
          <w:rFonts w:cs="Arial"/>
          <w:szCs w:val="22"/>
        </w:rPr>
      </w:r>
    </w:p>
    <w:p>
      <w:pPr>
        <w:pStyle w:val="Berschrift1"/>
        <w:spacing w:lineRule="auto" w:line="276"/>
        <w:jc w:val="both"/>
        <w:rPr/>
      </w:pPr>
      <w:bookmarkStart w:id="79" w:name="X122197777589c7ff4ce2ddbd966e276bbbbad38"/>
      <w:bookmarkStart w:id="80" w:name="sectionglossary"/>
      <w:bookmarkStart w:id="81" w:name="_Toc126247946"/>
      <w:bookmarkEnd w:id="79"/>
      <w:bookmarkEnd w:id="80"/>
      <w:r>
        <w:rPr/>
        <w:t>Fazit und Ausblick</w:t>
      </w:r>
      <w:bookmarkEnd w:id="81"/>
    </w:p>
    <w:p>
      <w:pPr>
        <w:pStyle w:val="Normal"/>
        <w:rPr>
          <w:color w:val="C00000"/>
        </w:rPr>
      </w:pPr>
      <w:r>
        <w:rPr>
          <w:color w:val="C00000"/>
        </w:rPr>
        <w:t>OFFEN</w:t>
      </w:r>
    </w:p>
    <w:p>
      <w:pPr>
        <w:pStyle w:val="Berschrift1"/>
        <w:spacing w:lineRule="auto" w:line="276"/>
        <w:jc w:val="both"/>
        <w:rPr>
          <w:lang w:val="it-IT"/>
        </w:rPr>
      </w:pPr>
      <w:bookmarkStart w:id="82" w:name="sectionglossary"/>
      <w:bookmarkStart w:id="83" w:name="_Toc126247947"/>
      <w:bookmarkEnd w:id="82"/>
      <w:r>
        <w:rPr/>
        <w:t>Anhang</w:t>
      </w:r>
      <w:bookmarkEnd w:id="83"/>
    </w:p>
    <w:p>
      <w:pPr>
        <w:pStyle w:val="Berschrift2"/>
        <w:pBdr/>
        <w:spacing w:lineRule="auto" w:line="276"/>
        <w:jc w:val="both"/>
        <w:rPr/>
      </w:pPr>
      <w:bookmarkStart w:id="84" w:name="_Toc126247948"/>
      <w:r>
        <w:rPr/>
        <w:t>Glossar</w:t>
      </w:r>
      <w:bookmarkEnd w:id="84"/>
    </w:p>
    <w:tbl>
      <w:tblPr>
        <w:tblStyle w:val="Tabellenraster"/>
        <w:tblW w:w="935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1980"/>
        <w:gridCol w:w="7369"/>
      </w:tblGrid>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Begriff</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Definition</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NodeJS</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Die plattformunabhängige Laufzeitzeitumgebung basiert auf die Skriptsprache JavaScript und unterstützt Serverseitige Anwendungen für die Aufbau mit Datenbanken und Webserver.</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EJS</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 xml:space="preserve">EJS steht für Embedded JavaScript System, um dynamische Webseiten zu erstellen. Es verknüpft HTML und JavaScript miteinander und in Verbindung zu NodeJS verwendet werden. </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JIRA</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JIRA ist ein Projektmanagement, welche auf einer webbasierte Benutzeroberfläche beruht. Es dient zur Planung, Erstellung, Bearbeitung sowie die Organisation von Projekten bereit.</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DBeaver</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Das Tool ist ein Datenbankmanager zum Erstellen von Datenbankmodellen. Mithilfe davon können verschiedene Abfragen erstellt und verwaltet werden.</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Balsamiq</w:t>
            </w:r>
          </w:p>
        </w:tc>
        <w:tc>
          <w:tcPr>
            <w:tcW w:w="7369" w:type="dxa"/>
            <w:tcBorders/>
          </w:tcPr>
          <w:p>
            <w:pPr>
              <w:pStyle w:val="Textkrper"/>
              <w:widowControl/>
              <w:pBdr/>
              <w:spacing w:lineRule="auto" w:line="276" w:before="180" w:after="180"/>
              <w:jc w:val="both"/>
              <w:rPr>
                <w:rFonts w:ascii="Arial" w:hAnsi="Arial" w:cs="Arial"/>
                <w:sz w:val="22"/>
                <w:szCs w:val="22"/>
                <w:u w:val="single"/>
                <w:lang w:val="de-DE"/>
              </w:rPr>
            </w:pPr>
            <w:r>
              <w:rPr>
                <w:rFonts w:eastAsia="Arial Unicode MS" w:cs="Arial" w:ascii="Arial" w:hAnsi="Arial"/>
                <w:kern w:val="0"/>
                <w:sz w:val="22"/>
                <w:szCs w:val="22"/>
                <w:lang w:val="de-DE" w:eastAsia="de-DE" w:bidi="ar-SA"/>
              </w:rPr>
              <w:t xml:space="preserve">Mithilfe der Software kann ein webbasierte Mockup-Tool in Form von Wireframes erstellt werden. </w:t>
            </w:r>
          </w:p>
        </w:tc>
      </w:tr>
      <w:tr>
        <w:trPr/>
        <w:tc>
          <w:tcPr>
            <w:tcW w:w="1980"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CRUD</w:t>
            </w:r>
          </w:p>
        </w:tc>
        <w:tc>
          <w:tcPr>
            <w:tcW w:w="7369" w:type="dxa"/>
            <w:tcBorders/>
          </w:tcPr>
          <w:p>
            <w:pPr>
              <w:pStyle w:val="Textkrper"/>
              <w:widowControl/>
              <w:pBdr/>
              <w:spacing w:lineRule="auto" w:line="276" w:before="180" w:after="180"/>
              <w:jc w:val="both"/>
              <w:rPr>
                <w:rFonts w:ascii="Arial" w:hAnsi="Arial" w:cs="Arial"/>
                <w:sz w:val="22"/>
                <w:szCs w:val="22"/>
                <w:lang w:val="de-DE"/>
              </w:rPr>
            </w:pPr>
            <w:r>
              <w:rPr>
                <w:rFonts w:eastAsia="Arial Unicode MS" w:cs="Arial" w:ascii="Arial" w:hAnsi="Arial"/>
                <w:kern w:val="0"/>
                <w:sz w:val="22"/>
                <w:szCs w:val="22"/>
                <w:lang w:val="de-DE" w:eastAsia="de-DE" w:bidi="ar-SA"/>
              </w:rPr>
              <w:t>CRUD beschreibt die Manipulationsmöglichkeiten CREATE, READ, UPDATE und DELETE von Daten</w:t>
            </w:r>
          </w:p>
        </w:tc>
      </w:tr>
    </w:tbl>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jc w:val="both"/>
        <w:rPr>
          <w:rFonts w:ascii="Arial" w:hAnsi="Arial" w:cs="Arial"/>
          <w:sz w:val="22"/>
          <w:szCs w:val="22"/>
          <w:lang w:val="de-DE"/>
        </w:rPr>
      </w:pPr>
      <w:r>
        <w:rPr>
          <w:rFonts w:cs="Arial" w:ascii="Arial" w:hAnsi="Arial"/>
          <w:sz w:val="22"/>
          <w:szCs w:val="22"/>
          <w:lang w:val="de-DE"/>
        </w:rPr>
      </w:r>
    </w:p>
    <w:p>
      <w:pPr>
        <w:pStyle w:val="Textkrper"/>
        <w:spacing w:lineRule="auto" w:line="276" w:before="180" w:after="180"/>
        <w:jc w:val="both"/>
        <w:rPr>
          <w:rFonts w:ascii="Arial" w:hAnsi="Arial" w:cs="Arial"/>
          <w:sz w:val="22"/>
          <w:szCs w:val="22"/>
          <w:lang w:val="de-DE"/>
        </w:rPr>
      </w:pPr>
      <w:r>
        <w:rPr/>
      </w:r>
    </w:p>
    <w:sectPr>
      <w:headerReference w:type="default" r:id="rId31"/>
      <w:footerReference w:type="even" r:id="rId32"/>
      <w:footerReference w:type="default" r:id="rId33"/>
      <w:type w:val="nextPage"/>
      <w:pgSz w:w="12240" w:h="14240"/>
      <w:pgMar w:left="1440" w:right="1440" w:gutter="0" w:header="720" w:top="1440" w:footer="720" w:bottom="1440"/>
      <w:pgNumType w:start="0"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Helvetica Neue">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 w:name="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23440295"/>
    </w:sdtPr>
    <w:sdtContent>
      <w:p>
        <w:pPr>
          <w:pStyle w:val="Fuzeile"/>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uzeil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10643691"/>
    </w:sdtPr>
    <w:sdtContent>
      <w:p>
        <w:pPr>
          <w:pStyle w:val="Fuzeile"/>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37</w:t>
        </w:r>
        <w:r>
          <w:rPr>
            <w:rStyle w:val="Pagenumber"/>
          </w:rPr>
          <w:fldChar w:fldCharType="end"/>
        </w:r>
      </w:p>
    </w:sdtContent>
  </w:sdt>
  <w:p>
    <w:pPr>
      <w:pStyle w:val="Fuzeil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KopfundFuzeilen"/>
      <w:rPr/>
    </w:pPr>
    <w:r>
      <w:drawing>
        <wp:anchor behindDoc="1" distT="0" distB="0" distL="114300" distR="114300" simplePos="0" locked="0" layoutInCell="0" allowOverlap="1" relativeHeight="69">
          <wp:simplePos x="0" y="0"/>
          <wp:positionH relativeFrom="column">
            <wp:posOffset>-703580</wp:posOffset>
          </wp:positionH>
          <wp:positionV relativeFrom="paragraph">
            <wp:posOffset>-281305</wp:posOffset>
          </wp:positionV>
          <wp:extent cx="784860" cy="726440"/>
          <wp:effectExtent l="0" t="0" r="0" b="0"/>
          <wp:wrapSquare wrapText="bothSides"/>
          <wp:docPr id="32"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 descr=""/>
                  <pic:cNvPicPr>
                    <a:picLocks noChangeAspect="1" noChangeArrowheads="1"/>
                  </pic:cNvPicPr>
                </pic:nvPicPr>
                <pic:blipFill>
                  <a:blip r:embed="rId1"/>
                  <a:srcRect l="28102" t="19203" r="29062" b="41181"/>
                  <a:stretch>
                    <a:fillRect/>
                  </a:stretch>
                </pic:blipFill>
                <pic:spPr bwMode="auto">
                  <a:xfrm>
                    <a:off x="0" y="0"/>
                    <a:ext cx="784860" cy="726440"/>
                  </a:xfrm>
                  <a:prstGeom prst="rect">
                    <a:avLst/>
                  </a:prstGeom>
                </pic:spPr>
              </pic:pic>
            </a:graphicData>
          </a:graphic>
        </wp:anchor>
      </w:drawing>
    </w:r>
    <w:r>
      <w:rPr/>
      <w:t>Projektdokumentation</w:t>
      <w:tab/>
      <w:tab/>
      <w:t>03.02.23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432" w:hanging="432"/>
      </w:pPr>
      <w:rPr/>
    </w:lvl>
    <w:lvl w:ilvl="1">
      <w:start w:val="1"/>
      <w:pStyle w:val="Berschrift2"/>
      <w:numFmt w:val="decimal"/>
      <w:lvlText w:val="%1.%2"/>
      <w:lvlJc w:val="left"/>
      <w:pPr>
        <w:tabs>
          <w:tab w:val="num" w:pos="0"/>
        </w:tabs>
        <w:ind w:left="576" w:hanging="576"/>
      </w:pPr>
      <w:rPr/>
    </w:lvl>
    <w:lvl w:ilvl="2">
      <w:start w:val="1"/>
      <w:pStyle w:val="Berschrift3"/>
      <w:numFmt w:val="decimal"/>
      <w:lvlText w:val="%1.%2.%3"/>
      <w:lvlJc w:val="left"/>
      <w:pPr>
        <w:tabs>
          <w:tab w:val="num" w:pos="0"/>
        </w:tabs>
        <w:ind w:left="720" w:hanging="720"/>
      </w:pPr>
      <w:rPr/>
    </w:lvl>
    <w:lvl w:ilvl="3">
      <w:start w:val="1"/>
      <w:pStyle w:val="Berschrift4"/>
      <w:numFmt w:val="decimal"/>
      <w:lvlText w:val="%1.%2.%3.%4"/>
      <w:lvlJc w:val="left"/>
      <w:pPr>
        <w:tabs>
          <w:tab w:val="num" w:pos="0"/>
        </w:tabs>
        <w:ind w:left="864" w:hanging="864"/>
      </w:pPr>
      <w:rPr/>
    </w:lvl>
    <w:lvl w:ilvl="4">
      <w:start w:val="1"/>
      <w:pStyle w:val="Berschrift5"/>
      <w:numFmt w:val="decimal"/>
      <w:lvlText w:val="%1.%2.%3.%4.%5"/>
      <w:lvlJc w:val="left"/>
      <w:pPr>
        <w:tabs>
          <w:tab w:val="num" w:pos="0"/>
        </w:tabs>
        <w:ind w:left="1008" w:hanging="1008"/>
      </w:pPr>
      <w:rPr/>
    </w:lvl>
    <w:lvl w:ilvl="5">
      <w:start w:val="1"/>
      <w:pStyle w:val="Berschrift6"/>
      <w:numFmt w:val="decimal"/>
      <w:lvlText w:val="%1.%2.%3.%4.%5.%6"/>
      <w:lvlJc w:val="left"/>
      <w:pPr>
        <w:tabs>
          <w:tab w:val="num" w:pos="0"/>
        </w:tabs>
        <w:ind w:left="1152" w:hanging="1152"/>
      </w:pPr>
      <w:rPr/>
    </w:lvl>
    <w:lvl w:ilvl="6">
      <w:start w:val="1"/>
      <w:pStyle w:val="Berschrift7"/>
      <w:numFmt w:val="decimal"/>
      <w:lvlText w:val="%1.%2.%3.%4.%5.%6.%7"/>
      <w:lvlJc w:val="left"/>
      <w:pPr>
        <w:tabs>
          <w:tab w:val="num" w:pos="0"/>
        </w:tabs>
        <w:ind w:left="1296" w:hanging="1296"/>
      </w:pPr>
      <w:rPr/>
    </w:lvl>
    <w:lvl w:ilvl="7">
      <w:start w:val="1"/>
      <w:pStyle w:val="Berschrift8"/>
      <w:numFmt w:val="decimal"/>
      <w:lvlText w:val="%1.%2.%3.%4.%5.%6.%7.%8"/>
      <w:lvlJc w:val="left"/>
      <w:pPr>
        <w:tabs>
          <w:tab w:val="num" w:pos="0"/>
        </w:tabs>
        <w:ind w:left="1440" w:hanging="1440"/>
      </w:pPr>
      <w:rPr/>
    </w:lvl>
    <w:lvl w:ilvl="8">
      <w:start w:val="1"/>
      <w:pStyle w:val="Berschrift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84"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9960"/>
        </w:tabs>
        <w:ind w:left="28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1">
      <w:start w:val="1"/>
      <w:numFmt w:val="bullet"/>
      <w:lvlText w:val="-"/>
      <w:lvlJc w:val="left"/>
      <w:pPr>
        <w:tabs>
          <w:tab w:val="num" w:pos="9960"/>
        </w:tabs>
        <w:ind w:left="52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2">
      <w:start w:val="1"/>
      <w:numFmt w:val="bullet"/>
      <w:lvlText w:val="-"/>
      <w:lvlJc w:val="left"/>
      <w:pPr>
        <w:tabs>
          <w:tab w:val="num" w:pos="9960"/>
        </w:tabs>
        <w:ind w:left="76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3">
      <w:start w:val="1"/>
      <w:numFmt w:val="bullet"/>
      <w:lvlText w:val="-"/>
      <w:lvlJc w:val="left"/>
      <w:pPr>
        <w:tabs>
          <w:tab w:val="num" w:pos="9960"/>
        </w:tabs>
        <w:ind w:left="100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4">
      <w:start w:val="1"/>
      <w:numFmt w:val="bullet"/>
      <w:lvlText w:val="-"/>
      <w:lvlJc w:val="left"/>
      <w:pPr>
        <w:tabs>
          <w:tab w:val="num" w:pos="9960"/>
        </w:tabs>
        <w:ind w:left="124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5">
      <w:start w:val="1"/>
      <w:numFmt w:val="bullet"/>
      <w:lvlText w:val="-"/>
      <w:lvlJc w:val="left"/>
      <w:pPr>
        <w:tabs>
          <w:tab w:val="num" w:pos="9960"/>
        </w:tabs>
        <w:ind w:left="148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6">
      <w:start w:val="1"/>
      <w:numFmt w:val="bullet"/>
      <w:lvlText w:val="-"/>
      <w:lvlJc w:val="left"/>
      <w:pPr>
        <w:tabs>
          <w:tab w:val="num" w:pos="9960"/>
        </w:tabs>
        <w:ind w:left="172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7">
      <w:start w:val="1"/>
      <w:numFmt w:val="bullet"/>
      <w:lvlText w:val="-"/>
      <w:lvlJc w:val="left"/>
      <w:pPr>
        <w:tabs>
          <w:tab w:val="num" w:pos="9960"/>
        </w:tabs>
        <w:ind w:left="196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8">
      <w:start w:val="1"/>
      <w:numFmt w:val="bullet"/>
      <w:lvlText w:val="-"/>
      <w:lvlJc w:val="left"/>
      <w:pPr>
        <w:tabs>
          <w:tab w:val="num" w:pos="9960"/>
        </w:tabs>
        <w:ind w:left="2204" w:hanging="284"/>
      </w:pPr>
      <w:rPr>
        <w:rFonts w:ascii="Helvetica Neue" w:hAnsi="Helvetica Neue" w:cs="Helvetica Neue"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abstractNum>
  <w:abstractNum w:abstractNumId="15">
    <w:lvl w:ilvl="0">
      <w:start w:val="1"/>
      <w:numFmt w:val="bullet"/>
      <w:lvlText w:val=""/>
      <w:lvlJc w:val="left"/>
      <w:pPr>
        <w:tabs>
          <w:tab w:val="num" w:pos="9960"/>
        </w:tabs>
        <w:ind w:left="284" w:hanging="284"/>
      </w:pPr>
      <w:rPr>
        <w:rFonts w:ascii="Symbol" w:hAnsi="Symbol" w:cs="Symbol" w:hint="default"/>
        <w:smallCaps w:val="false"/>
        <w:caps w:val="false"/>
        <w:outline w:val="false"/>
        <w:dstrike w:val="false"/>
        <w:strike w:val="false"/>
        <w:vertAlign w:val="baseline"/>
        <w:position w:val="0"/>
        <w:sz w:val="31"/>
        <w:sz w:val="31"/>
        <w:spacing w:val="0"/>
        <w:i w:val="false"/>
        <w:b w:val="false"/>
        <w:kern w:val="0"/>
        <w:szCs w:val="31"/>
        <w:iCs w:val="false"/>
        <w:bCs w:val="false"/>
        <w:w w:val="100"/>
        <w:emboss w:val="false"/>
        <w:imprint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2"/>
    <w:lvlOverride w:ilvl="0">
      <w:startOverride w:val="1"/>
    </w:lvlOverride>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ko-KR"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de-DE" w:eastAsia="de-DE"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e3c6e"/>
    <w:pPr>
      <w:widowControl/>
      <w:pBdr/>
      <w:bidi w:val="0"/>
      <w:spacing w:before="0" w:after="0"/>
      <w:jc w:val="left"/>
    </w:pPr>
    <w:rPr>
      <w:rFonts w:ascii="Arial" w:hAnsi="Arial" w:eastAsia="Times New Roman" w:cs="Times New Roman"/>
      <w:color w:val="auto"/>
      <w:kern w:val="0"/>
      <w:sz w:val="22"/>
      <w:szCs w:val="24"/>
      <w:lang w:val="de-DE" w:eastAsia="de-DE" w:bidi="ar-SA"/>
    </w:rPr>
  </w:style>
  <w:style w:type="paragraph" w:styleId="Berschrift1">
    <w:name w:val="Heading 1"/>
    <w:basedOn w:val="Normal"/>
    <w:next w:val="Normal"/>
    <w:link w:val="Berschrift1Zchn"/>
    <w:uiPriority w:val="9"/>
    <w:qFormat/>
    <w:rsid w:val="00855521"/>
    <w:pPr>
      <w:keepNext w:val="true"/>
      <w:keepLines/>
      <w:numPr>
        <w:ilvl w:val="0"/>
        <w:numId w:val="1"/>
      </w:numPr>
      <w:spacing w:before="360" w:after="120"/>
      <w:outlineLvl w:val="0"/>
    </w:pPr>
    <w:rPr>
      <w:rFonts w:eastAsia="Helvetica Neue" w:cs="Helvetica Neue" w:cstheme="majorBidi" w:eastAsiaTheme="majorEastAsia"/>
      <w:b/>
      <w:color w:val="365F91" w:themeColor="accent1" w:themeShade="bf"/>
      <w:sz w:val="32"/>
      <w:szCs w:val="32"/>
    </w:rPr>
  </w:style>
  <w:style w:type="paragraph" w:styleId="Berschrift2">
    <w:name w:val="Heading 2"/>
    <w:next w:val="Textkrper"/>
    <w:link w:val="Berschrift2Zchn"/>
    <w:uiPriority w:val="9"/>
    <w:unhideWhenUsed/>
    <w:qFormat/>
    <w:rsid w:val="00855521"/>
    <w:pPr>
      <w:keepNext w:val="true"/>
      <w:keepLines/>
      <w:widowControl/>
      <w:numPr>
        <w:ilvl w:val="1"/>
        <w:numId w:val="1"/>
      </w:numPr>
      <w:pBdr/>
      <w:bidi w:val="0"/>
      <w:spacing w:before="320" w:after="120"/>
      <w:jc w:val="left"/>
      <w:outlineLvl w:val="1"/>
    </w:pPr>
    <w:rPr>
      <w:rFonts w:ascii="Arial" w:hAnsi="Arial" w:eastAsia="Calibri" w:cs="Calibri"/>
      <w:b/>
      <w:bCs/>
      <w:color w:val="4F81BD"/>
      <w:kern w:val="0"/>
      <w:sz w:val="28"/>
      <w:szCs w:val="28"/>
      <w:u w:val="none" w:color="4F81BD"/>
      <w:lang w:val="de-DE" w:eastAsia="de-DE" w:bidi="ar-SA"/>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val="true"/>
      <w:keepLines/>
      <w:widowControl/>
      <w:numPr>
        <w:ilvl w:val="2"/>
        <w:numId w:val="1"/>
      </w:numPr>
      <w:pBdr/>
      <w:bidi w:val="0"/>
      <w:spacing w:before="200" w:after="0"/>
      <w:jc w:val="left"/>
      <w:outlineLvl w:val="2"/>
    </w:pPr>
    <w:rPr>
      <w:rFonts w:ascii="Calibri" w:hAnsi="Calibri" w:eastAsia="Calibri" w:cs="Calibri"/>
      <w:b/>
      <w:bCs/>
      <w:color w:val="4F81BD"/>
      <w:kern w:val="0"/>
      <w:sz w:val="24"/>
      <w:szCs w:val="24"/>
      <w:u w:val="none" w:color="4F81BD"/>
      <w:lang w:val="de-DE" w:eastAsia="de-DE" w:bidi="ar-SA"/>
      <w14:textOutline w14:w="0" w14:cap="flat" w14:cmpd="sng" w14:algn="ctr">
        <w14:noFill/>
        <w14:prstDash w14:val="solid"/>
        <w14:bevel/>
      </w14:textOutline>
    </w:rPr>
  </w:style>
  <w:style w:type="paragraph" w:styleId="Berschrift4">
    <w:name w:val="Heading 4"/>
    <w:basedOn w:val="Normal"/>
    <w:next w:val="Normal"/>
    <w:link w:val="Berschrift4Zchn"/>
    <w:uiPriority w:val="9"/>
    <w:semiHidden/>
    <w:unhideWhenUsed/>
    <w:qFormat/>
    <w:rsid w:val="00e70ee0"/>
    <w:pPr>
      <w:keepNext w:val="true"/>
      <w:keepLines/>
      <w:numPr>
        <w:ilvl w:val="3"/>
        <w:numId w:val="1"/>
      </w:numPr>
      <w:spacing w:before="40" w:after="0"/>
      <w:outlineLvl w:val="3"/>
    </w:pPr>
    <w:rPr>
      <w:rFonts w:ascii="Helvetica Neue" w:hAnsi="Helvetica Neue" w:eastAsia="Helvetica Neue" w:cs="Helvetica Neue" w:asciiTheme="majorHAnsi" w:cstheme="majorBidi" w:eastAsiaTheme="majorEastAsia" w:hAnsiTheme="majorHAnsi"/>
      <w:i/>
      <w:iCs/>
      <w:color w:val="365F91" w:themeColor="accent1" w:themeShade="bf"/>
    </w:rPr>
  </w:style>
  <w:style w:type="paragraph" w:styleId="Berschrift5">
    <w:name w:val="Heading 5"/>
    <w:basedOn w:val="Normal"/>
    <w:next w:val="Normal"/>
    <w:link w:val="Berschrift5Zchn"/>
    <w:uiPriority w:val="9"/>
    <w:semiHidden/>
    <w:unhideWhenUsed/>
    <w:qFormat/>
    <w:rsid w:val="00e70ee0"/>
    <w:pPr>
      <w:keepNext w:val="true"/>
      <w:keepLines/>
      <w:numPr>
        <w:ilvl w:val="4"/>
        <w:numId w:val="1"/>
      </w:numPr>
      <w:spacing w:before="40" w:after="0"/>
      <w:outlineLvl w:val="4"/>
    </w:pPr>
    <w:rPr>
      <w:rFonts w:ascii="Helvetica Neue" w:hAnsi="Helvetica Neue" w:eastAsia="Helvetica Neue" w:cs="Helvetica Neue" w:asciiTheme="majorHAnsi" w:cstheme="majorBidi" w:eastAsiaTheme="majorEastAsia" w:hAnsiTheme="majorHAnsi"/>
      <w:color w:val="365F91" w:themeColor="accent1" w:themeShade="bf"/>
    </w:rPr>
  </w:style>
  <w:style w:type="paragraph" w:styleId="Berschrift6">
    <w:name w:val="Heading 6"/>
    <w:basedOn w:val="Normal"/>
    <w:next w:val="Normal"/>
    <w:link w:val="Berschrift6Zchn"/>
    <w:uiPriority w:val="9"/>
    <w:semiHidden/>
    <w:unhideWhenUsed/>
    <w:qFormat/>
    <w:rsid w:val="00e70ee0"/>
    <w:pPr>
      <w:keepNext w:val="true"/>
      <w:keepLines/>
      <w:numPr>
        <w:ilvl w:val="5"/>
        <w:numId w:val="1"/>
      </w:numPr>
      <w:spacing w:before="40" w:after="0"/>
      <w:outlineLvl w:val="5"/>
    </w:pPr>
    <w:rPr>
      <w:rFonts w:ascii="Helvetica Neue" w:hAnsi="Helvetica Neue" w:eastAsia="Helvetica Neue" w:cs="Helvetica Neue" w:asciiTheme="majorHAnsi" w:cstheme="majorBidi" w:eastAsiaTheme="majorEastAsia" w:hAnsiTheme="majorHAnsi"/>
      <w:color w:val="243F60" w:themeColor="accent1" w:themeShade="7f"/>
    </w:rPr>
  </w:style>
  <w:style w:type="paragraph" w:styleId="Berschrift7">
    <w:name w:val="Heading 7"/>
    <w:basedOn w:val="Normal"/>
    <w:next w:val="Normal"/>
    <w:link w:val="Berschrift7Zchn"/>
    <w:uiPriority w:val="9"/>
    <w:semiHidden/>
    <w:unhideWhenUsed/>
    <w:qFormat/>
    <w:rsid w:val="00e70ee0"/>
    <w:pPr>
      <w:keepNext w:val="true"/>
      <w:keepLines/>
      <w:numPr>
        <w:ilvl w:val="6"/>
        <w:numId w:val="1"/>
      </w:numPr>
      <w:spacing w:before="40" w:after="0"/>
      <w:outlineLvl w:val="6"/>
    </w:pPr>
    <w:rPr>
      <w:rFonts w:ascii="Helvetica Neue" w:hAnsi="Helvetica Neue" w:eastAsia="Helvetica Neue" w:cs="Helvetica Neue" w:asciiTheme="majorHAnsi" w:cstheme="majorBidi" w:eastAsiaTheme="majorEastAsia" w:hAnsiTheme="majorHAnsi"/>
      <w:i/>
      <w:iCs/>
      <w:color w:val="243F60" w:themeColor="accent1" w:themeShade="7f"/>
    </w:rPr>
  </w:style>
  <w:style w:type="paragraph" w:styleId="Berschrift8">
    <w:name w:val="Heading 8"/>
    <w:basedOn w:val="Normal"/>
    <w:next w:val="Normal"/>
    <w:link w:val="Berschrift8Zchn"/>
    <w:uiPriority w:val="9"/>
    <w:semiHidden/>
    <w:unhideWhenUsed/>
    <w:qFormat/>
    <w:rsid w:val="00e70ee0"/>
    <w:pPr>
      <w:keepNext w:val="true"/>
      <w:keepLines/>
      <w:numPr>
        <w:ilvl w:val="7"/>
        <w:numId w:val="1"/>
      </w:numPr>
      <w:spacing w:before="40" w:after="0"/>
      <w:outlineLvl w:val="7"/>
    </w:pPr>
    <w:rPr>
      <w:rFonts w:ascii="Helvetica Neue" w:hAnsi="Helvetica Neue" w:eastAsia="Helvetica Neue" w:cs="Helvetica Neue" w:asciiTheme="majorHAnsi" w:cstheme="majorBidi" w:eastAsiaTheme="majorEastAsia" w:hAnsiTheme="majorHAnsi"/>
      <w:color w:val="272727" w:themeColor="text1" w:themeTint="d8"/>
      <w:sz w:val="21"/>
      <w:szCs w:val="21"/>
    </w:rPr>
  </w:style>
  <w:style w:type="paragraph" w:styleId="Berschrift9">
    <w:name w:val="Heading 9"/>
    <w:basedOn w:val="Normal"/>
    <w:next w:val="Normal"/>
    <w:link w:val="Berschrift9Zchn"/>
    <w:uiPriority w:val="9"/>
    <w:semiHidden/>
    <w:unhideWhenUsed/>
    <w:qFormat/>
    <w:rsid w:val="00e70ee0"/>
    <w:pPr>
      <w:keepNext w:val="true"/>
      <w:keepLines/>
      <w:numPr>
        <w:ilvl w:val="8"/>
        <w:numId w:val="1"/>
      </w:numPr>
      <w:spacing w:before="40" w:after="0"/>
      <w:outlineLvl w:val="8"/>
    </w:pPr>
    <w:rPr>
      <w:rFonts w:ascii="Helvetica Neue" w:hAnsi="Helvetica Neue" w:eastAsia="Helvetica Neue" w:cs="Helvetica Neue"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ternetverknpfung">
    <w:name w:val="Hyperlink"/>
    <w:uiPriority w:val="99"/>
    <w:rPr>
      <w:u w:val="single"/>
    </w:rPr>
  </w:style>
  <w:style w:type="character" w:styleId="Hyperlink0" w:customStyle="1">
    <w:name w:val="Hyperlink.0"/>
    <w:basedOn w:val="Internetverknpfung"/>
    <w:qFormat/>
    <w:rPr>
      <w:outline w:val="false"/>
      <w:color w:val="4F81BD"/>
      <w:u w:val="single" w:color="4F81BD"/>
    </w:rPr>
  </w:style>
  <w:style w:type="character" w:styleId="KopfzeileZchn" w:customStyle="1">
    <w:name w:val="Kopfzeile Zchn"/>
    <w:basedOn w:val="DefaultParagraphFont"/>
    <w:uiPriority w:val="99"/>
    <w:qFormat/>
    <w:rsid w:val="00ba4f22"/>
    <w:rPr>
      <w:sz w:val="24"/>
      <w:szCs w:val="24"/>
      <w:lang w:val="en-US" w:eastAsia="en-US"/>
    </w:rPr>
  </w:style>
  <w:style w:type="character" w:styleId="FuzeileZchn" w:customStyle="1">
    <w:name w:val="Fußzeile Zchn"/>
    <w:basedOn w:val="DefaultParagraphFont"/>
    <w:uiPriority w:val="99"/>
    <w:qFormat/>
    <w:rsid w:val="00ba4f22"/>
    <w:rPr>
      <w:sz w:val="24"/>
      <w:szCs w:val="24"/>
      <w:lang w:val="en-US" w:eastAsia="en-US"/>
    </w:rPr>
  </w:style>
  <w:style w:type="character" w:styleId="KeinLeerraumZchn" w:customStyle="1">
    <w:name w:val="Kein Leerraum Zchn"/>
    <w:basedOn w:val="DefaultParagraphFont"/>
    <w:link w:val="NoSpacing"/>
    <w:uiPriority w:val="1"/>
    <w:qFormat/>
    <w:rsid w:val="00b243d0"/>
    <w:rPr>
      <w:rFonts w:ascii="Helvetica Neue" w:hAnsi="Helvetica Neue" w:eastAsia="Helvetica Neue" w:cs="Helvetica Neue" w:asciiTheme="minorHAnsi" w:cstheme="minorBidi" w:eastAsiaTheme="minorEastAsia" w:hAnsiTheme="minorHAnsi"/>
      <w:sz w:val="22"/>
      <w:szCs w:val="22"/>
      <w:lang w:val="en-US" w:eastAsia="zh-CN"/>
    </w:rPr>
  </w:style>
  <w:style w:type="character" w:styleId="UntertitelZchn" w:customStyle="1">
    <w:name w:val="Untertitel Zchn"/>
    <w:basedOn w:val="DefaultParagraphFont"/>
    <w:uiPriority w:val="11"/>
    <w:qFormat/>
    <w:rsid w:val="00040ee8"/>
    <w:rPr>
      <w:rFonts w:ascii="Helvetica Neue" w:hAnsi="Helvetica Neue" w:eastAsia="Helvetica Neue" w:cs="Helvetica Neue" w:asciiTheme="minorHAnsi" w:cstheme="minorBidi" w:eastAsiaTheme="minorEastAsia" w:hAnsiTheme="minorHAnsi"/>
      <w:color w:val="5A5A5A" w:themeColor="text1" w:themeTint="a5"/>
      <w:spacing w:val="15"/>
      <w:sz w:val="22"/>
      <w:szCs w:val="22"/>
      <w:lang w:val="en-US" w:eastAsia="en-US"/>
    </w:rPr>
  </w:style>
  <w:style w:type="character" w:styleId="Berschrift1Zchn" w:customStyle="1">
    <w:name w:val="Überschrift 1 Zchn"/>
    <w:basedOn w:val="DefaultParagraphFont"/>
    <w:uiPriority w:val="9"/>
    <w:qFormat/>
    <w:rsid w:val="00855521"/>
    <w:rPr>
      <w:rFonts w:ascii="Arial" w:hAnsi="Arial" w:eastAsia="Helvetica Neue" w:cs="Helvetica Neue" w:cstheme="majorBidi" w:eastAsiaTheme="majorEastAsia"/>
      <w:b/>
      <w:color w:val="365F91" w:themeColor="accent1" w:themeShade="bf"/>
      <w:sz w:val="32"/>
      <w:szCs w:val="32"/>
    </w:rPr>
  </w:style>
  <w:style w:type="character" w:styleId="Pagenumber">
    <w:name w:val="page number"/>
    <w:basedOn w:val="DefaultParagraphFont"/>
    <w:uiPriority w:val="99"/>
    <w:semiHidden/>
    <w:unhideWhenUsed/>
    <w:qFormat/>
    <w:rsid w:val="001907c6"/>
    <w:rPr/>
  </w:style>
  <w:style w:type="character" w:styleId="UnresolvedMention">
    <w:name w:val="Unresolved Mention"/>
    <w:basedOn w:val="DefaultParagraphFont"/>
    <w:uiPriority w:val="99"/>
    <w:semiHidden/>
    <w:unhideWhenUsed/>
    <w:qFormat/>
    <w:rsid w:val="00d27c24"/>
    <w:rPr>
      <w:color w:val="605E5C"/>
      <w:shd w:fill="E1DFDD" w:val="clear"/>
    </w:rPr>
  </w:style>
  <w:style w:type="character" w:styleId="BesuchteInternetverknpfung">
    <w:name w:val="FollowedHyperlink"/>
    <w:basedOn w:val="DefaultParagraphFont"/>
    <w:uiPriority w:val="99"/>
    <w:semiHidden/>
    <w:unhideWhenUsed/>
    <w:rsid w:val="00d27c24"/>
    <w:rPr>
      <w:color w:val="FF00FF" w:themeColor="followedHyperlink"/>
      <w:u w:val="single"/>
    </w:rPr>
  </w:style>
  <w:style w:type="character" w:styleId="Annotationreference">
    <w:name w:val="annotation reference"/>
    <w:basedOn w:val="DefaultParagraphFont"/>
    <w:uiPriority w:val="99"/>
    <w:semiHidden/>
    <w:unhideWhenUsed/>
    <w:qFormat/>
    <w:rsid w:val="003c6c33"/>
    <w:rPr>
      <w:sz w:val="16"/>
      <w:szCs w:val="16"/>
    </w:rPr>
  </w:style>
  <w:style w:type="character" w:styleId="KommentartextZchn" w:customStyle="1">
    <w:name w:val="Kommentartext Zchn"/>
    <w:basedOn w:val="DefaultParagraphFont"/>
    <w:link w:val="Annotationtext"/>
    <w:uiPriority w:val="99"/>
    <w:qFormat/>
    <w:rsid w:val="003c6c33"/>
    <w:rPr>
      <w:rFonts w:eastAsia="Times New Roman"/>
    </w:rPr>
  </w:style>
  <w:style w:type="character" w:styleId="KommentarthemaZchn" w:customStyle="1">
    <w:name w:val="Kommentarthema Zchn"/>
    <w:basedOn w:val="KommentartextZchn"/>
    <w:link w:val="Annotationsubject"/>
    <w:uiPriority w:val="99"/>
    <w:semiHidden/>
    <w:qFormat/>
    <w:rsid w:val="003c6c33"/>
    <w:rPr>
      <w:rFonts w:eastAsia="Times New Roman"/>
      <w:b/>
      <w:bCs/>
    </w:rPr>
  </w:style>
  <w:style w:type="character" w:styleId="TextkrperZchn" w:customStyle="1">
    <w:name w:val="Textkörper Zchn"/>
    <w:basedOn w:val="DefaultParagraphFont"/>
    <w:link w:val="Textbody"/>
    <w:qFormat/>
    <w:rsid w:val="00381ae0"/>
    <w:rPr>
      <w:rFonts w:ascii="Cambria" w:hAnsi="Cambria" w:cs="Arial Unicode MS"/>
      <w:color w:val="000000"/>
      <w:sz w:val="24"/>
      <w:szCs w:val="24"/>
      <w:u w:val="none" w:color="000000"/>
      <w:lang w:val="en-US"/>
    </w:rPr>
  </w:style>
  <w:style w:type="character" w:styleId="Berschrift4Zchn" w:customStyle="1">
    <w:name w:val="Überschrift 4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365F91" w:themeColor="accent1" w:themeShade="bf"/>
      <w:sz w:val="24"/>
      <w:szCs w:val="24"/>
    </w:rPr>
  </w:style>
  <w:style w:type="character" w:styleId="Berschrift5Zchn" w:customStyle="1">
    <w:name w:val="Überschrift 5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365F91" w:themeColor="accent1" w:themeShade="bf"/>
      <w:sz w:val="24"/>
      <w:szCs w:val="24"/>
    </w:rPr>
  </w:style>
  <w:style w:type="character" w:styleId="Berschrift6Zchn" w:customStyle="1">
    <w:name w:val="Überschrift 6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243F60" w:themeColor="accent1" w:themeShade="7f"/>
      <w:sz w:val="24"/>
      <w:szCs w:val="24"/>
    </w:rPr>
  </w:style>
  <w:style w:type="character" w:styleId="Berschrift7Zchn" w:customStyle="1">
    <w:name w:val="Überschrift 7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243F60" w:themeColor="accent1" w:themeShade="7f"/>
      <w:sz w:val="24"/>
      <w:szCs w:val="24"/>
    </w:rPr>
  </w:style>
  <w:style w:type="character" w:styleId="Berschrift8Zchn" w:customStyle="1">
    <w:name w:val="Überschrift 8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uiPriority w:val="9"/>
    <w:semiHidden/>
    <w:qFormat/>
    <w:rsid w:val="00e70ee0"/>
    <w:rPr>
      <w:rFonts w:ascii="Helvetica Neue" w:hAnsi="Helvetica Neue" w:eastAsia="Helvetica Neue" w:cs="Helvetica Neue" w:asciiTheme="majorHAnsi" w:cstheme="majorBidi" w:eastAsiaTheme="majorEastAsia" w:hAnsiTheme="majorHAnsi"/>
      <w:i/>
      <w:iCs/>
      <w:color w:val="272727" w:themeColor="text1" w:themeTint="d8"/>
      <w:sz w:val="21"/>
      <w:szCs w:val="21"/>
    </w:rPr>
  </w:style>
  <w:style w:type="character" w:styleId="Ohne" w:customStyle="1">
    <w:name w:val="Ohne"/>
    <w:qFormat/>
    <w:rsid w:val="00955e2f"/>
    <w:rPr/>
  </w:style>
  <w:style w:type="character" w:styleId="Berschrift3Zchn" w:customStyle="1">
    <w:name w:val="Überschrift 3 Zchn"/>
    <w:basedOn w:val="DefaultParagraphFont"/>
    <w:uiPriority w:val="9"/>
    <w:qFormat/>
    <w:rsid w:val="00a7288b"/>
    <w:rPr>
      <w:rFonts w:ascii="Calibri" w:hAnsi="Calibri" w:eastAsia="Calibri" w:cs="Calibri"/>
      <w:b/>
      <w:bCs/>
      <w:color w:val="4F81BD"/>
      <w:sz w:val="24"/>
      <w:szCs w:val="24"/>
      <w:u w:val="none" w:color="4F81BD"/>
      <w14:textOutline w14:w="0" w14:cap="flat" w14:cmpd="sng" w14:algn="ctr">
        <w14:noFill/>
        <w14:prstDash w14:val="solid"/>
        <w14:bevel/>
      </w14:textOutline>
    </w:rPr>
  </w:style>
  <w:style w:type="character" w:styleId="Berschrift2Zchn" w:customStyle="1">
    <w:name w:val="Überschrift 2 Zchn"/>
    <w:basedOn w:val="DefaultParagraphFont"/>
    <w:uiPriority w:val="9"/>
    <w:qFormat/>
    <w:rsid w:val="00ad2715"/>
    <w:rPr>
      <w:rFonts w:ascii="Arial" w:hAnsi="Arial" w:eastAsia="Calibri" w:cs="Calibri"/>
      <w:b/>
      <w:bCs/>
      <w:color w:val="4F81BD"/>
      <w:sz w:val="28"/>
      <w:szCs w:val="28"/>
      <w:u w:val="none" w:color="4F81BD"/>
      <w14:textOutline w14:w="0" w14:cap="flat" w14:cmpd="sng" w14:algn="ctr">
        <w14:noFill/>
        <w14:prstDash w14:val="solid"/>
        <w14:bevel/>
      </w14:textOutline>
    </w:rPr>
  </w:style>
  <w:style w:type="character" w:styleId="Verzeichnissprung">
    <w:name w:val="Verzeichnissprung"/>
    <w:qFormat/>
    <w:rPr/>
  </w:style>
  <w:style w:type="paragraph" w:styleId="Berschrift" w:customStyle="1">
    <w:name w:val="Überschrift"/>
    <w:next w:val="Textkrper"/>
    <w:qFormat/>
    <w:pPr>
      <w:keepNext w:val="true"/>
      <w:keepLines/>
      <w:widowControl/>
      <w:pBdr/>
      <w:bidi w:val="0"/>
      <w:spacing w:before="480" w:after="0"/>
      <w:jc w:val="left"/>
      <w:outlineLvl w:val="0"/>
    </w:pPr>
    <w:rPr>
      <w:rFonts w:ascii="Calibri" w:hAnsi="Calibri" w:cs="Arial Unicode MS" w:eastAsia="Arial Unicode MS"/>
      <w:b/>
      <w:bCs/>
      <w:color w:val="4F81BD"/>
      <w:kern w:val="0"/>
      <w:sz w:val="32"/>
      <w:szCs w:val="32"/>
      <w:u w:val="none" w:color="4F81BD"/>
      <w:lang w:val="de-DE" w:eastAsia="de-DE" w:bidi="ar-SA"/>
      <w14:textOutline w14:w="0" w14:cap="flat" w14:cmpd="sng" w14:algn="ctr">
        <w14:noFill/>
        <w14:prstDash w14:val="solid"/>
        <w14:bevel/>
      </w14:textOutline>
    </w:rPr>
  </w:style>
  <w:style w:type="paragraph" w:styleId="Textkrper">
    <w:name w:val="Body Text"/>
    <w:link w:val="TextkrperZchn"/>
    <w:pPr>
      <w:widowControl/>
      <w:pBdr/>
      <w:bidi w:val="0"/>
      <w:spacing w:before="180" w:after="180"/>
      <w:jc w:val="left"/>
    </w:pPr>
    <w:rPr>
      <w:rFonts w:ascii="Cambria" w:hAnsi="Cambria" w:cs="Arial Unicode MS" w:eastAsia="Arial Unicode MS"/>
      <w:color w:val="000000"/>
      <w:kern w:val="0"/>
      <w:sz w:val="24"/>
      <w:szCs w:val="24"/>
      <w:u w:val="none" w:color="000000"/>
      <w:lang w:val="en-US" w:eastAsia="de-DE" w:bidi="ar-SA"/>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lang w:val="zxx" w:eastAsia="zxx" w:bidi="zxx"/>
    </w:rPr>
  </w:style>
  <w:style w:type="paragraph" w:styleId="KopfundFuzeilen" w:customStyle="1">
    <w:name w:val="Kopf- und Fußzeilen"/>
    <w:qFormat/>
    <w:pPr>
      <w:widowControl/>
      <w:pBdr/>
      <w:tabs>
        <w:tab w:val="clear" w:pos="720"/>
        <w:tab w:val="right" w:pos="9020" w:leader="none"/>
      </w:tabs>
      <w:bidi w:val="0"/>
      <w:spacing w:before="0" w:after="0"/>
      <w:jc w:val="left"/>
    </w:pPr>
    <w:rPr>
      <w:rFonts w:ascii="Helvetica Neue" w:hAnsi="Helvetica Neue" w:cs="Arial Unicode MS" w:eastAsia="Arial Unicode MS"/>
      <w:color w:val="000000"/>
      <w:kern w:val="0"/>
      <w:sz w:val="24"/>
      <w:szCs w:val="24"/>
      <w:lang w:val="de-DE" w:eastAsia="de-DE" w:bidi="ar-SA"/>
      <w14:textOutline w14:w="0" w14:cap="flat" w14:cmpd="sng" w14:algn="ctr">
        <w14:noFill/>
        <w14:prstDash w14:val="solid"/>
        <w14:bevel/>
      </w14:textOutline>
    </w:rPr>
  </w:style>
  <w:style w:type="paragraph" w:styleId="Titel">
    <w:name w:val="Title"/>
    <w:next w:val="Textkrper"/>
    <w:uiPriority w:val="10"/>
    <w:qFormat/>
    <w:pPr>
      <w:keepNext w:val="true"/>
      <w:keepLines/>
      <w:widowControl/>
      <w:pBdr/>
      <w:bidi w:val="0"/>
      <w:spacing w:before="480" w:after="240"/>
      <w:jc w:val="center"/>
    </w:pPr>
    <w:rPr>
      <w:rFonts w:ascii="Calibri" w:hAnsi="Calibri" w:cs="Arial Unicode MS" w:eastAsia="Arial Unicode MS"/>
      <w:b/>
      <w:bCs/>
      <w:color w:val="345A8A"/>
      <w:kern w:val="0"/>
      <w:sz w:val="36"/>
      <w:szCs w:val="36"/>
      <w:u w:val="none" w:color="345A8A"/>
      <w:lang w:val="en-US" w:eastAsia="de-DE" w:bidi="ar-SA"/>
    </w:rPr>
  </w:style>
  <w:style w:type="paragraph" w:styleId="Date">
    <w:name w:val="Date"/>
    <w:next w:val="Textkrper"/>
    <w:qFormat/>
    <w:pPr>
      <w:keepNext w:val="true"/>
      <w:keepLines/>
      <w:widowControl/>
      <w:pBdr/>
      <w:bidi w:val="0"/>
      <w:spacing w:before="0" w:after="200"/>
      <w:jc w:val="center"/>
    </w:pPr>
    <w:rPr>
      <w:rFonts w:ascii="Cambria" w:hAnsi="Cambria" w:cs="Arial Unicode MS" w:eastAsia="Arial Unicode MS"/>
      <w:color w:val="000000"/>
      <w:kern w:val="0"/>
      <w:sz w:val="24"/>
      <w:szCs w:val="24"/>
      <w:u w:val="none" w:color="000000"/>
      <w:lang w:val="en-US" w:eastAsia="de-DE" w:bidi="ar-SA"/>
    </w:rPr>
  </w:style>
  <w:style w:type="paragraph" w:styleId="Text" w:customStyle="1">
    <w:name w:val="Text"/>
    <w:qFormat/>
    <w:pPr>
      <w:widowControl/>
      <w:pBdr/>
      <w:bidi w:val="0"/>
      <w:spacing w:before="0" w:after="200"/>
      <w:jc w:val="left"/>
    </w:pPr>
    <w:rPr>
      <w:rFonts w:ascii="Cambria" w:hAnsi="Cambria" w:cs="Arial Unicode MS" w:eastAsia="Arial Unicode MS"/>
      <w:color w:val="000000"/>
      <w:kern w:val="0"/>
      <w:sz w:val="24"/>
      <w:szCs w:val="24"/>
      <w:u w:val="none" w:color="000000"/>
      <w:lang w:val="de-DE" w:eastAsia="de-DE" w:bidi="ar-SA"/>
      <w14:textOutline w14:w="0" w14:cap="flat" w14:cmpd="sng" w14:algn="ctr">
        <w14:noFill/>
        <w14:prstDash w14:val="solid"/>
        <w14:bevel/>
      </w14:textOutline>
    </w:rPr>
  </w:style>
  <w:style w:type="paragraph" w:styleId="FirstParagraph" w:customStyle="1">
    <w:name w:val="First Paragraph"/>
    <w:next w:val="Textkrper"/>
    <w:qFormat/>
    <w:pPr>
      <w:widowControl/>
      <w:pBdr/>
      <w:bidi w:val="0"/>
      <w:spacing w:before="180" w:after="180"/>
      <w:jc w:val="left"/>
    </w:pPr>
    <w:rPr>
      <w:rFonts w:ascii="Cambria" w:hAnsi="Cambria" w:cs="Arial Unicode MS" w:eastAsia="Arial Unicode MS"/>
      <w:color w:val="000000"/>
      <w:kern w:val="0"/>
      <w:sz w:val="24"/>
      <w:szCs w:val="24"/>
      <w:u w:val="none" w:color="000000"/>
      <w:lang w:val="en-US" w:eastAsia="de-DE" w:bidi="ar-SA"/>
    </w:rPr>
  </w:style>
  <w:style w:type="paragraph" w:styleId="Compact" w:customStyle="1">
    <w:name w:val="Compact"/>
    <w:qFormat/>
    <w:pPr>
      <w:widowControl/>
      <w:pBdr/>
      <w:bidi w:val="0"/>
      <w:spacing w:before="36" w:after="36"/>
      <w:jc w:val="left"/>
    </w:pPr>
    <w:rPr>
      <w:rFonts w:ascii="Cambria" w:hAnsi="Cambria" w:cs="Arial Unicode MS" w:eastAsia="Arial Unicode MS"/>
      <w:color w:val="000000"/>
      <w:kern w:val="0"/>
      <w:sz w:val="24"/>
      <w:szCs w:val="24"/>
      <w:u w:val="none" w:color="000000"/>
      <w:lang w:val="en-US" w:eastAsia="de-DE" w:bidi="ar-SA"/>
    </w:rPr>
  </w:style>
  <w:style w:type="paragraph" w:styleId="DefinitionTerm" w:customStyle="1">
    <w:name w:val="Definition Term"/>
    <w:next w:val="Definition"/>
    <w:qFormat/>
    <w:pPr>
      <w:keepNext w:val="true"/>
      <w:keepLines/>
      <w:widowControl/>
      <w:pBdr/>
      <w:bidi w:val="0"/>
      <w:spacing w:before="0" w:after="0"/>
      <w:jc w:val="left"/>
    </w:pPr>
    <w:rPr>
      <w:rFonts w:ascii="Cambria" w:hAnsi="Cambria" w:cs="Arial Unicode MS" w:eastAsia="Arial Unicode MS"/>
      <w:b/>
      <w:bCs/>
      <w:color w:val="000000"/>
      <w:kern w:val="0"/>
      <w:sz w:val="24"/>
      <w:szCs w:val="24"/>
      <w:u w:val="none" w:color="000000"/>
      <w:lang w:val="en-US" w:eastAsia="de-DE" w:bidi="ar-SA"/>
    </w:rPr>
  </w:style>
  <w:style w:type="paragraph" w:styleId="Definition" w:customStyle="1">
    <w:name w:val="Definition"/>
    <w:qFormat/>
    <w:pPr>
      <w:widowControl/>
      <w:pBdr/>
      <w:bidi w:val="0"/>
      <w:spacing w:before="0" w:after="200"/>
      <w:jc w:val="left"/>
    </w:pPr>
    <w:rPr>
      <w:rFonts w:ascii="Cambria" w:hAnsi="Cambria" w:cs="Arial Unicode MS" w:eastAsia="Arial Unicode MS"/>
      <w:color w:val="000000"/>
      <w:kern w:val="0"/>
      <w:sz w:val="24"/>
      <w:szCs w:val="24"/>
      <w:u w:val="none" w:color="000000"/>
      <w:lang w:val="en-US" w:eastAsia="de-DE" w:bidi="ar-SA"/>
    </w:rPr>
  </w:style>
  <w:style w:type="paragraph" w:styleId="BlockText">
    <w:name w:val="Block Text"/>
    <w:next w:val="Textkrper"/>
    <w:qFormat/>
    <w:pPr>
      <w:widowControl/>
      <w:pBdr/>
      <w:bidi w:val="0"/>
      <w:spacing w:before="100" w:after="100"/>
      <w:ind w:left="480" w:right="480" w:hanging="0"/>
      <w:jc w:val="left"/>
    </w:pPr>
    <w:rPr>
      <w:rFonts w:ascii="Cambria" w:hAnsi="Cambria" w:cs="Arial Unicode MS" w:eastAsia="Arial Unicode MS"/>
      <w:color w:val="000000"/>
      <w:kern w:val="0"/>
      <w:sz w:val="24"/>
      <w:szCs w:val="24"/>
      <w:u w:val="none" w:color="000000"/>
      <w:lang w:val="en-US" w:eastAsia="de-DE" w:bidi="ar-SA"/>
    </w:rPr>
  </w:style>
  <w:style w:type="paragraph" w:styleId="KopfundFuzeile">
    <w:name w:val="Kopf- und Fußzeile"/>
    <w:basedOn w:val="Normal"/>
    <w:qFormat/>
    <w:pPr/>
    <w:rPr/>
  </w:style>
  <w:style w:type="paragraph" w:styleId="Kopfzeile">
    <w:name w:val="Header"/>
    <w:basedOn w:val="Normal"/>
    <w:link w:val="KopfzeileZchn"/>
    <w:uiPriority w:val="99"/>
    <w:unhideWhenUsed/>
    <w:rsid w:val="00ba4f22"/>
    <w:pPr>
      <w:tabs>
        <w:tab w:val="clear" w:pos="720"/>
        <w:tab w:val="center" w:pos="4536" w:leader="none"/>
        <w:tab w:val="right" w:pos="9072" w:leader="none"/>
      </w:tabs>
    </w:pPr>
    <w:rPr/>
  </w:style>
  <w:style w:type="paragraph" w:styleId="Fuzeile">
    <w:name w:val="Footer"/>
    <w:basedOn w:val="Normal"/>
    <w:link w:val="FuzeileZchn"/>
    <w:uiPriority w:val="99"/>
    <w:unhideWhenUsed/>
    <w:rsid w:val="00ba4f22"/>
    <w:pPr>
      <w:tabs>
        <w:tab w:val="clear" w:pos="720"/>
        <w:tab w:val="center" w:pos="4536" w:leader="none"/>
        <w:tab w:val="right" w:pos="9072" w:leader="none"/>
      </w:tabs>
    </w:pPr>
    <w:rPr/>
  </w:style>
  <w:style w:type="paragraph" w:styleId="NoSpacing">
    <w:name w:val="No Spacing"/>
    <w:link w:val="KeinLeerraumZchn"/>
    <w:uiPriority w:val="1"/>
    <w:qFormat/>
    <w:rsid w:val="00b243d0"/>
    <w:pPr>
      <w:widowControl/>
      <w:pBdr/>
      <w:bidi w:val="0"/>
      <w:spacing w:before="0" w:after="0"/>
      <w:jc w:val="left"/>
    </w:pPr>
    <w:rPr>
      <w:rFonts w:ascii="Helvetica Neue" w:hAnsi="Helvetica Neue" w:eastAsia="Helvetica Neue" w:cs="Helvetica Neue" w:asciiTheme="minorHAnsi" w:cstheme="minorBidi" w:eastAsiaTheme="minorEastAsia" w:hAnsiTheme="minorHAnsi"/>
      <w:color w:val="auto"/>
      <w:kern w:val="0"/>
      <w:sz w:val="22"/>
      <w:szCs w:val="22"/>
      <w:lang w:val="en-US" w:eastAsia="zh-CN" w:bidi="ar-SA"/>
    </w:rPr>
  </w:style>
  <w:style w:type="paragraph" w:styleId="Untertitel">
    <w:name w:val="Subtitle"/>
    <w:basedOn w:val="Normal"/>
    <w:next w:val="Normal"/>
    <w:link w:val="UntertitelZchn"/>
    <w:uiPriority w:val="11"/>
    <w:qFormat/>
    <w:rsid w:val="00040ee8"/>
    <w:pPr>
      <w:spacing w:before="0" w:after="160"/>
    </w:pPr>
    <w:rPr>
      <w:rFonts w:ascii="Helvetica Neue" w:hAnsi="Helvetica Neue" w:eastAsia="Helvetica Neue" w:cs="Helvetica Neue" w:asciiTheme="minorHAnsi" w:cstheme="minorBidi" w:eastAsiaTheme="minorEastAsia" w:hAnsiTheme="minorHAnsi"/>
      <w:color w:val="5A5A5A" w:themeColor="text1" w:themeTint="a5"/>
      <w:spacing w:val="15"/>
      <w:szCs w:val="22"/>
    </w:rPr>
  </w:style>
  <w:style w:type="paragraph" w:styleId="Stichwortverzeichnisberschrift">
    <w:name w:val="Index Heading"/>
    <w:basedOn w:val="Berschrift"/>
    <w:pPr/>
    <w:rPr/>
  </w:style>
  <w:style w:type="paragraph" w:styleId="Inhaltsverzeichnisberschrift">
    <w:name w:val="TOC Heading"/>
    <w:basedOn w:val="Berschrift1"/>
    <w:next w:val="Normal"/>
    <w:uiPriority w:val="39"/>
    <w:unhideWhenUsed/>
    <w:qFormat/>
    <w:rsid w:val="0031211e"/>
    <w:pPr>
      <w:numPr>
        <w:ilvl w:val="0"/>
        <w:numId w:val="0"/>
      </w:numPr>
      <w:spacing w:lineRule="auto" w:line="276" w:before="480" w:after="120"/>
      <w:outlineLvl w:val="9"/>
    </w:pPr>
    <w:rPr>
      <w:b w:val="false"/>
      <w:bCs/>
      <w:sz w:val="28"/>
      <w:szCs w:val="28"/>
    </w:rPr>
  </w:style>
  <w:style w:type="paragraph" w:styleId="Inhaltsverzeichnis2">
    <w:name w:val="TOC 2"/>
    <w:basedOn w:val="Normal"/>
    <w:next w:val="Normal"/>
    <w:autoRedefine/>
    <w:uiPriority w:val="39"/>
    <w:unhideWhenUsed/>
    <w:rsid w:val="002f2f97"/>
    <w:pPr>
      <w:tabs>
        <w:tab w:val="clear" w:pos="720"/>
        <w:tab w:val="right" w:pos="9350" w:leader="dot"/>
      </w:tabs>
      <w:spacing w:before="120" w:after="0"/>
      <w:ind w:left="240" w:hanging="0"/>
    </w:pPr>
    <w:rPr>
      <w:iCs/>
    </w:rPr>
  </w:style>
  <w:style w:type="paragraph" w:styleId="Inhaltsverzeichnis1">
    <w:name w:val="TOC 1"/>
    <w:basedOn w:val="Normal"/>
    <w:next w:val="Normal"/>
    <w:autoRedefine/>
    <w:uiPriority w:val="39"/>
    <w:unhideWhenUsed/>
    <w:rsid w:val="002f2f97"/>
    <w:pPr>
      <w:spacing w:before="120" w:after="0"/>
    </w:pPr>
    <w:rPr>
      <w:bCs/>
    </w:rPr>
  </w:style>
  <w:style w:type="paragraph" w:styleId="Inhaltsverzeichnis3">
    <w:name w:val="TOC 3"/>
    <w:basedOn w:val="Normal"/>
    <w:next w:val="Normal"/>
    <w:autoRedefine/>
    <w:uiPriority w:val="39"/>
    <w:unhideWhenUsed/>
    <w:rsid w:val="002f2f97"/>
    <w:pPr>
      <w:spacing w:before="120" w:after="120"/>
      <w:ind w:left="480" w:hanging="0"/>
    </w:pPr>
    <w:rPr/>
  </w:style>
  <w:style w:type="paragraph" w:styleId="Inhaltsverzeichnis4">
    <w:name w:val="TOC 4"/>
    <w:basedOn w:val="Normal"/>
    <w:next w:val="Normal"/>
    <w:autoRedefine/>
    <w:uiPriority w:val="39"/>
    <w:semiHidden/>
    <w:unhideWhenUsed/>
    <w:rsid w:val="0031211e"/>
    <w:pPr>
      <w:ind w:left="720" w:hanging="0"/>
    </w:pPr>
    <w:rPr>
      <w:rFonts w:ascii="Helvetica Neue" w:hAnsi="Helvetica Neue" w:asciiTheme="minorHAnsi" w:hAnsiTheme="minorHAnsi"/>
      <w:sz w:val="20"/>
    </w:rPr>
  </w:style>
  <w:style w:type="paragraph" w:styleId="Inhaltsverzeichnis5">
    <w:name w:val="TOC 5"/>
    <w:basedOn w:val="Normal"/>
    <w:next w:val="Normal"/>
    <w:autoRedefine/>
    <w:uiPriority w:val="39"/>
    <w:semiHidden/>
    <w:unhideWhenUsed/>
    <w:rsid w:val="0031211e"/>
    <w:pPr>
      <w:ind w:left="960" w:hanging="0"/>
    </w:pPr>
    <w:rPr>
      <w:rFonts w:ascii="Helvetica Neue" w:hAnsi="Helvetica Neue" w:asciiTheme="minorHAnsi" w:hAnsiTheme="minorHAnsi"/>
      <w:sz w:val="20"/>
    </w:rPr>
  </w:style>
  <w:style w:type="paragraph" w:styleId="Inhaltsverzeichnis6">
    <w:name w:val="TOC 6"/>
    <w:basedOn w:val="Normal"/>
    <w:next w:val="Normal"/>
    <w:autoRedefine/>
    <w:uiPriority w:val="39"/>
    <w:semiHidden/>
    <w:unhideWhenUsed/>
    <w:rsid w:val="0031211e"/>
    <w:pPr>
      <w:ind w:left="1200" w:hanging="0"/>
    </w:pPr>
    <w:rPr>
      <w:rFonts w:ascii="Helvetica Neue" w:hAnsi="Helvetica Neue" w:asciiTheme="minorHAnsi" w:hAnsiTheme="minorHAnsi"/>
      <w:sz w:val="20"/>
    </w:rPr>
  </w:style>
  <w:style w:type="paragraph" w:styleId="Inhaltsverzeichnis7">
    <w:name w:val="TOC 7"/>
    <w:basedOn w:val="Normal"/>
    <w:next w:val="Normal"/>
    <w:autoRedefine/>
    <w:uiPriority w:val="39"/>
    <w:semiHidden/>
    <w:unhideWhenUsed/>
    <w:rsid w:val="0031211e"/>
    <w:pPr>
      <w:ind w:left="1440" w:hanging="0"/>
    </w:pPr>
    <w:rPr>
      <w:rFonts w:ascii="Helvetica Neue" w:hAnsi="Helvetica Neue" w:asciiTheme="minorHAnsi" w:hAnsiTheme="minorHAnsi"/>
      <w:sz w:val="20"/>
    </w:rPr>
  </w:style>
  <w:style w:type="paragraph" w:styleId="Inhaltsverzeichnis8">
    <w:name w:val="TOC 8"/>
    <w:basedOn w:val="Normal"/>
    <w:next w:val="Normal"/>
    <w:autoRedefine/>
    <w:uiPriority w:val="39"/>
    <w:semiHidden/>
    <w:unhideWhenUsed/>
    <w:rsid w:val="0031211e"/>
    <w:pPr>
      <w:ind w:left="1680" w:hanging="0"/>
    </w:pPr>
    <w:rPr>
      <w:rFonts w:ascii="Helvetica Neue" w:hAnsi="Helvetica Neue" w:asciiTheme="minorHAnsi" w:hAnsiTheme="minorHAnsi"/>
      <w:sz w:val="20"/>
    </w:rPr>
  </w:style>
  <w:style w:type="paragraph" w:styleId="Inhaltsverzeichnis9">
    <w:name w:val="TOC 9"/>
    <w:basedOn w:val="Normal"/>
    <w:next w:val="Normal"/>
    <w:autoRedefine/>
    <w:uiPriority w:val="39"/>
    <w:semiHidden/>
    <w:unhideWhenUsed/>
    <w:rsid w:val="0031211e"/>
    <w:pPr>
      <w:ind w:left="1920" w:hanging="0"/>
    </w:pPr>
    <w:rPr>
      <w:rFonts w:ascii="Helvetica Neue" w:hAnsi="Helvetica Neue" w:asciiTheme="minorHAnsi" w:hAnsiTheme="minorHAnsi"/>
      <w:sz w:val="20"/>
    </w:rPr>
  </w:style>
  <w:style w:type="paragraph" w:styleId="NormalWeb">
    <w:name w:val="Normal (Web)"/>
    <w:basedOn w:val="Normal"/>
    <w:uiPriority w:val="99"/>
    <w:unhideWhenUsed/>
    <w:qFormat/>
    <w:rsid w:val="00b61096"/>
    <w:pPr>
      <w:spacing w:beforeAutospacing="1" w:afterAutospacing="1"/>
    </w:pPr>
    <w:rPr/>
  </w:style>
  <w:style w:type="paragraph" w:styleId="ListParagraph">
    <w:name w:val="List Paragraph"/>
    <w:basedOn w:val="Normal"/>
    <w:uiPriority w:val="34"/>
    <w:qFormat/>
    <w:rsid w:val="008f30eb"/>
    <w:pPr>
      <w:spacing w:before="0" w:after="0"/>
      <w:ind w:left="720" w:hanging="0"/>
      <w:contextualSpacing/>
    </w:pPr>
    <w:rPr/>
  </w:style>
  <w:style w:type="paragraph" w:styleId="Annotationtext">
    <w:name w:val="annotation text"/>
    <w:basedOn w:val="Normal"/>
    <w:link w:val="KommentartextZchn"/>
    <w:uiPriority w:val="99"/>
    <w:unhideWhenUsed/>
    <w:qFormat/>
    <w:rsid w:val="003c6c33"/>
    <w:pPr/>
    <w:rPr>
      <w:sz w:val="20"/>
      <w:szCs w:val="20"/>
    </w:rPr>
  </w:style>
  <w:style w:type="paragraph" w:styleId="Annotationsubject">
    <w:name w:val="annotation subject"/>
    <w:basedOn w:val="Annotationtext"/>
    <w:next w:val="Annotationtext"/>
    <w:link w:val="KommentarthemaZchn"/>
    <w:uiPriority w:val="99"/>
    <w:semiHidden/>
    <w:unhideWhenUsed/>
    <w:qFormat/>
    <w:rsid w:val="003c6c33"/>
    <w:pPr/>
    <w:rPr>
      <w:b/>
      <w:bCs/>
    </w:rPr>
  </w:style>
  <w:style w:type="paragraph" w:styleId="Revision">
    <w:name w:val="Revision"/>
    <w:uiPriority w:val="99"/>
    <w:semiHidden/>
    <w:qFormat/>
    <w:rsid w:val="00e935cb"/>
    <w:pPr>
      <w:widowControl/>
      <w:pBdr/>
      <w:bidi w:val="0"/>
      <w:spacing w:before="0" w:after="0"/>
      <w:jc w:val="left"/>
    </w:pPr>
    <w:rPr>
      <w:rFonts w:eastAsia="Times New Roman" w:ascii="Times New Roman" w:hAnsi="Times New Roman" w:cs="Times New Roman"/>
      <w:color w:val="auto"/>
      <w:kern w:val="0"/>
      <w:sz w:val="24"/>
      <w:szCs w:val="24"/>
      <w:lang w:val="de-DE" w:eastAsia="de-DE" w:bidi="ar-SA"/>
    </w:rPr>
  </w:style>
  <w:style w:type="paragraph" w:styleId="Textbody" w:customStyle="1">
    <w:name w:val="Text body"/>
    <w:basedOn w:val="Normal"/>
    <w:qFormat/>
    <w:rsid w:val="000413e0"/>
    <w:pPr>
      <w:widowControl w:val="false"/>
      <w:suppressAutoHyphens w:val="true"/>
      <w:spacing w:lineRule="auto" w:line="276" w:before="0" w:after="140"/>
      <w:textAlignment w:val="baseline"/>
    </w:pPr>
    <w:rPr>
      <w:rFonts w:ascii="Liberation Serif" w:hAnsi="Liberation Serif" w:eastAsia="Segoe UI" w:cs="Tahoma"/>
      <w:color w:val="000000"/>
      <w:kern w:val="2"/>
      <w:sz w:val="24"/>
      <w:lang w:eastAsia="zh-CN" w:bidi="hi-IN"/>
    </w:rPr>
  </w:style>
  <w:style w:type="paragraph" w:styleId="Schaubild" w:customStyle="1">
    <w:name w:val="Schaubild"/>
    <w:basedOn w:val="Caption"/>
    <w:qFormat/>
    <w:rsid w:val="000413e0"/>
    <w:pPr>
      <w:widowControl w:val="false"/>
      <w:suppressLineNumbers/>
      <w:suppressAutoHyphens w:val="true"/>
      <w:spacing w:before="120" w:after="120"/>
      <w:textAlignment w:val="baseline"/>
    </w:pPr>
    <w:rPr>
      <w:rFonts w:ascii="Liberation Serif" w:hAnsi="Liberation Serif" w:eastAsia="Segoe UI" w:cs="Tahoma"/>
      <w:color w:val="000000"/>
      <w:kern w:val="2"/>
      <w:sz w:val="20"/>
      <w:szCs w:val="20"/>
      <w:lang w:eastAsia="zh-CN" w:bidi="hi-IN"/>
    </w:rPr>
  </w:style>
  <w:style w:type="paragraph" w:styleId="Caption">
    <w:name w:val="caption"/>
    <w:basedOn w:val="Normal"/>
    <w:next w:val="Normal"/>
    <w:uiPriority w:val="35"/>
    <w:semiHidden/>
    <w:unhideWhenUsed/>
    <w:qFormat/>
    <w:rsid w:val="000413e0"/>
    <w:pPr>
      <w:spacing w:before="0" w:after="200"/>
    </w:pPr>
    <w:rPr>
      <w:i/>
      <w:iCs/>
      <w:color w:val="A7A7A7" w:themeColor="text2"/>
      <w:sz w:val="18"/>
      <w:szCs w:val="18"/>
    </w:rPr>
  </w:style>
  <w:style w:type="paragraph" w:styleId="Rahmeninhalt">
    <w:name w:val="Rahmeninhalt"/>
    <w:basedOn w:val="Normal"/>
    <w:qFormat/>
    <w:pPr/>
    <w:rPr/>
  </w:style>
  <w:style w:type="numbering" w:styleId="NoList" w:default="1">
    <w:name w:val="No List"/>
    <w:uiPriority w:val="99"/>
    <w:semiHidden/>
    <w:unhideWhenUsed/>
    <w:qFormat/>
  </w:style>
  <w:style w:type="numbering" w:styleId="Nummeriert" w:customStyle="1">
    <w:name w:val="Nummeriert"/>
    <w:qFormat/>
  </w:style>
  <w:style w:type="numbering" w:styleId="Punkte" w:customStyle="1">
    <w:name w:val="Punkte"/>
    <w:qFormat/>
  </w:style>
  <w:style w:type="numbering" w:styleId="Nummeriert0" w:customStyle="1">
    <w:name w:val="Nummeriert.0"/>
    <w:qFormat/>
  </w:style>
  <w:style w:type="numbering" w:styleId="ImportierterStil1" w:customStyle="1">
    <w:name w:val="Importierter Stil: 1"/>
    <w:qFormat/>
  </w:style>
  <w:style w:type="numbering" w:styleId="ImportierterStil2" w:customStyle="1">
    <w:name w:val="Importierter Stil: 2"/>
    <w:qFormat/>
  </w:style>
  <w:style w:type="numbering" w:styleId="OutlineList2">
    <w:name w:val="Outline List 2"/>
    <w:uiPriority w:val="99"/>
    <w:semiHidden/>
    <w:unhideWhenUsed/>
    <w:qFormat/>
    <w:rsid w:val="00e70ee0"/>
  </w:style>
  <w:style w:type="numbering" w:styleId="Strich" w:customStyle="1">
    <w:name w:val="Strich"/>
    <w:qFormat/>
    <w:rsid w:val="00005790"/>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styleId="Tabellenraster">
    <w:name w:val="Table Grid"/>
    <w:basedOn w:val="NormaleTabelle"/>
    <w:uiPriority w:val="39"/>
    <w:rsid w:val="00c269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2">
    <w:name w:val="Grid Table 2"/>
    <w:basedOn w:val="NormaleTabelle"/>
    <w:uiPriority w:val="47"/>
    <w:rsid w:val="00f33d9c"/>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9f000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EinfacheTabelle1">
    <w:name w:val="Plain Table 1"/>
    <w:basedOn w:val="NormaleTabelle"/>
    <w:uiPriority w:val="41"/>
    <w:rsid w:val="009f000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diagramData" Target="diagrams/data6.xml"/><Relationship Id="rId4" Type="http://schemas.openxmlformats.org/officeDocument/2006/relationships/diagramLayout" Target="diagrams/layout6.xml"/><Relationship Id="rId5" Type="http://schemas.openxmlformats.org/officeDocument/2006/relationships/diagramQuickStyle" Target="diagrams/quickStyle6.xml"/><Relationship Id="rId6" Type="http://schemas.openxmlformats.org/officeDocument/2006/relationships/diagramColors" Target="diagrams/colors6.xml"/><Relationship Id="rId7" Type="http://schemas.microsoft.com/office/2007/relationships/diagramDrawing" Target="diagrams/drawing6.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s://balsamiq.com/" TargetMode="Externa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yperlink" Target="https://example.com/" TargetMode="External"/><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6.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endParaRPr lang="de-DE"/>
        </a:p>
      </dgm:t>
    </dgm:pt>
    <dgm:pt modelId="{7593DDDB-3C9E-F645-8675-616DB8B16DA5}" type="sibTrans" cxnId="{DCA821B6-3C1F-5B4B-9084-5FA9FE6EC2DB}">
      <dgm:prSet/>
      <dgm:spPr/>
      <dgm:t>
        <a:bodyPr/>
        <a:lstStyle/>
        <a:p>
          <a:endParaRPr lang="de-DE"/>
        </a:p>
      </dgm:t>
    </dgm:pt>
    <dgm:pt modelId="{69A59785-BAD6-0545-B39A-DC421C0E9A4B}">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endParaRPr lang="de-DE"/>
        </a:p>
      </dgm:t>
    </dgm:pt>
    <dgm:pt modelId="{03A999CA-CC4C-6A4F-BEE2-D6FB276F2548}">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endParaRPr lang="de-DE"/>
        </a:p>
      </dgm:t>
    </dgm:pt>
    <dgm:pt modelId="{68FC72F4-BFBD-8C4D-A003-EABF3F4F8484}">
      <dgm:prSet custT="1"/>
      <dgm:spPr>
        <a:ln w="6350">
          <a:solidFill>
            <a:schemeClr val="bg2">
              <a:lumMod val="60000"/>
              <a:lumOff val="40000"/>
            </a:schemeClr>
          </a:solidFill>
        </a:ln>
      </dgm:spPr>
      <dgm:t>
        <a:bodyPr/>
        <a:lstStyle/>
        <a:p>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186235"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186235"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16034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7" minVer="http://schemas.openxmlformats.org/drawingml/2006/diagram"/>
    </a:ext>
  </dgm:extLst>
</dgm:dataModel>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1907006" y="1182066"/>
          <a:ext cx="1482434" cy="720435"/>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1942175" y="1217235"/>
        <a:ext cx="1412096" cy="650097"/>
      </dsp:txXfrm>
    </dsp:sp>
    <dsp:sp modelId="{4B9E6D2B-774A-9046-A41F-CDA84877D1EC}">
      <dsp:nvSpPr>
        <dsp:cNvPr id="0" name=""/>
        <dsp:cNvSpPr/>
      </dsp:nvSpPr>
      <dsp:spPr>
        <a:xfrm rot="12962032">
          <a:off x="1228817" y="881465"/>
          <a:ext cx="1021995" cy="0"/>
        </a:xfrm>
        <a:custGeom>
          <a:avLst/>
          <a:gdLst/>
          <a:ahLst/>
          <a:cxnLst/>
          <a:rect l="0" t="0" r="0" b="0"/>
          <a:pathLst>
            <a:path>
              <a:moveTo>
                <a:pt x="0" y="0"/>
              </a:moveTo>
              <a:lnTo>
                <a:pt x="102199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485034" y="227986"/>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502260" y="245212"/>
        <a:ext cx="1163561" cy="318425"/>
      </dsp:txXfrm>
    </dsp:sp>
    <dsp:sp modelId="{0E373671-E8C0-434A-A7B6-652B6AAF2EBC}">
      <dsp:nvSpPr>
        <dsp:cNvPr id="0" name=""/>
        <dsp:cNvSpPr/>
      </dsp:nvSpPr>
      <dsp:spPr>
        <a:xfrm rot="19465509">
          <a:off x="3048537" y="860080"/>
          <a:ext cx="1106927" cy="0"/>
        </a:xfrm>
        <a:custGeom>
          <a:avLst/>
          <a:gdLst/>
          <a:ahLst/>
          <a:cxnLst/>
          <a:rect l="0" t="0" r="0" b="0"/>
          <a:pathLst>
            <a:path>
              <a:moveTo>
                <a:pt x="0" y="0"/>
              </a:moveTo>
              <a:lnTo>
                <a:pt x="1106927"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699833" y="185215"/>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717059" y="202441"/>
        <a:ext cx="1163561" cy="318425"/>
      </dsp:txXfrm>
    </dsp:sp>
    <dsp:sp modelId="{833B7B91-D3B6-9F4C-A887-C54973D657BE}">
      <dsp:nvSpPr>
        <dsp:cNvPr id="0" name=""/>
        <dsp:cNvSpPr/>
      </dsp:nvSpPr>
      <dsp:spPr>
        <a:xfrm rot="5353484">
          <a:off x="2242163" y="2319035"/>
          <a:ext cx="833144" cy="0"/>
        </a:xfrm>
        <a:custGeom>
          <a:avLst/>
          <a:gdLst/>
          <a:ahLst/>
          <a:cxnLst/>
          <a:rect l="0" t="0" r="0" b="0"/>
          <a:pathLst>
            <a:path>
              <a:moveTo>
                <a:pt x="0" y="0"/>
              </a:moveTo>
              <a:lnTo>
                <a:pt x="83314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150693" y="2735569"/>
          <a:ext cx="1031480" cy="304799"/>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165572" y="2750448"/>
        <a:ext cx="1001722" cy="275041"/>
      </dsp:txXfrm>
    </dsp:sp>
  </dsp:spTree>
</dsp:drawing>
</file>

<file path=word/diagrams/layout6.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Application>LibreOffice/7.4.2.3$Windows_X86_64 LibreOffice_project/382eef1f22670f7f4118c8c2dd222ec7ad009daf</Application>
  <AppVersion>15.0000</AppVersion>
  <Pages>52</Pages>
  <Words>7768</Words>
  <Characters>49672</Characters>
  <CharactersWithSpaces>56907</CharactersWithSpaces>
  <Paragraphs>749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2023-02-01T21:35:00Z</dcterms:created>
  <dc:creator>Microsoft Office User</dc:creator>
  <dc:description/>
  <dc:language>de-DE</dc:language>
  <cp:lastModifiedBy/>
  <cp:lastPrinted>2023-01-25T15:02:00Z</cp:lastPrinted>
  <dcterms:modified xsi:type="dcterms:W3CDTF">2023-02-02T21:22:19Z</dcterms:modified>
  <cp:revision>55</cp:revision>
  <dc:subject>Wahlprojekt</dc:subject>
  <dc:title>Thema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