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PROTOKOL O PROVEDENÍ SANITACE</w:t>
      </w:r>
    </w:p>
    <w:p>
      <w:pPr>
        <w:pStyle w:val="Subtitle"/>
      </w:pPr>
      <w:r>
        <w:t xml:space="preserve">Ozonové ošetření uzavřeného prostoru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rPr>
                <w:b/>
                <w:bCs/>
                <w:color w:val="0066FF"/>
              </w:rPr>
              <w:t xml:space="preserve">Protokol č.: </w:t>
            </w:r>
            <w:r>
              <w:t xml:space="preserve">2025-XXXX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Datum vystavení: </w:t>
            </w:r>
            <w:r>
              <w:t xml:space="preserve">_____________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001F3F" w:val="clear"/>
          </w:tcPr>
          <w:p>
            <w:pPr>
              <w:pStyle w:val="SectionHeader"/>
            </w:pPr>
            <w:r>
              <w:t xml:space="preserve">1. ZÁKLADNÍ ÚDAJE O ZÁSAHU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Datum sanitace:</w:t>
            </w:r>
          </w:p>
          <w:p>
            <w:r>
              <w:t xml:space="preserve">____________________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Čas zahájení:</w:t>
            </w:r>
          </w:p>
          <w:p>
            <w: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Čas ukončení:</w:t>
            </w:r>
          </w:p>
          <w:p>
            <w:r>
              <w:t xml:space="preserve">____________________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Celková doba sanitace:</w:t>
            </w:r>
          </w:p>
          <w:p>
            <w:r>
              <w:t xml:space="preserve">____________________</w:t>
            </w:r>
          </w:p>
        </w:tc>
      </w:tr>
    </w:tbl>
    <w:p>
      <w:pPr>
        <w:pStyle w:val="FieldLabel"/>
        <w:spacing w:before="120"/>
      </w:pPr>
      <w:r>
        <w:t xml:space="preserve">Technik (jméno a příjmení):</w:t>
      </w:r>
    </w:p>
    <w:p>
      <w:r>
        <w:t xml:space="preserve">_________________________________________________________</w:t>
      </w:r>
    </w:p>
    <w:p>
      <w:pPr>
        <w:spacing w:after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001F3F" w:val="clear"/>
          </w:tcPr>
          <w:p>
            <w:pPr>
              <w:pStyle w:val="SectionHeader"/>
            </w:pPr>
            <w:r>
              <w:t xml:space="preserve">2. SANITIZOVANÝ PROSTOR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FieldLabel"/>
      </w:pPr>
      <w:r>
        <w:t xml:space="preserve">Název objektu / firma:</w:t>
      </w:r>
    </w:p>
    <w:p>
      <w:r>
        <w:t xml:space="preserve">_________________________________________________________</w:t>
      </w:r>
    </w:p>
    <w:p>
      <w:pPr>
        <w:pStyle w:val="FieldLabel"/>
        <w:spacing w:before="120"/>
      </w:pPr>
      <w:r>
        <w:t xml:space="preserve">Adresa:</w:t>
      </w:r>
    </w:p>
    <w:p>
      <w:r>
        <w:t xml:space="preserve">_________________________________________________________</w:t>
      </w:r>
    </w:p>
    <w:p>
      <w:pPr>
        <w:spacing w:after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Typ prostoru: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Ordinace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Kancelář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Domácnost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Škola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Ubytování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Jiné: _________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Důvod sanitace: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Pravidelná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Po nájemnících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Zápach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Plísně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Po nemoci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Jiné: _________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Plocha (m²):</w:t>
            </w:r>
          </w:p>
          <w:p>
            <w:r>
              <w:t xml:space="preserve">___________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Objem (m³):</w:t>
            </w:r>
          </w:p>
          <w:p>
            <w:r>
              <w:t xml:space="preserve">___________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Počet místností:</w:t>
            </w:r>
          </w:p>
          <w:p>
            <w:r>
              <w:t xml:space="preserve">___________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001F3F" w:val="clear"/>
          </w:tcPr>
          <w:p>
            <w:pPr>
              <w:pStyle w:val="SectionHeader"/>
            </w:pPr>
            <w:r>
              <w:t xml:space="preserve">3. POUŽITÉ ZAŘÍZENÍ A PARAMETRY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FieldLabel"/>
      </w:pPr>
      <w:r>
        <w:t xml:space="preserve">Typ zařízení: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OZON CLEANER PRO I PLUS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OZON CLEAN UP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OZON CLEAN BOX - DRY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Jiné: _____________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Výrobní číslo:</w:t>
            </w:r>
          </w:p>
          <w:p>
            <w:r>
              <w:t xml:space="preserve">___________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Kapacita ozonu (g/h):</w:t>
            </w:r>
          </w:p>
          <w:p>
            <w:r>
              <w:t xml:space="preserve">___________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pPr>
              <w:pStyle w:val="FieldLabel"/>
            </w:pPr>
            <w:r>
              <w:t xml:space="preserve">Příkon (W):</w:t>
            </w:r>
          </w:p>
          <w:p>
            <w:r>
              <w:t xml:space="preserve">___________</w:t>
            </w:r>
          </w:p>
        </w:tc>
      </w:tr>
    </w:tbl>
    <w:p>
      <w:pPr>
        <w:pStyle w:val="FieldLabel"/>
        <w:spacing w:before="120"/>
      </w:pPr>
      <w:r>
        <w:t xml:space="preserve">Nastavený režim / intenzita:</w:t>
      </w:r>
    </w:p>
    <w:p>
      <w:r>
        <w:t xml:space="preserve">_________________________________________________________</w:t>
      </w:r>
    </w:p>
    <w:p>
      <w:pPr>
        <w:spacing w:after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001F3F" w:val="clear"/>
          </w:tcPr>
          <w:p>
            <w:pPr>
              <w:pStyle w:val="SectionHeader"/>
            </w:pPr>
            <w:r>
              <w:t xml:space="preserve">4. ČASOVÝ HARMONOGRAM ZÁSAHU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E8F1FF" w:val="clear"/>
          </w:tcPr>
          <w:p>
            <w:r>
              <w:rPr>
                <w:b/>
                <w:bCs/>
              </w:rPr>
              <w:t xml:space="preserve">Fáze procesu</w:t>
            </w:r>
          </w:p>
        </w:tc>
        <w:tc>
          <w:tcPr>
            <w:tcW w:type="dxa" w:w="192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E8F1FF" w:val="clear"/>
          </w:tcPr>
          <w:p>
            <w:r>
              <w:rPr>
                <w:b/>
                <w:bCs/>
              </w:rPr>
              <w:t xml:space="preserve">Čas zahájení</w:t>
            </w:r>
          </w:p>
        </w:tc>
        <w:tc>
          <w:tcPr>
            <w:tcW w:type="dxa" w:w="192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E8F1FF" w:val="clear"/>
          </w:tcPr>
          <w:p>
            <w:r>
              <w:rPr>
                <w:b/>
                <w:bCs/>
              </w:rPr>
              <w:t xml:space="preserve">Čas ukončení</w:t>
            </w:r>
          </w:p>
        </w:tc>
        <w:tc>
          <w:tcPr>
            <w:tcW w:type="dxa" w:w="192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E8F1FF" w:val="clear"/>
          </w:tcPr>
          <w:p>
            <w:r>
              <w:rPr>
                <w:b/>
                <w:bCs/>
              </w:rPr>
              <w:t xml:space="preserve">Trvání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Příprava prostoru a kontrola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Sanitační cyklus (ozon aktivní)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Rozpad ozonu (čekací doba)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min. 100 min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Odvětrání prostoru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________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rPr>
                <w:b/>
                <w:bCs/>
              </w:rPr>
              <w:t xml:space="preserve">CELKEM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—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t xml:space="preserve">—</w:t>
            </w:r>
          </w:p>
        </w:tc>
        <w:tc>
          <w:tcPr>
            <w:tcW w:type="dxa" w:w="19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</w:tcPr>
          <w:p>
            <w:r>
              <w:rPr>
                <w:b/>
                <w:bCs/>
              </w:rPr>
              <w:t xml:space="preserve">________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001F3F" w:val="clear"/>
          </w:tcPr>
          <w:p>
            <w:pPr>
              <w:pStyle w:val="SectionHeader"/>
            </w:pPr>
            <w:r>
              <w:t xml:space="preserve">5. KONTROLNÍ CHECKLIST PŘED SANITACÍ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Prostor je prázdný – žádné osoby, zvířata ani rostliny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Okna a dveře jsou uzavřené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Ventilace je vypnutá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Citlivé materiály jsou chráněné nebo odstraněné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Zařízení je funkční a nastavené dle požadavků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Klient byl informován o bezpečnostních pravidlech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Prostor je označen varováním "PROBÍHÁ SANITACE – NEVSTUPOVAT"</w:t>
      </w:r>
    </w:p>
    <w:p>
      <w:pPr>
        <w:spacing w:after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001F3F" w:val="clear"/>
          </w:tcPr>
          <w:p>
            <w:pPr>
              <w:pStyle w:val="SectionHeader"/>
            </w:pPr>
            <w:r>
              <w:t xml:space="preserve">6. KONTROLNÍ CHECKLIST PO SANITACI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Dodržena minimální čekací doba 100 minut na rozpad ozonu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Prostor byl řádně odvětrán (min. 30 minut)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Kvalita vzduchu je v normě (bez zápachu ozonu)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Zařízení bylo vypnuto a odpojeno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Prostor byl předán klientovi k užívání</w:t>
      </w:r>
    </w:p>
    <w:p>
      <w:pPr>
        <w:spacing w:after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66FF" w:sz="6"/>
              <w:left w:val="single" w:color="0066FF" w:sz="6"/>
              <w:bottom w:val="single" w:color="0066FF" w:sz="6"/>
              <w:right w:val="single" w:color="0066FF" w:sz="6"/>
            </w:tcBorders>
            <w:shd w:fill="001F3F" w:val="clear"/>
          </w:tcPr>
          <w:p>
            <w:pPr>
              <w:pStyle w:val="SectionHeader"/>
            </w:pPr>
            <w:r>
              <w:t xml:space="preserve">7. POZNÁMKY A ZJIŠTĚNÍ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FieldLabel"/>
      </w:pPr>
      <w:r>
        <w:t xml:space="preserve">Stav prostoru před sanitací:</w:t>
      </w:r>
    </w:p>
    <w:p>
      <w:r>
        <w:t xml:space="preserve">_________________________________________________________</w:t>
      </w:r>
    </w:p>
    <w:p>
      <w:r>
        <w:t xml:space="preserve">_________________________________________________________</w:t>
      </w:r>
    </w:p>
    <w:p>
      <w:pPr>
        <w:pStyle w:val="FieldLabel"/>
        <w:spacing w:before="120"/>
      </w:pPr>
      <w:r>
        <w:t xml:space="preserve">Zvláštní okolnosti / odchylky od standardního postupu:</w:t>
      </w:r>
    </w:p>
    <w:p>
      <w:r>
        <w:t xml:space="preserve">_________________________________________________________</w:t>
      </w:r>
    </w:p>
    <w:p>
      <w:r>
        <w:t xml:space="preserve">_________________________________________________________</w:t>
      </w:r>
    </w:p>
    <w:p>
      <w:pPr>
        <w:pStyle w:val="FieldLabel"/>
        <w:spacing w:before="120"/>
      </w:pPr>
      <w:r>
        <w:t xml:space="preserve">Doporučení pro klienta:</w:t>
      </w:r>
    </w:p>
    <w:p>
      <w:r>
        <w:t xml:space="preserve">_________________________________________________________</w:t>
      </w:r>
    </w:p>
    <w:p>
      <w:r>
        <w:t xml:space="preserve">_________________________________________________________</w:t>
      </w:r>
    </w:p>
    <w:p>
      <w:pPr>
        <w:spacing w:after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C107" w:sz="12"/>
              <w:left w:val="single" w:color="FFC107" w:sz="12"/>
              <w:bottom w:val="single" w:color="FFC107" w:sz="12"/>
              <w:right w:val="single" w:color="FFC107" w:sz="12"/>
            </w:tcBorders>
            <w:shd w:fill="FFF3CD" w:val="clear"/>
          </w:tcPr>
          <w:p>
            <w:pPr>
              <w:spacing w:after="120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⚠️ BEZPEČNOSTNÍ PROHLÁŠENÍ</w:t>
            </w:r>
          </w:p>
          <w:p>
            <w:r>
              <w:t xml:space="preserve">Potvrzuji, že sanitace byla provedena v souladu s bezpečnostními postupy pro práci s ozonovými generátory. Během procesu nebyl v prostoru přítomen nikdo. Byl dodržen minimální rozpadový čas ozonu (100 minut) a prostor byl následně řádně odvětrán. Prostor je bezpečný pro užívání.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bCs/>
              </w:rPr>
              <w:t xml:space="preserve">Za VitalSpace:</w:t>
            </w:r>
          </w:p>
          <w:p>
            <w:pPr>
              <w:spacing w:after="480"/>
            </w:pPr>
            <w:r>
              <w:t xml:space="preserve"/>
            </w:r>
          </w:p>
          <w:p>
            <w:r>
              <w:rPr>
                <w:color w:val="666666"/>
                <w:sz w:val="18"/>
                <w:szCs w:val="18"/>
              </w:rPr>
              <w:t xml:space="preserve">Podpis technika a razítko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bCs/>
              </w:rPr>
              <w:t xml:space="preserve">Převzetí prostoru:</w:t>
            </w:r>
          </w:p>
          <w:p>
            <w:pPr>
              <w:spacing w:after="480"/>
            </w:pPr>
            <w:r>
              <w:t xml:space="preserve"/>
            </w:r>
          </w:p>
          <w:p>
            <w:r>
              <w:rPr>
                <w:color w:val="666666"/>
                <w:sz w:val="18"/>
                <w:szCs w:val="18"/>
              </w:rPr>
              <w:t xml:space="preserve">Podpis klienta / odpovědné osoby</w:t>
            </w:r>
          </w:p>
        </w:tc>
      </w:tr>
    </w:tbl>
    <w:p>
      <w:pPr>
        <w:spacing w:after="360"/>
      </w:pPr>
      <w:r>
        <w:t xml:space="preserve"/>
      </w:r>
    </w:p>
    <w:p>
      <w:pPr>
        <w:spacing w:before="240" w:after="60"/>
        <w:jc w:val="center"/>
      </w:pPr>
      <w:r>
        <w:rPr>
          <w:sz w:val="20"/>
          <w:szCs w:val="20"/>
        </w:rPr>
        <w:t xml:space="preserve">VitalSpace | IČ: XXXXXXXX | info@vitalspace.cz | +420 734 451 278</w:t>
      </w:r>
    </w:p>
    <w:p>
      <w:pPr>
        <w:jc w:val="center"/>
      </w:pPr>
      <w:r>
        <w:rPr>
          <w:sz w:val="20"/>
          <w:szCs w:val="20"/>
        </w:rPr>
        <w:t xml:space="preserve">Plzeň &amp; Praha | www.vitalspace.cz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Tento protokol slouží jako dokumentace provedené sanitace ozónem. Uschovejte si jej pro případné kontroly nebo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001F3F"/>
      <w:sz w:val="48"/>
      <w:szCs w:val="48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666666"/>
      <w:sz w:val="24"/>
      <w:szCs w:val="24"/>
    </w:rPr>
  </w:style>
  <w:style w:type="paragraph" w:styleId="SectionHeader">
    <w:name w:val="Section Header"/>
    <w:basedOn w:val="Normal"/>
    <w:pPr>
      <w:spacing w:before="240" w:after="12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FieldLabel">
    <w:name w:val="Field Label"/>
    <w:basedOn w:val="Normal"/>
    <w:pPr>
      <w:spacing w:after="60"/>
    </w:pPr>
    <w:rPr>
      <w:rFonts w:ascii="Arial" w:cs="Arial" w:eastAsia="Arial" w:hAnsi="Arial"/>
      <w:b/>
      <w:bCs/>
      <w:color w:val="001F3F"/>
      <w:sz w:val="22"/>
      <w:szCs w:val="22"/>
    </w:rPr>
  </w:style>
  <w:style w:type="paragraph" w:styleId="Warning">
    <w:name w:val="Warning"/>
    <w:basedOn w:val="Normal"/>
    <w:pPr>
      <w:spacing w:before="120" w:after="120"/>
    </w:pPr>
    <w:rPr>
      <w:rFonts w:ascii="Arial" w:cs="Arial" w:eastAsia="Arial" w:hAnsi="Arial"/>
      <w:color w:val="CC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2025-12-22T15:42:00.314Z</dcterms:created>
  <dcterms:modified xsi:type="dcterms:W3CDTF">2025-12-22T15:42:00.315Z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