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4B02" w14:textId="77777777" w:rsidR="00954BE0" w:rsidRPr="004B3ABB" w:rsidRDefault="00000000">
      <w:pPr>
        <w:pStyle w:val="KonuBal"/>
        <w:jc w:val="center"/>
        <w:rPr>
          <w:lang w:val="tr-TR"/>
        </w:rPr>
      </w:pPr>
      <w:r w:rsidRPr="004B3ABB">
        <w:rPr>
          <w:lang w:val="tr-TR"/>
        </w:rPr>
        <w:t>ViaÇekek Kullanım Kılavuzu</w:t>
      </w:r>
    </w:p>
    <w:p w14:paraId="6C1D8DA6" w14:textId="77777777" w:rsidR="00954BE0" w:rsidRPr="004B3ABB" w:rsidRDefault="00000000">
      <w:pPr>
        <w:jc w:val="center"/>
        <w:rPr>
          <w:lang w:val="tr-TR"/>
        </w:rPr>
      </w:pPr>
      <w:r w:rsidRPr="004B3ABB">
        <w:rPr>
          <w:lang w:val="tr-TR"/>
        </w:rPr>
        <w:t xml:space="preserve">Bu </w:t>
      </w:r>
      <w:proofErr w:type="gramStart"/>
      <w:r w:rsidRPr="004B3ABB">
        <w:rPr>
          <w:lang w:val="tr-TR"/>
        </w:rPr>
        <w:t>doküman</w:t>
      </w:r>
      <w:proofErr w:type="gramEnd"/>
      <w:r w:rsidRPr="004B3ABB">
        <w:rPr>
          <w:lang w:val="tr-TR"/>
        </w:rPr>
        <w:t xml:space="preserve"> ViaÇekek uygulamasının ekranlarını ve özelliklerini kısaca anlatır. Ekran görüntüleri işaretli kutulara sonradan eklenebilir.</w:t>
      </w:r>
    </w:p>
    <w:p w14:paraId="44D0184F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1. Giriş Yapma</w:t>
      </w:r>
    </w:p>
    <w:p w14:paraId="7E41640A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Tarayıcıdan uygulama adresine gidin.</w:t>
      </w:r>
      <w:r w:rsidR="00DE2C5F" w:rsidRPr="004B3ABB">
        <w:rPr>
          <w:lang w:val="tr-TR"/>
        </w:rPr>
        <w:t xml:space="preserve"> Giriş Yap butonunu seçin.</w:t>
      </w:r>
    </w:p>
    <w:p w14:paraId="2DA7CF91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Kullanıcı Adı ve şifrenizi girin.</w:t>
      </w:r>
    </w:p>
    <w:p w14:paraId="19D2B1F0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“Beni hatırla” işaretlenirse oturumunuz açık kalır.</w:t>
      </w:r>
    </w:p>
    <w:p w14:paraId="430109DF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Şifrenizi unutursanız yöneticinizle iletişime geçin.</w:t>
      </w:r>
    </w:p>
    <w:p w14:paraId="19E48702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Şifrenizi değiştirmek için “Şifremi değiştirmek istiyorum” kutusunu işaretleyin; Kullanıcı Adı ve mevcut şifrenizi, ardından Yeni Şifre alanını doldurup “Şifre Değiştir” butonuna basın.</w:t>
      </w:r>
    </w:p>
    <w:p w14:paraId="6F1C06C7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Şifre değiştirildikten sonra yeni şifrenizle otomatik olarak giriş yapılır.</w:t>
      </w:r>
    </w:p>
    <w:p w14:paraId="213D0332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Kutu işaretliyken “Beni hatırla” seçeneği gizlenir.</w:t>
      </w:r>
    </w:p>
    <w:p w14:paraId="3CB0553A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53C27786" w14:textId="77777777" w:rsidR="00DE2C5F" w:rsidRPr="004B3ABB" w:rsidRDefault="00DE2C5F" w:rsidP="00134B15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noProof/>
          <w:lang w:val="tr-TR"/>
        </w:rPr>
        <w:drawing>
          <wp:inline distT="0" distB="0" distL="0" distR="0" wp14:anchorId="4F30AB27" wp14:editId="48A7AA1C">
            <wp:extent cx="3597215" cy="723830"/>
            <wp:effectExtent l="0" t="0" r="3810" b="635"/>
            <wp:docPr id="21205278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5806" cy="7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2745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2. Genel Ekran Yapısı</w:t>
      </w:r>
    </w:p>
    <w:p w14:paraId="779F68DD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Üst kısımda ViaÇekek menüsü bulunur.</w:t>
      </w:r>
    </w:p>
    <w:p w14:paraId="3986EE95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Dar ekranlarda (tablet), sağ üstteki üç çizgili butona basarak menünün geri kalanını açarsınız. Çekek Takip, Kişiler ve Araçlar linkleri ekran daralsa bile her zaman görünür.</w:t>
      </w:r>
    </w:p>
    <w:p w14:paraId="087B8D32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Menüde gördüğünüz sekmeler rolünüze göre değişir.</w:t>
      </w:r>
    </w:p>
    <w:p w14:paraId="06E45A16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Dört kullanıcı rolü vardır: Yönetici, Saha Kontrolörü, Güvenlik, Ön Büro.</w:t>
      </w:r>
    </w:p>
    <w:p w14:paraId="0160A3D6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Kullanıcılar ekranını yalnızca Yönetici görür.</w:t>
      </w:r>
    </w:p>
    <w:p w14:paraId="7379F1CD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Sol üstteki ViaÇekek logosu ana sayfaya (Board) götürür.</w:t>
      </w:r>
    </w:p>
    <w:p w14:paraId="283E33FF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Menüdeki Yardım linki bu kılavuzu açar.</w:t>
      </w:r>
    </w:p>
    <w:p w14:paraId="755D79A7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1E10E877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09B2ED2F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3041D048" w14:textId="77777777" w:rsidR="00DE2C5F" w:rsidRPr="004B3ABB" w:rsidRDefault="00DE2C5F" w:rsidP="00134B15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noProof/>
          <w:lang w:val="tr-TR"/>
        </w:rPr>
        <w:drawing>
          <wp:inline distT="0" distB="0" distL="0" distR="0" wp14:anchorId="1FADCDE7" wp14:editId="4A5966B3">
            <wp:extent cx="3985404" cy="980668"/>
            <wp:effectExtent l="0" t="0" r="0" b="0"/>
            <wp:docPr id="9441102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1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497" cy="9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3A70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3D2935B0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lastRenderedPageBreak/>
        <w:t>3. Kişiler</w:t>
      </w:r>
    </w:p>
    <w:p w14:paraId="70FD6904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Sahaya giren kişiler bu ekranda kayıt altına alınır.</w:t>
      </w:r>
    </w:p>
    <w:p w14:paraId="44B2B49D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Listede kimlik </w:t>
      </w:r>
      <w:proofErr w:type="spellStart"/>
      <w:r w:rsidRPr="004B3ABB">
        <w:rPr>
          <w:lang w:val="tr-TR"/>
        </w:rPr>
        <w:t>no</w:t>
      </w:r>
      <w:proofErr w:type="spellEnd"/>
      <w:r w:rsidRPr="004B3ABB">
        <w:rPr>
          <w:lang w:val="tr-TR"/>
        </w:rPr>
        <w:t xml:space="preserve">,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firma, telefon, nitelik ve durum görünür.</w:t>
      </w:r>
    </w:p>
    <w:p w14:paraId="16C7D61C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Ekran açıldığında liste boş gelir; arama kutusuna kimlik </w:t>
      </w:r>
      <w:proofErr w:type="spellStart"/>
      <w:r w:rsidRPr="004B3ABB">
        <w:rPr>
          <w:lang w:val="tr-TR"/>
        </w:rPr>
        <w:t>no</w:t>
      </w:r>
      <w:proofErr w:type="spellEnd"/>
      <w:r w:rsidRPr="004B3ABB">
        <w:rPr>
          <w:lang w:val="tr-TR"/>
        </w:rPr>
        <w:t xml:space="preserve">,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firma veya telefon yazınca eşleşen ilk 50 kayıt listelenir.</w:t>
      </w:r>
    </w:p>
    <w:p w14:paraId="0B6DB94E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Tüm kişileri listelemek veya filtrelemek için Kişiler Raporu kullanılır (bkz. 12. Raporlar).</w:t>
      </w:r>
    </w:p>
    <w:p w14:paraId="0B6AA39B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Sütun başlıklarına tıklayarak listeyi sıralayabilirsiniz, tekrar tıklamak sırayı ters çevirir.</w:t>
      </w:r>
    </w:p>
    <w:p w14:paraId="1513229D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“+ Yeni Kişi” butonuyla yeni kayıt formu açılır.</w:t>
      </w:r>
    </w:p>
    <w:p w14:paraId="1A23A872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Kimlik numarası yazarken sistem otomatik olarak mevcut kayıtları arar.</w:t>
      </w:r>
    </w:p>
    <w:p w14:paraId="6501D4DC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Eşleşen bir kayıt bulunursa listeden seçip doğrudan düzenleyebilirsiniz, tekrar kayıt oluşmaz.</w:t>
      </w:r>
    </w:p>
    <w:p w14:paraId="124FE5A6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telefon ve firma adı bilgileri girilir.</w:t>
      </w:r>
    </w:p>
    <w:p w14:paraId="1E29D019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Firma adı yazarken önceden girilmiş firmalar önerilir.</w:t>
      </w:r>
    </w:p>
    <w:p w14:paraId="45210ACD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Aktif/Pasif durumu işaretlenir.</w:t>
      </w:r>
    </w:p>
    <w:p w14:paraId="1FA82B66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Pasif kişiler için yasaklanma sebebi girilebilir.</w:t>
      </w:r>
    </w:p>
    <w:p w14:paraId="1195A221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Ziyaretçi niteliği (Tekne Sahibi, Kaptan, Tekne Personeli) işaretlenir, birden fazlası seçilebilir.</w:t>
      </w:r>
    </w:p>
    <w:p w14:paraId="347976B3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Belge tablosunda KVKK onayı ve tanımlı belgeler için “Alındı” işaretlenir.</w:t>
      </w:r>
    </w:p>
    <w:p w14:paraId="32CB7909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Geçerlilik tarihi gereken belgeler için tarih girilir.</w:t>
      </w:r>
    </w:p>
    <w:p w14:paraId="42EF171A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Süresi geçmiş belgeler kırmızı etiketle gösterilir.</w:t>
      </w:r>
    </w:p>
    <w:p w14:paraId="69560933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Kaydet butonuna basıldığında kişi bilgileri ve belgeler birlikte kaydedilir.</w:t>
      </w:r>
    </w:p>
    <w:p w14:paraId="24ABD1AE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Kayıttan sonra form temizlenir, yeni kayda hazır hale gelir.</w:t>
      </w:r>
    </w:p>
    <w:p w14:paraId="6E97C61E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Düzenle butonuyla mevcut bir kişi güncellenebilir.</w:t>
      </w:r>
    </w:p>
    <w:p w14:paraId="4F9858CB" w14:textId="77777777" w:rsidR="00954BE0" w:rsidRPr="004B3ABB" w:rsidRDefault="00000000" w:rsidP="00DE2C5F">
      <w:pPr>
        <w:pStyle w:val="ListeMaddemi"/>
        <w:rPr>
          <w:lang w:val="tr-TR"/>
        </w:rPr>
      </w:pPr>
      <w:r w:rsidRPr="004B3ABB">
        <w:rPr>
          <w:lang w:val="tr-TR"/>
        </w:rPr>
        <w:t>Kapat butonuyla form kapatılır, listeye dönülür.</w:t>
      </w:r>
    </w:p>
    <w:p w14:paraId="2293532B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08EA4FEC" w14:textId="77777777" w:rsidR="00DE2C5F" w:rsidRPr="004B3ABB" w:rsidRDefault="00DE2C5F" w:rsidP="00134B15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noProof/>
          <w:lang w:val="tr-TR"/>
        </w:rPr>
        <w:drawing>
          <wp:inline distT="0" distB="0" distL="0" distR="0" wp14:anchorId="25595FA6" wp14:editId="550BE8DF">
            <wp:extent cx="4466428" cy="1820173"/>
            <wp:effectExtent l="0" t="0" r="0" b="8890"/>
            <wp:docPr id="7766463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6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668" cy="18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C629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  <w:r w:rsidRPr="004B3ABB">
        <w:rPr>
          <w:i/>
          <w:iCs/>
          <w:sz w:val="18"/>
          <w:szCs w:val="18"/>
          <w:lang w:val="tr-TR"/>
        </w:rPr>
        <w:t>Örnekte arama kutusunda “KE” ifadesi geçenler listelenmiştir.</w:t>
      </w:r>
    </w:p>
    <w:p w14:paraId="0BA6D9EE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1B033A6F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  <w:r w:rsidRPr="004B3ABB">
        <w:rPr>
          <w:noProof/>
          <w:lang w:val="tr-TR"/>
        </w:rPr>
        <w:lastRenderedPageBreak/>
        <w:drawing>
          <wp:inline distT="0" distB="0" distL="0" distR="0" wp14:anchorId="708DA77F" wp14:editId="46DD3F35">
            <wp:extent cx="3391768" cy="2829464"/>
            <wp:effectExtent l="0" t="0" r="0" b="9525"/>
            <wp:docPr id="13712047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4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5805" cy="28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5ED" w14:textId="77777777" w:rsidR="00DE2C5F" w:rsidRPr="004B3ABB" w:rsidRDefault="00DE2C5F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  <w:r w:rsidRPr="004B3ABB">
        <w:rPr>
          <w:i/>
          <w:iCs/>
          <w:sz w:val="18"/>
          <w:szCs w:val="18"/>
          <w:lang w:val="tr-TR"/>
        </w:rPr>
        <w:t xml:space="preserve">Örnekte Yeni </w:t>
      </w:r>
      <w:r w:rsidR="004B1B32" w:rsidRPr="004B3ABB">
        <w:rPr>
          <w:i/>
          <w:iCs/>
          <w:sz w:val="18"/>
          <w:szCs w:val="18"/>
          <w:lang w:val="tr-TR"/>
        </w:rPr>
        <w:t>K</w:t>
      </w:r>
      <w:r w:rsidRPr="004B3ABB">
        <w:rPr>
          <w:i/>
          <w:iCs/>
          <w:sz w:val="18"/>
          <w:szCs w:val="18"/>
          <w:lang w:val="tr-TR"/>
        </w:rPr>
        <w:t>ayıt ekranında kimlik numarası yazarken var olan kayıtlar listelenir seçilerek kayda gidilmesi sağlanır</w:t>
      </w:r>
    </w:p>
    <w:p w14:paraId="2C841861" w14:textId="77777777" w:rsidR="004B1B32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  <w:r w:rsidRPr="004B3ABB">
        <w:rPr>
          <w:i/>
          <w:iCs/>
          <w:noProof/>
          <w:sz w:val="18"/>
          <w:szCs w:val="18"/>
          <w:lang w:val="tr-TR"/>
        </w:rPr>
        <w:drawing>
          <wp:inline distT="0" distB="0" distL="0" distR="0" wp14:anchorId="520B634B" wp14:editId="0900D6AC">
            <wp:extent cx="3045349" cy="2918017"/>
            <wp:effectExtent l="0" t="0" r="3175" b="0"/>
            <wp:docPr id="11107684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8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695" cy="29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2940" w14:textId="77777777" w:rsidR="004B3ABB" w:rsidRPr="004B3ABB" w:rsidRDefault="004B3ABB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62A80E90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  <w:r w:rsidRPr="004B3ABB">
        <w:rPr>
          <w:i/>
          <w:iCs/>
          <w:sz w:val="18"/>
          <w:szCs w:val="18"/>
          <w:lang w:val="tr-TR"/>
        </w:rPr>
        <w:t>Örnekte Firma Adı girişinde var olan firmalardan seçim yaparak firma adının mükerrer girişi engellenir.</w:t>
      </w:r>
    </w:p>
    <w:p w14:paraId="64439588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0FCC7FD7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33511121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480AF767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67C21124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1B189368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18DBC3E4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41F6C3C4" w14:textId="77777777" w:rsidR="004B1B32" w:rsidRPr="004B3ABB" w:rsidRDefault="004B1B32" w:rsidP="00DE2C5F">
      <w:pPr>
        <w:pStyle w:val="ListeMaddemi"/>
        <w:numPr>
          <w:ilvl w:val="0"/>
          <w:numId w:val="0"/>
        </w:numPr>
        <w:ind w:left="360"/>
        <w:jc w:val="center"/>
        <w:rPr>
          <w:i/>
          <w:iCs/>
          <w:sz w:val="18"/>
          <w:szCs w:val="18"/>
          <w:lang w:val="tr-TR"/>
        </w:rPr>
      </w:pPr>
    </w:p>
    <w:p w14:paraId="32C10A0D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lastRenderedPageBreak/>
        <w:t>4. Araçlar</w:t>
      </w:r>
    </w:p>
    <w:p w14:paraId="32AB5204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Araçlar ekranı Kişiler ekranıyla aynı mantıkla çalışır.</w:t>
      </w:r>
    </w:p>
    <w:p w14:paraId="71762D41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Liste yalnızca arama yapıldığında gelir (takip </w:t>
      </w:r>
      <w:proofErr w:type="spellStart"/>
      <w:r w:rsidRPr="004B3ABB">
        <w:rPr>
          <w:lang w:val="tr-TR"/>
        </w:rPr>
        <w:t>no</w:t>
      </w:r>
      <w:proofErr w:type="spellEnd"/>
      <w:r w:rsidRPr="004B3ABB">
        <w:rPr>
          <w:lang w:val="tr-TR"/>
        </w:rPr>
        <w:t>, araç türü, firma); eşleşen ilk 50 kayıt gösterilir.</w:t>
      </w:r>
    </w:p>
    <w:p w14:paraId="5DB31398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Takip numarası; plaka veya vinç, vidanjör gibi ekipmanların seri numarası olabilir.</w:t>
      </w:r>
    </w:p>
    <w:p w14:paraId="3A038729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Araç Türü seçilir: Araç, Vinç, Vidanjör, Kompresör, Basınçlı Kap.</w:t>
      </w:r>
    </w:p>
    <w:p w14:paraId="3464FAAD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Takip numarası yazarken mevcut kayıtlar aranır, eşleşme varsa seçilip düzenlenebilir.</w:t>
      </w:r>
    </w:p>
    <w:p w14:paraId="20F17CF7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Belge tablosu, seçilen araç türüne göre otomatik filtrelenir.</w:t>
      </w:r>
    </w:p>
    <w:p w14:paraId="6B53D975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Firma adı, Aktif/Pasif, yasaklanma sebebi alanları Kişiler ile aynı şekilde çalışır.</w:t>
      </w:r>
    </w:p>
    <w:p w14:paraId="0ACA5385" w14:textId="77777777" w:rsidR="00954BE0" w:rsidRPr="004B3ABB" w:rsidRDefault="00000000" w:rsidP="004B1B32">
      <w:pPr>
        <w:pStyle w:val="ListeMaddemi"/>
        <w:rPr>
          <w:lang w:val="tr-TR"/>
        </w:rPr>
      </w:pPr>
      <w:r w:rsidRPr="004B3ABB">
        <w:rPr>
          <w:lang w:val="tr-TR"/>
        </w:rPr>
        <w:t>Kaydet sonrası form temizlenir, yeni kayda hazır hale gelir.</w:t>
      </w:r>
    </w:p>
    <w:p w14:paraId="0EF2CC18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138C5FBB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noProof/>
          <w:lang w:val="tr-TR"/>
        </w:rPr>
        <w:drawing>
          <wp:inline distT="0" distB="0" distL="0" distR="0" wp14:anchorId="4EDA0276" wp14:editId="363A2E16">
            <wp:extent cx="3363401" cy="2483233"/>
            <wp:effectExtent l="0" t="0" r="8890" b="0"/>
            <wp:docPr id="16491146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4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539" cy="248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4674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i/>
          <w:iCs/>
          <w:sz w:val="18"/>
          <w:szCs w:val="18"/>
          <w:lang w:val="tr-TR"/>
        </w:rPr>
        <w:t>Araç türüne uygun olan belgeler listelenir</w:t>
      </w:r>
    </w:p>
    <w:p w14:paraId="6238887C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5. Tekneler</w:t>
      </w:r>
    </w:p>
    <w:p w14:paraId="2DD8EDAA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Sahadaki tekneler bu ekranda tanımlanır.</w:t>
      </w:r>
    </w:p>
    <w:p w14:paraId="76226CD2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Tekne Kodu ve Tekne Adı girilir.</w:t>
      </w:r>
    </w:p>
    <w:p w14:paraId="21B59ADE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Aktif/Pasif durumu işaretlenir.</w:t>
      </w:r>
    </w:p>
    <w:p w14:paraId="4F0303C0" w14:textId="77777777" w:rsidR="00954BE0" w:rsidRPr="004B3ABB" w:rsidRDefault="00000000" w:rsidP="004B1B32">
      <w:pPr>
        <w:pStyle w:val="ListeMaddemi"/>
        <w:rPr>
          <w:lang w:val="tr-TR"/>
        </w:rPr>
      </w:pPr>
      <w:r w:rsidRPr="004B3ABB">
        <w:rPr>
          <w:lang w:val="tr-TR"/>
        </w:rPr>
        <w:t>Ekran açıldığında liste boş gelir; tekne kodu veya adı yazınca eşleşen ilk 50 kayıt listelenir.</w:t>
      </w:r>
    </w:p>
    <w:p w14:paraId="41B3B311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Tüm tekneleri görmek veya Aktif/Pasif durumuna göre filtrelemek için Tekneler Raporu kullanılır (bkz. 12. Raporlar).</w:t>
      </w:r>
    </w:p>
    <w:p w14:paraId="25E9769C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0877F393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7CC80B04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215B96A2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51AE9A32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325E45BC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65A60168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0DE52C7C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lastRenderedPageBreak/>
        <w:t>6. Kişi Belgeleri (Kural Tanımı)</w:t>
      </w:r>
    </w:p>
    <w:p w14:paraId="2BE84E44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Bu ekranda kişilerden hangi belgelerin isteneceği tanımlanır.</w:t>
      </w:r>
    </w:p>
    <w:p w14:paraId="0A0F498B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Belge adı serbest metin olarak girilir.</w:t>
      </w:r>
    </w:p>
    <w:p w14:paraId="07850DE0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“Alındı” kontrolü ve gerekiyorsa “geçerlilik tarihi” kontrolü işaretlenir.</w:t>
      </w:r>
    </w:p>
    <w:p w14:paraId="1671FC94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Belgenin hangi </w:t>
      </w:r>
      <w:r w:rsidR="00FB06BE" w:rsidRPr="004B3ABB">
        <w:rPr>
          <w:b/>
          <w:bCs/>
          <w:lang w:val="tr-TR"/>
        </w:rPr>
        <w:t>Z</w:t>
      </w:r>
      <w:r w:rsidRPr="004B3ABB">
        <w:rPr>
          <w:b/>
          <w:bCs/>
          <w:lang w:val="tr-TR"/>
        </w:rPr>
        <w:t xml:space="preserve">iyaret </w:t>
      </w:r>
      <w:r w:rsidR="00FB06BE" w:rsidRPr="004B3ABB">
        <w:rPr>
          <w:b/>
          <w:bCs/>
          <w:lang w:val="tr-TR"/>
        </w:rPr>
        <w:t>S</w:t>
      </w:r>
      <w:r w:rsidRPr="004B3ABB">
        <w:rPr>
          <w:b/>
          <w:bCs/>
          <w:lang w:val="tr-TR"/>
        </w:rPr>
        <w:t>ebepleri</w:t>
      </w:r>
      <w:r w:rsidRPr="004B3ABB">
        <w:rPr>
          <w:lang w:val="tr-TR"/>
        </w:rPr>
        <w:t xml:space="preserve"> için geçerli olduğu işaretlenir (Çalışma, Görüşme, Keşif, Kontrol, Malzeme Alma, Malzeme Bırakma, İskele Kurma).</w:t>
      </w:r>
    </w:p>
    <w:p w14:paraId="2DF38811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Aktif/Pasif durumu işaretlenir; pasif kurallar kişi formunda görünmez.</w:t>
      </w:r>
    </w:p>
    <w:p w14:paraId="72B7C6E5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0F562D6A" w14:textId="77777777" w:rsidR="004B1B32" w:rsidRPr="004B3ABB" w:rsidRDefault="004B1B32" w:rsidP="004B1B32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noProof/>
          <w:lang w:val="tr-TR"/>
        </w:rPr>
        <w:drawing>
          <wp:inline distT="0" distB="0" distL="0" distR="0" wp14:anchorId="739C28A3" wp14:editId="295FF793">
            <wp:extent cx="3690750" cy="3284938"/>
            <wp:effectExtent l="0" t="0" r="5080" b="0"/>
            <wp:docPr id="8098067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944" cy="32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F679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7. Araç Belgeleri (Kural Tanımı)</w:t>
      </w:r>
    </w:p>
    <w:p w14:paraId="70B47E49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Kişi Belgeleri ile aynı mantıkta çalışır.</w:t>
      </w:r>
    </w:p>
    <w:p w14:paraId="575D99F3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Belgenin hangi </w:t>
      </w:r>
      <w:r w:rsidR="00FB06BE" w:rsidRPr="004B3ABB">
        <w:rPr>
          <w:b/>
          <w:bCs/>
          <w:lang w:val="tr-TR"/>
        </w:rPr>
        <w:t>A</w:t>
      </w:r>
      <w:r w:rsidRPr="004B3ABB">
        <w:rPr>
          <w:b/>
          <w:bCs/>
          <w:lang w:val="tr-TR"/>
        </w:rPr>
        <w:t xml:space="preserve">raç </w:t>
      </w:r>
      <w:r w:rsidR="00FB06BE" w:rsidRPr="004B3ABB">
        <w:rPr>
          <w:b/>
          <w:bCs/>
          <w:lang w:val="tr-TR"/>
        </w:rPr>
        <w:t>T</w:t>
      </w:r>
      <w:r w:rsidRPr="004B3ABB">
        <w:rPr>
          <w:b/>
          <w:bCs/>
          <w:lang w:val="tr-TR"/>
        </w:rPr>
        <w:t>ürleri</w:t>
      </w:r>
      <w:r w:rsidRPr="004B3ABB">
        <w:rPr>
          <w:lang w:val="tr-TR"/>
        </w:rPr>
        <w:t xml:space="preserve"> için geçerli olduğu işaretlenir.</w:t>
      </w:r>
    </w:p>
    <w:p w14:paraId="3CE7DA9E" w14:textId="77777777" w:rsidR="00FB06BE" w:rsidRPr="004B3ABB" w:rsidRDefault="00FB06BE" w:rsidP="00FB06BE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25BAA2FC" w14:textId="77777777" w:rsidR="00FB06BE" w:rsidRPr="004B3ABB" w:rsidRDefault="00FB06BE" w:rsidP="00FB06BE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 w:rsidRPr="004B3ABB">
        <w:rPr>
          <w:noProof/>
          <w:lang w:val="tr-TR"/>
        </w:rPr>
        <w:drawing>
          <wp:inline distT="0" distB="0" distL="0" distR="0" wp14:anchorId="273F7635" wp14:editId="25BF9E28">
            <wp:extent cx="3537841" cy="1900361"/>
            <wp:effectExtent l="0" t="0" r="5715" b="5080"/>
            <wp:docPr id="7135260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061" cy="19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713F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lastRenderedPageBreak/>
        <w:t>8. Kullanıcılar (Yalnızca Yönetici)</w:t>
      </w:r>
    </w:p>
    <w:p w14:paraId="46042D3E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Sisteme giriş yapabilecek kullanıcılar bu ekranda yönetilir.</w:t>
      </w:r>
    </w:p>
    <w:p w14:paraId="29487592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“+ Yeni Kullanıcı” ile Kullanıcı Adı,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E-posta, şifre ve rol belirlenir.</w:t>
      </w:r>
    </w:p>
    <w:p w14:paraId="5BD337E8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Girişte Kullanıcı Adı kullanılır; e-posta yalnızca iletişim bilgisidir ve birden fazla kullanıcıda aynı olabilir.</w:t>
      </w:r>
    </w:p>
    <w:p w14:paraId="51149F44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Roller: Yönetici, Saha Kontrolörü, Güvenlik, Ön Büro.</w:t>
      </w:r>
    </w:p>
    <w:p w14:paraId="1F2EC155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Düzenle butonuyla kullanıcının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E-posta, rol ve Aktif/Pasif bilgileri değiştirilir; Kullanıcı Adı değiştirilemez.</w:t>
      </w:r>
    </w:p>
    <w:p w14:paraId="5FBB943F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Pasif yapılan kullanıcı sisteme giriş yapamaz.</w:t>
      </w:r>
    </w:p>
    <w:p w14:paraId="3A3321D5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“Şifre Sıfırla” ile kullanıcıya yeni şifre belirlenir.</w:t>
      </w:r>
    </w:p>
    <w:p w14:paraId="56A5C643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“Sil” butonuyla kullanıcı silinir; silmeden önce onay istenir.</w:t>
      </w:r>
    </w:p>
    <w:p w14:paraId="30B3E909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Kendi hesabınızı ve sistemde kalan son Yönetici hesabını silemezsiniz.</w:t>
      </w:r>
    </w:p>
    <w:p w14:paraId="00FFB8F1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b/>
          <w:lang w:val="tr-TR"/>
        </w:rPr>
        <w:t xml:space="preserve">Yönetici: </w:t>
      </w:r>
      <w:r w:rsidRPr="004B3ABB">
        <w:rPr>
          <w:lang w:val="tr-TR"/>
        </w:rPr>
        <w:t>Her şey</w:t>
      </w:r>
    </w:p>
    <w:p w14:paraId="6D66B1A4" w14:textId="77777777" w:rsidR="00FB06BE" w:rsidRPr="004B3ABB" w:rsidRDefault="00FB06BE">
      <w:pPr>
        <w:pStyle w:val="ListeMaddemi"/>
        <w:rPr>
          <w:lang w:val="tr-TR"/>
        </w:rPr>
      </w:pPr>
      <w:r w:rsidRPr="004B3ABB">
        <w:rPr>
          <w:b/>
          <w:lang w:val="tr-TR"/>
        </w:rPr>
        <w:t xml:space="preserve">Güvenlik: </w:t>
      </w:r>
      <w:r w:rsidRPr="004B3ABB">
        <w:rPr>
          <w:lang w:val="tr-TR"/>
        </w:rPr>
        <w:t>Board, Çekek Takip, Kişiler, Araçlar</w:t>
      </w:r>
    </w:p>
    <w:p w14:paraId="17B9D459" w14:textId="77777777" w:rsidR="00FB06BE" w:rsidRPr="004B3ABB" w:rsidRDefault="00FB06BE">
      <w:pPr>
        <w:pStyle w:val="ListeMaddemi"/>
        <w:rPr>
          <w:lang w:val="tr-TR"/>
        </w:rPr>
      </w:pPr>
      <w:r w:rsidRPr="004B3ABB">
        <w:rPr>
          <w:b/>
          <w:lang w:val="tr-TR"/>
        </w:rPr>
        <w:t xml:space="preserve">Saha Kontrolörü: </w:t>
      </w:r>
      <w:r w:rsidRPr="004B3ABB">
        <w:rPr>
          <w:lang w:val="tr-TR"/>
        </w:rPr>
        <w:t>Kullanıcılar hariç her şey</w:t>
      </w:r>
    </w:p>
    <w:p w14:paraId="4F140B69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b/>
          <w:lang w:val="tr-TR"/>
        </w:rPr>
        <w:t xml:space="preserve">Ön Büro: </w:t>
      </w:r>
      <w:r w:rsidRPr="004B3ABB">
        <w:rPr>
          <w:lang w:val="tr-TR"/>
        </w:rPr>
        <w:t>Board (yalnızca izleme; “+15 dk” ve “Çıkış” butonları görünmez), Takip Raporu, Kişiler Raporu</w:t>
      </w:r>
    </w:p>
    <w:p w14:paraId="4F069402" w14:textId="77777777" w:rsidR="00954BE0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9. Ortak Kullanım İpuçları</w:t>
      </w:r>
    </w:p>
    <w:p w14:paraId="4A68FAE6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Yeni kayıt veya düzenleme formu açıkken liste gizlenir, kayıt bitince tekrar görünür.</w:t>
      </w:r>
    </w:p>
    <w:p w14:paraId="386E3228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Kaydet ve Kapat butonları formun üstünde sabit durur, form uzun olsa da kaybolmaz.</w:t>
      </w:r>
    </w:p>
    <w:p w14:paraId="7686F1E2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Kayıt sonucu (başarılı/uyarı) mesajı butonların altında görünür.</w:t>
      </w:r>
    </w:p>
    <w:p w14:paraId="31FA64A3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Arama kutuları yazmayı bıraktığınız anda arar. Kişiler, Araçlar ve Tekneler ekranlarında liste yalnızca arama yapılınca gelir.</w:t>
      </w:r>
    </w:p>
    <w:p w14:paraId="6DF38CAA" w14:textId="77777777" w:rsidR="00954BE0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Sütun başlığına tıklamak listeyi sıralar, tekrar tıklamak sırayı ters çevirir.</w:t>
      </w:r>
    </w:p>
    <w:p w14:paraId="44353602" w14:textId="77777777" w:rsidR="00AB2C54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10. Çekek Takip</w:t>
      </w:r>
    </w:p>
    <w:p w14:paraId="4865CBAF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Sahaya giren/çıkan kişi ve araçlar bu ekranda kontrolden geçirilip kaydedilir.</w:t>
      </w:r>
    </w:p>
    <w:p w14:paraId="0443D411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Kimlik Numarası (kişi) ve/veya Takip Numarası (araç) girilir — en az biri dolu olmalı, ikisi birlikte de girilebilir.</w:t>
      </w:r>
    </w:p>
    <w:p w14:paraId="392B3B56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Ziyaret Sebebi seçilir (Çalışma, Görüşme, Keşif, Kontrol, Malzeme Alma, Malzeme Bırakma, İskele Kurma).</w:t>
      </w:r>
    </w:p>
    <w:p w14:paraId="4A901DB2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Kimlik/Takip numarası yazarken eşleşen kayıtlar listelenir, seçilince alan otomatik tamamlanır.</w:t>
      </w:r>
    </w:p>
    <w:p w14:paraId="15D00C22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Kimlik Numarası alanının yanındaki kamera butonuyla tabletin kamerasından barkod okutulabilir; okunan numara alana otomatik yazılır. El tipi barkod okuyucu da kullanılabilir.</w:t>
      </w:r>
    </w:p>
    <w:p w14:paraId="696E3F5A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Kamera açılamazsa (izin verilmemişse veya cihazda kamera yoksa) ekranda kırmızı bir uyarı gösterilir; bu durumda numarayı elle girin.</w:t>
      </w:r>
    </w:p>
    <w:p w14:paraId="45815914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lastRenderedPageBreak/>
        <w:t xml:space="preserve">“Kontrol” butonuna basılınca kişi ve/veya araç için ayrı ayrı kontrol yapılır: kayıtlı mı, aktif mi, yasaklı mı, açık (çıkışsız) bir kaydı var mı, eksik/süresi geçmiş belge var </w:t>
      </w:r>
      <w:proofErr w:type="gramStart"/>
      <w:r w:rsidRPr="004B3ABB">
        <w:rPr>
          <w:lang w:val="tr-TR"/>
        </w:rPr>
        <w:t>mı.</w:t>
      </w:r>
      <w:proofErr w:type="gramEnd"/>
    </w:p>
    <w:p w14:paraId="0E433800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Herhangi bir sorun varsa ekranda uyarı gösterilir, gerekirse ilgili tanım ekranına yönlendirme linki sunulur.</w:t>
      </w:r>
    </w:p>
    <w:p w14:paraId="43C80269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Kişi ve araçtan biri kontrolü geçerse, diğeri geçmese bile geçen taraf yine de kaydedilebilir.</w:t>
      </w:r>
    </w:p>
    <w:p w14:paraId="6B1148A3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Kontrolden geçilince Onay ekranı açılır: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 xml:space="preserve"> (varsa, salt okunur), Firma Adı, Telefon, Tekne, Açıklama girilir/düzenlenir.</w:t>
      </w:r>
    </w:p>
    <w:p w14:paraId="111C94E5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Tekne ve Telefon zorunludur. Tekne, arama kutusuna kod veya ad yazılıp listeden seçilerek belirlenir.</w:t>
      </w:r>
    </w:p>
    <w:p w14:paraId="1088DC74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Onay ekranında değiştirilen Firma Adı ve Telefon yalnızca o girişe kaydedilir; kişinin/aracın kalıcı bilgileri Kişiler veya Araçlar ekranından güncellenir.</w:t>
      </w:r>
    </w:p>
    <w:p w14:paraId="6D7DF7A6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Bitişine 10 gün veya daha az kalmış belgeler varsa Onay ekranında sarı bir hatırlatma kutusunda gösterilir.</w:t>
      </w:r>
    </w:p>
    <w:p w14:paraId="14928D46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“Giriş Kaydet” ile kayıt tamamlanır, ekran otomatik olarak yeni sorguya hazır hale döner (hızlı art arda giriş için).</w:t>
      </w:r>
    </w:p>
    <w:p w14:paraId="5542748B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Her girişten sonra Ziyaret Sebebi varsayılan olarak “</w:t>
      </w:r>
      <w:proofErr w:type="spellStart"/>
      <w:r w:rsidRPr="004B3ABB">
        <w:rPr>
          <w:lang w:val="tr-TR"/>
        </w:rPr>
        <w:t>Çalışma”ya</w:t>
      </w:r>
      <w:proofErr w:type="spellEnd"/>
      <w:r w:rsidRPr="004B3ABB">
        <w:rPr>
          <w:lang w:val="tr-TR"/>
        </w:rPr>
        <w:t xml:space="preserve"> döner.</w:t>
      </w:r>
    </w:p>
    <w:p w14:paraId="717DE896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Kişi girişlerinde süre Ziyaret Sebebine göre belirlenir: Çalışma, Görüşme ve İskele Kurma süresiz; Keşif ve Kontrol 1 saat; Malzeme Alma ve Malzeme Bırakma 15 dakika.</w:t>
      </w:r>
    </w:p>
    <w:p w14:paraId="0650B882" w14:textId="77777777" w:rsidR="00AB2C54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Araç girişlerinde süre araç türüne göre belirlenir: Vinç ve Vidanjör süresiz, diğer tüm araç türleri 15 dakika (Ziyaret Sebebi süreyi etkilemez).</w:t>
      </w:r>
    </w:p>
    <w:p w14:paraId="7695B2DB" w14:textId="77777777" w:rsidR="004B3ABB" w:rsidRDefault="004B3ABB" w:rsidP="004B3ABB">
      <w:pPr>
        <w:pStyle w:val="ListeMaddemi"/>
        <w:numPr>
          <w:ilvl w:val="0"/>
          <w:numId w:val="0"/>
        </w:numPr>
        <w:ind w:left="360"/>
        <w:rPr>
          <w:lang w:val="tr-TR"/>
        </w:rPr>
      </w:pPr>
    </w:p>
    <w:p w14:paraId="33357747" w14:textId="746EBDD1" w:rsidR="004B3ABB" w:rsidRPr="004B3ABB" w:rsidRDefault="004B3ABB" w:rsidP="00134B15">
      <w:pPr>
        <w:pStyle w:val="ListeMaddemi"/>
        <w:numPr>
          <w:ilvl w:val="0"/>
          <w:numId w:val="0"/>
        </w:numPr>
        <w:ind w:left="360"/>
        <w:jc w:val="center"/>
        <w:rPr>
          <w:lang w:val="tr-TR"/>
        </w:rPr>
      </w:pPr>
      <w:r>
        <w:rPr>
          <w:noProof/>
        </w:rPr>
        <w:drawing>
          <wp:inline distT="0" distB="0" distL="0" distR="0" wp14:anchorId="5774F8BB" wp14:editId="26E7DBB2">
            <wp:extent cx="4538110" cy="1771650"/>
            <wp:effectExtent l="0" t="0" r="0" b="0"/>
            <wp:docPr id="1562958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5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940" cy="178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E765" w14:textId="77777777" w:rsidR="00AB2C54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11. Board</w:t>
      </w:r>
    </w:p>
    <w:p w14:paraId="23B2C60A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Sahada bulunan (henüz çıkışı yapılmamış) kişi ve araçlar bu ekranda listelenir — uygulama açılınca ilk gelen ekrandır.</w:t>
      </w:r>
    </w:p>
    <w:p w14:paraId="1C6437E4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Her kayıt bir kart olarak gösterilir; kişi kayıtları mavi, araç kayıtları turuncu simgeyle ayırt edilir.</w:t>
      </w:r>
    </w:p>
    <w:p w14:paraId="4BC0D987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Kart üzerinde durum (“İçeride” / “Süresi Geçti”), giriş saati ve kalan/geçen süre rozetleri bulunur.</w:t>
      </w:r>
    </w:p>
    <w:p w14:paraId="4065F69F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Kartta firma adı ve telefon numarası da görünür.</w:t>
      </w:r>
    </w:p>
    <w:p w14:paraId="22B2FECA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Süresi 10 dakika veya altına düşen kayıtlar sarı, süresi geçenler kırmızı renkte vurgulanır.</w:t>
      </w:r>
    </w:p>
    <w:p w14:paraId="47E55ABB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lastRenderedPageBreak/>
        <w:t>Kayıtlar önce süresi en az kalan/en çok geçen üstte, süresiz olanlar ise en eski giren üstte olacak şekilde sıralanır.</w:t>
      </w:r>
    </w:p>
    <w:p w14:paraId="44D69F7C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Arama kutusuyla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kimlik/takip numarası veya firma adına göre filtreleme yapılabilir.</w:t>
      </w:r>
    </w:p>
    <w:p w14:paraId="78B132EF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“+15 dk” butonu yalnızca süresi geçmiş kayıtlarda görünür, basılınca süre şu andan itibaren 15 dakika uzatılır.</w:t>
      </w:r>
    </w:p>
    <w:p w14:paraId="40FBE154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“Çıkış” butonuyla kayıt kapatılır, kart listeden kaybolur.</w:t>
      </w:r>
    </w:p>
    <w:p w14:paraId="1A001994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Keşif veya Kontrol sebebiyle giren bir kişinin süresi dolunca Ziyaret Sebebi otomatik olarak “</w:t>
      </w:r>
      <w:proofErr w:type="spellStart"/>
      <w:r w:rsidRPr="004B3ABB">
        <w:rPr>
          <w:lang w:val="tr-TR"/>
        </w:rPr>
        <w:t>Çalışma”ya</w:t>
      </w:r>
      <w:proofErr w:type="spellEnd"/>
      <w:r w:rsidRPr="004B3ABB">
        <w:rPr>
          <w:lang w:val="tr-TR"/>
        </w:rPr>
        <w:t xml:space="preserve"> çevrilir ve Açıklama alanına bununla ilgili bir not eklenir; kart “Süresi Geçti” (kırmızı) olarak kalır.</w:t>
      </w:r>
    </w:p>
    <w:p w14:paraId="10E1EFE0" w14:textId="77777777" w:rsidR="00AB2C54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Ön Büro rolündeki kullanıcılar </w:t>
      </w:r>
      <w:proofErr w:type="spellStart"/>
      <w:r w:rsidRPr="004B3ABB">
        <w:rPr>
          <w:lang w:val="tr-TR"/>
        </w:rPr>
        <w:t>Board’u</w:t>
      </w:r>
      <w:proofErr w:type="spellEnd"/>
      <w:r w:rsidRPr="004B3ABB">
        <w:rPr>
          <w:lang w:val="tr-TR"/>
        </w:rPr>
        <w:t xml:space="preserve"> yalnızca izler; “+15 dk” ve “Çıkış” butonlarını görmez.</w:t>
      </w:r>
    </w:p>
    <w:p w14:paraId="4BFFAD11" w14:textId="29A74AE5" w:rsidR="00134B15" w:rsidRDefault="00134B15" w:rsidP="00134B15">
      <w:pPr>
        <w:pStyle w:val="Balk1"/>
        <w:jc w:val="center"/>
        <w:rPr>
          <w:lang w:val="tr-TR"/>
        </w:rPr>
      </w:pPr>
      <w:r>
        <w:rPr>
          <w:noProof/>
        </w:rPr>
        <w:drawing>
          <wp:inline distT="0" distB="0" distL="0" distR="0" wp14:anchorId="11F1070A" wp14:editId="05C29844">
            <wp:extent cx="4489206" cy="2324100"/>
            <wp:effectExtent l="0" t="0" r="6985" b="0"/>
            <wp:docPr id="9778341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4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695" cy="23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97B8" w14:textId="77777777" w:rsidR="00134B15" w:rsidRPr="00134B15" w:rsidRDefault="00134B15" w:rsidP="00134B15">
      <w:pPr>
        <w:rPr>
          <w:lang w:val="tr-TR"/>
        </w:rPr>
      </w:pPr>
    </w:p>
    <w:p w14:paraId="3AEB80D9" w14:textId="439526D6" w:rsidR="00AB2C54" w:rsidRPr="004B3ABB" w:rsidRDefault="00000000">
      <w:pPr>
        <w:pStyle w:val="Balk1"/>
        <w:rPr>
          <w:lang w:val="tr-TR"/>
        </w:rPr>
      </w:pPr>
      <w:r w:rsidRPr="004B3ABB">
        <w:rPr>
          <w:lang w:val="tr-TR"/>
        </w:rPr>
        <w:t>12. Raporlar</w:t>
      </w:r>
    </w:p>
    <w:p w14:paraId="77BAD993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Filtre alanları doldurulup “Filtrele” butonuna basılır.</w:t>
      </w:r>
    </w:p>
    <w:p w14:paraId="5639C6F3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Metin alanlarında “içerir / eşittir / başlar ile”, tarih alanlarında “öncesi / sonrası / eşittir / arası” seçenekleri bulunur.</w:t>
      </w:r>
    </w:p>
    <w:p w14:paraId="01923D82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Takip Raporu ve Kişiler Raporu’nda ekranda en fazla 1000 kayıt gösterilir; sonuç daha fazlaysa uyarı çıkar. “Excel’e Aktar” ise sonuçların tamamını indirir.</w:t>
      </w:r>
    </w:p>
    <w:p w14:paraId="624E66E9" w14:textId="77777777" w:rsidR="00AB2C54" w:rsidRPr="004B3ABB" w:rsidRDefault="00000000">
      <w:pPr>
        <w:pStyle w:val="Balk2"/>
        <w:rPr>
          <w:lang w:val="tr-TR"/>
        </w:rPr>
      </w:pPr>
      <w:r w:rsidRPr="004B3ABB">
        <w:rPr>
          <w:lang w:val="tr-TR"/>
        </w:rPr>
        <w:t>Takip Raporu</w:t>
      </w:r>
    </w:p>
    <w:p w14:paraId="74CEEBCF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Tüm giriş/çıkış kayıtları listelenir. Yönetici, Saha Kontrolörü ve Ön Büro kullanabilir.</w:t>
      </w:r>
    </w:p>
    <w:p w14:paraId="41395079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Sayfa açıldığında bugünün girişleri otomatik gelir.</w:t>
      </w:r>
    </w:p>
    <w:p w14:paraId="4ED0F791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Filtreler: Kimlik/Takip No,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Firma Adı, Telefon, Araç Türü, Tekne (arama ile seçilir), Ziyaret Sebebi, Giriş/Çıkış Tarihi, Durum, Açıklama, Kaydeden.</w:t>
      </w:r>
    </w:p>
    <w:p w14:paraId="41B645B3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Yönetici dışındaki roller yalnızca son 1 yıl içindeki kayıtları görebilir.</w:t>
      </w:r>
    </w:p>
    <w:p w14:paraId="00213FD8" w14:textId="77777777" w:rsidR="00AB2C54" w:rsidRPr="004B3ABB" w:rsidRDefault="00000000">
      <w:pPr>
        <w:pStyle w:val="Balk2"/>
        <w:rPr>
          <w:lang w:val="tr-TR"/>
        </w:rPr>
      </w:pPr>
      <w:r w:rsidRPr="004B3ABB">
        <w:rPr>
          <w:lang w:val="tr-TR"/>
        </w:rPr>
        <w:lastRenderedPageBreak/>
        <w:t>Kişiler Raporu</w:t>
      </w:r>
    </w:p>
    <w:p w14:paraId="169ADE9E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Kayıtlı tüm kişiler filtrelenerek listelenir. Yönetici, Saha Kontrolörü ve Ön Büro kullanabilir.</w:t>
      </w:r>
    </w:p>
    <w:p w14:paraId="4E5B2020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 xml:space="preserve">Filtreler: Kimlik No, Ad </w:t>
      </w:r>
      <w:proofErr w:type="spellStart"/>
      <w:r w:rsidRPr="004B3ABB">
        <w:rPr>
          <w:lang w:val="tr-TR"/>
        </w:rPr>
        <w:t>Soyad</w:t>
      </w:r>
      <w:proofErr w:type="spellEnd"/>
      <w:r w:rsidRPr="004B3ABB">
        <w:rPr>
          <w:lang w:val="tr-TR"/>
        </w:rPr>
        <w:t>, Firma Adı, Telefon, Aktif, KVKK Onay Durumu, KVKK Onay Formu Alındı, KVKK Onay Tarihi, Kaptan, Tekne Sahibi.</w:t>
      </w:r>
    </w:p>
    <w:p w14:paraId="18EC53D6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Açılışta liste boş gelir, “</w:t>
      </w:r>
      <w:proofErr w:type="spellStart"/>
      <w:r w:rsidRPr="004B3ABB">
        <w:rPr>
          <w:lang w:val="tr-TR"/>
        </w:rPr>
        <w:t>Filtrele”ye</w:t>
      </w:r>
      <w:proofErr w:type="spellEnd"/>
      <w:r w:rsidRPr="004B3ABB">
        <w:rPr>
          <w:lang w:val="tr-TR"/>
        </w:rPr>
        <w:t xml:space="preserve"> basılınca dolar. Sonuçlar ad soyada göre sıralanır.</w:t>
      </w:r>
    </w:p>
    <w:p w14:paraId="16A77AD0" w14:textId="77777777" w:rsidR="00AB2C54" w:rsidRPr="004B3ABB" w:rsidRDefault="00000000">
      <w:pPr>
        <w:pStyle w:val="Balk2"/>
        <w:rPr>
          <w:lang w:val="tr-TR"/>
        </w:rPr>
      </w:pPr>
      <w:r w:rsidRPr="004B3ABB">
        <w:rPr>
          <w:lang w:val="tr-TR"/>
        </w:rPr>
        <w:t>Tekneler Raporu</w:t>
      </w:r>
    </w:p>
    <w:p w14:paraId="321F3C47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Tüm tekneler filtrelenerek listelenir. Yönetici ve Saha Kontrolörü kullanabilir.</w:t>
      </w:r>
    </w:p>
    <w:p w14:paraId="73584AE7" w14:textId="77777777" w:rsidR="00AB2C54" w:rsidRPr="004B3ABB" w:rsidRDefault="00000000">
      <w:pPr>
        <w:pStyle w:val="ListeMaddemi"/>
        <w:rPr>
          <w:lang w:val="tr-TR"/>
        </w:rPr>
      </w:pPr>
      <w:r w:rsidRPr="004B3ABB">
        <w:rPr>
          <w:lang w:val="tr-TR"/>
        </w:rPr>
        <w:t>Filtreler: Tekne Kodu, Tekne Adı, Aktif/Pasif.</w:t>
      </w:r>
    </w:p>
    <w:p w14:paraId="010DFF4A" w14:textId="77777777" w:rsidR="00AB2C54" w:rsidRPr="004B3ABB" w:rsidRDefault="00000000">
      <w:pPr>
        <w:rPr>
          <w:lang w:val="tr-TR"/>
        </w:rPr>
      </w:pPr>
      <w:r w:rsidRPr="004B3ABB">
        <w:rPr>
          <w:i/>
          <w:lang w:val="tr-TR"/>
        </w:rPr>
        <w:br/>
        <w:t>Bu kılavuz, uygulamaya yeni ekranlar eklendikçe güncellenecektir.</w:t>
      </w:r>
    </w:p>
    <w:sectPr w:rsidR="00AB2C54" w:rsidRPr="004B3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28072">
    <w:abstractNumId w:val="8"/>
  </w:num>
  <w:num w:numId="2" w16cid:durableId="1741755686">
    <w:abstractNumId w:val="6"/>
  </w:num>
  <w:num w:numId="3" w16cid:durableId="1425808339">
    <w:abstractNumId w:val="5"/>
  </w:num>
  <w:num w:numId="4" w16cid:durableId="751202530">
    <w:abstractNumId w:val="4"/>
  </w:num>
  <w:num w:numId="5" w16cid:durableId="189295884">
    <w:abstractNumId w:val="7"/>
  </w:num>
  <w:num w:numId="6" w16cid:durableId="1816607607">
    <w:abstractNumId w:val="3"/>
  </w:num>
  <w:num w:numId="7" w16cid:durableId="112754012">
    <w:abstractNumId w:val="2"/>
  </w:num>
  <w:num w:numId="8" w16cid:durableId="660232086">
    <w:abstractNumId w:val="1"/>
  </w:num>
  <w:num w:numId="9" w16cid:durableId="97190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B15"/>
    <w:rsid w:val="0015074B"/>
    <w:rsid w:val="0029639D"/>
    <w:rsid w:val="00326F90"/>
    <w:rsid w:val="00347459"/>
    <w:rsid w:val="004B1B32"/>
    <w:rsid w:val="004B3ABB"/>
    <w:rsid w:val="00954BE0"/>
    <w:rsid w:val="00AA1D8D"/>
    <w:rsid w:val="00AB2C54"/>
    <w:rsid w:val="00B47730"/>
    <w:rsid w:val="00CB0664"/>
    <w:rsid w:val="00DC3684"/>
    <w:rsid w:val="00DE2C5F"/>
    <w:rsid w:val="00EA40EC"/>
    <w:rsid w:val="00FB0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6867F2"/>
  <w14:defaultImageDpi w14:val="300"/>
  <w15:docId w15:val="{0D6603BA-0362-4FF1-A070-029058D3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1553</Words>
  <Characters>8854</Characters>
  <Application>Microsoft Office Word</Application>
  <DocSecurity>0</DocSecurity>
  <Lines>73</Lines>
  <Paragraphs>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Kemal Yılmaz</cp:lastModifiedBy>
  <cp:revision>4</cp:revision>
  <dcterms:created xsi:type="dcterms:W3CDTF">2013-12-23T23:15:00Z</dcterms:created>
  <dcterms:modified xsi:type="dcterms:W3CDTF">2026-09-25T05:43:00Z</dcterms:modified>
  <cp:category/>
</cp:coreProperties>
</file>