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39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POLITEKNIK NEGERI SEMARANG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26035</wp:posOffset>
            </wp:positionV>
            <wp:extent cx="612775" cy="618490"/>
            <wp:effectExtent l="0" t="0" r="0" b="0"/>
            <wp:wrapSquare wrapText="right"/>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6"/>
                    <a:srcRect/>
                    <a:stretch>
                      <a:fillRect/>
                    </a:stretch>
                  </pic:blipFill>
                  <pic:spPr>
                    <a:xfrm>
                      <a:off x="0" y="0"/>
                      <a:ext cx="612648" cy="618744"/>
                    </a:xfrm>
                    <a:prstGeom prst="rect">
                      <a:avLst/>
                    </a:prstGeom>
                  </pic:spPr>
                </pic:pic>
              </a:graphicData>
            </a:graphic>
          </wp:anchor>
        </w:drawing>
      </w: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8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JURUSAN TEKNIK ELEKTRO </w:t>
      </w: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737" w:firstLine="0"/>
        <w:jc w:val="righ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PROGRAM STUDI STR TEKNOLOGI REKAYASA KOMPUTER </w:t>
      </w: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01" w:after="0" w:line="240" w:lineRule="auto"/>
        <w:ind w:left="0" w:right="0" w:firstLine="0"/>
        <w:jc w:val="center"/>
        <w:rPr>
          <w:rFonts w:ascii="Times New Roman" w:hAnsi="Times New Roman" w:eastAsia="Times New Roman" w:cs="Times New Roman"/>
          <w:b/>
          <w:i w:val="0"/>
          <w:smallCaps w:val="0"/>
          <w:strike w:val="0"/>
          <w:color w:val="000000"/>
          <w:sz w:val="31"/>
          <w:szCs w:val="31"/>
          <w:u w:val="none"/>
          <w:shd w:val="clear" w:fill="auto"/>
          <w:vertAlign w:val="baseline"/>
        </w:rPr>
      </w:pPr>
      <w:r>
        <w:rPr>
          <w:rFonts w:ascii="Times New Roman" w:hAnsi="Times New Roman" w:eastAsia="Times New Roman" w:cs="Times New Roman"/>
          <w:b/>
          <w:i w:val="0"/>
          <w:smallCaps w:val="0"/>
          <w:strike w:val="0"/>
          <w:color w:val="000000"/>
          <w:sz w:val="31"/>
          <w:szCs w:val="31"/>
          <w:u w:val="none"/>
          <w:shd w:val="clear" w:fill="auto"/>
          <w:vertAlign w:val="baseline"/>
          <w:rtl w:val="0"/>
        </w:rPr>
        <w:t xml:space="preserve">JOBSHEET 02: </w:t>
      </w: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1"/>
          <w:szCs w:val="31"/>
          <w:u w:val="none"/>
          <w:shd w:val="clear" w:fill="auto"/>
          <w:vertAlign w:val="baseline"/>
        </w:rPr>
      </w:pPr>
      <w:r>
        <w:rPr>
          <w:rFonts w:ascii="Times New Roman" w:hAnsi="Times New Roman" w:eastAsia="Times New Roman" w:cs="Times New Roman"/>
          <w:b/>
          <w:i w:val="0"/>
          <w:smallCaps w:val="0"/>
          <w:strike w:val="0"/>
          <w:color w:val="000000"/>
          <w:sz w:val="31"/>
          <w:szCs w:val="31"/>
          <w:u w:val="none"/>
          <w:shd w:val="clear" w:fill="auto"/>
          <w:vertAlign w:val="baseline"/>
          <w:rtl w:val="0"/>
        </w:rPr>
        <w:t xml:space="preserve">KLASIFIKASI GAMBAR </w:t>
      </w:r>
    </w:p>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2" w:after="0" w:line="240" w:lineRule="auto"/>
        <w:ind w:left="0" w:right="0" w:firstLine="0"/>
        <w:jc w:val="center"/>
        <w:rPr>
          <w:rFonts w:hint="default" w:ascii="Times New Roman" w:hAnsi="Times New Roman" w:eastAsia="Times New Roman" w:cs="Times New Roman"/>
          <w:b/>
          <w:i w:val="0"/>
          <w:smallCaps w:val="0"/>
          <w:strike w:val="0"/>
          <w:color w:val="000000"/>
          <w:sz w:val="31"/>
          <w:szCs w:val="31"/>
          <w:u w:val="none"/>
          <w:shd w:val="clear" w:fill="auto"/>
          <w:vertAlign w:val="baseline"/>
          <w:lang w:val="en-US"/>
        </w:rPr>
      </w:pPr>
      <w:r>
        <w:rPr>
          <w:rFonts w:hint="default" w:ascii="Times New Roman" w:hAnsi="Times New Roman" w:eastAsia="Times New Roman" w:cs="Times New Roman"/>
          <w:b/>
          <w:i w:val="0"/>
          <w:smallCaps w:val="0"/>
          <w:strike w:val="0"/>
          <w:color w:val="000000"/>
          <w:sz w:val="31"/>
          <w:szCs w:val="31"/>
          <w:u w:val="none"/>
          <w:shd w:val="clear" w:fill="auto"/>
          <w:vertAlign w:val="baseline"/>
          <w:lang w:val="en-US"/>
        </w:rPr>
        <w:drawing>
          <wp:inline distT="0" distB="0" distL="114300" distR="114300">
            <wp:extent cx="4431030" cy="4431030"/>
            <wp:effectExtent l="0" t="0" r="7620" b="7620"/>
            <wp:docPr id="1" name="Picture 1" descr="logo po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nes"/>
                    <pic:cNvPicPr>
                      <a:picLocks noChangeAspect="1"/>
                    </pic:cNvPicPr>
                  </pic:nvPicPr>
                  <pic:blipFill>
                    <a:blip r:embed="rId7"/>
                    <a:stretch>
                      <a:fillRect/>
                    </a:stretch>
                  </pic:blipFill>
                  <pic:spPr>
                    <a:xfrm>
                      <a:off x="0" y="0"/>
                      <a:ext cx="4431030" cy="4431030"/>
                    </a:xfrm>
                    <a:prstGeom prst="rect">
                      <a:avLst/>
                    </a:prstGeom>
                  </pic:spPr>
                </pic:pic>
              </a:graphicData>
            </a:graphic>
          </wp:inline>
        </w:drawing>
      </w: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Dosen: </w:t>
      </w: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Ir. Prayitno, S.ST., M.T., Ph.D. </w:t>
      </w: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Nama Mahasiswa : </w:t>
      </w:r>
      <w:r>
        <w:rPr>
          <w:rFonts w:hint="default" w:ascii="Times New Roman" w:hAnsi="Times New Roman" w:eastAsia="Times New Roman" w:cs="Times New Roman"/>
          <w:b/>
          <w:bCs w:val="0"/>
          <w:i w:val="0"/>
          <w:smallCaps w:val="0"/>
          <w:strike w:val="0"/>
          <w:color w:val="000000"/>
          <w:sz w:val="24"/>
          <w:szCs w:val="24"/>
          <w:u w:val="single"/>
          <w:shd w:val="clear" w:fill="auto"/>
          <w:vertAlign w:val="baseline"/>
          <w:rtl w:val="0"/>
          <w:lang w:val="en-US"/>
        </w:rPr>
        <w:t>Vian Maulana Ramadhan</w:t>
      </w:r>
      <w:r>
        <w:rPr>
          <w:rFonts w:ascii="Times New Roman" w:hAnsi="Times New Roman" w:eastAsia="Times New Roman" w:cs="Times New Roman"/>
          <w:b/>
          <w:bCs w:val="0"/>
          <w:i w:val="0"/>
          <w:smallCaps w:val="0"/>
          <w:strike w:val="0"/>
          <w:color w:val="000000"/>
          <w:sz w:val="24"/>
          <w:szCs w:val="24"/>
          <w:u w:val="single"/>
          <w:shd w:val="clear" w:fill="auto"/>
          <w:vertAlign w:val="baseline"/>
          <w:rtl w:val="0"/>
        </w:rPr>
        <w:t xml:space="preserve"> </w:t>
      </w: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NIM Mahasiswa : </w:t>
      </w:r>
      <w:r>
        <w:rPr>
          <w:rFonts w:hint="default" w:ascii="Times New Roman" w:hAnsi="Times New Roman" w:eastAsia="Times New Roman" w:cs="Times New Roman"/>
          <w:b/>
          <w:i w:val="0"/>
          <w:smallCaps w:val="0"/>
          <w:strike w:val="0"/>
          <w:color w:val="000000"/>
          <w:sz w:val="24"/>
          <w:szCs w:val="24"/>
          <w:u w:val="single"/>
          <w:shd w:val="clear" w:fill="auto"/>
          <w:vertAlign w:val="baseline"/>
          <w:rtl w:val="0"/>
          <w:lang w:val="en-US"/>
        </w:rPr>
        <w:t>4.33.24.0.26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88" w:after="0" w:line="240" w:lineRule="auto"/>
        <w:ind w:left="32"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Tahun Akademik 2025</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t>/2026</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3" w:after="0" w:line="240" w:lineRule="auto"/>
        <w:ind w:left="288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29" w:lineRule="auto"/>
        <w:ind w:left="4" w:right="-4" w:firstLine="431"/>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Klasifikasi gambar merupakan salah satu tugas fundamental dalam bidang </w:t>
      </w:r>
      <w:r>
        <w:rPr>
          <w:rFonts w:ascii="Times New Roman" w:hAnsi="Times New Roman" w:eastAsia="Times New Roman" w:cs="Times New Roman"/>
          <w:b w:val="0"/>
          <w:i/>
          <w:smallCaps w:val="0"/>
          <w:strike w:val="0"/>
          <w:color w:val="000000"/>
          <w:sz w:val="24"/>
          <w:szCs w:val="24"/>
          <w:u w:val="none"/>
          <w:shd w:val="clear" w:fill="auto"/>
          <w:vertAlign w:val="baseline"/>
          <w:rtl w:val="0"/>
        </w:rPr>
        <w:t>computer  vision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Tujuan utamanya adalah memberikan label semantik pada sebuah citra dari sekumpulan  kelas yang telah ditentukan. Perkembangan teknologi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machine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learning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khususnya Convolutional Neural Networks (CNN), telah membawa kemajuan signifikan pada  performa sistem klasifikasi gambar, sehingga mampu diaplikasikan di berbagai bidang seperti  kesehatan, kendaraan otonom, keamanan, hingga e-commerce. </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Pada praktikum ini mahasiswa akan mempelajari konsep dasar klasifikasi gambar,  mengimplementasikan algoritma dengan bahasa pemrograman Python menggunakan Google  Colab, serta melakukan analisis hasil klasifikasi menggunakan berbagai model, baik tradisional  maupun modern. Dengan praktikum ini, mahasiswa diharapkan tidak hanya memahami teori,  tetapi juga memiliki keterampilan teknis dalam membangun sistem klasifikasi gambar yang  efisien dan akurat. </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 Tujuan Instruksional Khusus </w:t>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1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Setelah menyelesaikan praktikum ini, mahasiswa diharapkan mampu untuk: </w:t>
      </w: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Menjelaskan perumusan masalah klasifikasi gambar. </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732" w:right="384" w:hanging="36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Menerapkan pendekatan tradisional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k-NN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Random Forest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klasifikasi gambar. </w:t>
      </w: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368" w:right="362" w:firstLine="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Mendesain dan melatih model CNN sederhana untuk tugas klasifikasi. 4. Menerapkan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memanfaatkan model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pre-trained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(misalnya  ResNet, VGG, EfficientNet). </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24" w:right="691" w:hanging="348"/>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Mengevaluasi performa sistem klasifikasi menggunakan metrik seperti akurasi,  presisi, recall, F1-score, dan confusion matrix. </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31" w:right="533" w:hanging="35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6. Menangani tantangan praktis pada klasifikasi gambar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class imbalance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overfitting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 Alat dan Bahan </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melaksanakan praktikum ini, diperlukan: </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92"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Perangkat keras </w:t>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Laptop/PC dengan koneksi internet stabil. </w:t>
      </w: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Perangkat lunak </w:t>
      </w: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VSCODE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(Python 3, Jupyter-like environment). </w:t>
      </w: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Library Python: </w:t>
      </w:r>
      <w:r>
        <w:rPr>
          <w:rFonts w:ascii="Courier New" w:hAnsi="Courier New" w:eastAsia="Courier New" w:cs="Courier New"/>
          <w:b w:val="0"/>
          <w:i w:val="0"/>
          <w:smallCaps w:val="0"/>
          <w:strike w:val="0"/>
          <w:color w:val="000000"/>
          <w:sz w:val="19"/>
          <w:szCs w:val="19"/>
          <w:u w:val="none"/>
          <w:shd w:val="clear" w:fill="auto"/>
          <w:vertAlign w:val="baseline"/>
          <w:rtl w:val="0"/>
        </w:rPr>
        <w:t>numpy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pandas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matplotlib</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scikit-learn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5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tensorflow/keras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torch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(opsional). </w:t>
      </w: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37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Dataset </w:t>
      </w: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1446" w:right="125" w:hanging="34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Dataset citra sederhana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MNIST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CIFAR-10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dataset kustom sesuai  kebutuhan praktikum. </w:t>
      </w: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1" w:after="0" w:line="240" w:lineRule="auto"/>
        <w:ind w:left="1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 Dasar Teori </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Bayangkan Anda sedang membuka aplikasi kamera di ponsel. Anda memotret seekor kucing  yang sedang duduk di kursi. Ketika foto itu dikirim ke media sosial, sistem secara otomatis  dapat mengenali bahwa gambar tersebut berisi seekor kucing. Proses sederhana yang terlihat  sepele ini sebenarnya merupakan hasil kerja panjang dari bidang yang disebut </w:t>
      </w:r>
      <w:r>
        <w:rPr>
          <w:rFonts w:ascii="Times New Roman" w:hAnsi="Times New Roman" w:eastAsia="Times New Roman" w:cs="Times New Roman"/>
          <w:b/>
          <w:i w:val="0"/>
          <w:smallCaps w:val="0"/>
          <w:strike w:val="0"/>
          <w:color w:val="000000"/>
          <w:sz w:val="24"/>
          <w:szCs w:val="24"/>
          <w:u w:val="none"/>
          <w:shd w:val="clear" w:fill="auto"/>
          <w:vertAlign w:val="baseline"/>
          <w:rtl w:val="0"/>
        </w:rPr>
        <w:t>klasifikasi  gambar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29" w:lineRule="auto"/>
        <w:ind w:left="6" w:right="-5"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Pada dasarnya, klasifikasi gambar adalah upaya memberi “nama” pada suatu gambar.  Komputer harus belajar membedakan apakah sebuah citra termasuk ke dalam kategori </w:t>
      </w:r>
      <w:r>
        <w:rPr>
          <w:rFonts w:ascii="Times New Roman" w:hAnsi="Times New Roman" w:eastAsia="Times New Roman" w:cs="Times New Roman"/>
          <w:b w:val="0"/>
          <w:i/>
          <w:smallCaps w:val="0"/>
          <w:strike w:val="0"/>
          <w:color w:val="000000"/>
          <w:sz w:val="24"/>
          <w:szCs w:val="24"/>
          <w:u w:val="none"/>
          <w:shd w:val="clear" w:fill="auto"/>
          <w:vertAlign w:val="baseline"/>
          <w:rtl w:val="0"/>
        </w:rPr>
        <w:t>anjing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kucing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mobil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bahkan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daun yang sehat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daun yang sakit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Seolah-olah kita mengajarkan  komputer untuk “melihat” dan memahami isi dunia visual. </w:t>
      </w: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1" w:right="-4" w:hanging="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Namun, perjalanan ini tidak mudah. Coba bayangkan seekor anjing dari berbagai sudut  pandang: dari depan, samping, atau bahkan dari atas. Penampilannya bisa sangat berbeda,  tetapi tetap harus dikenali sebagai anjing. Ini yang disebut </w:t>
      </w:r>
      <w:r>
        <w:rPr>
          <w:rFonts w:ascii="Times New Roman" w:hAnsi="Times New Roman" w:eastAsia="Times New Roman" w:cs="Times New Roman"/>
          <w:b/>
          <w:i w:val="0"/>
          <w:smallCaps w:val="0"/>
          <w:strike w:val="0"/>
          <w:color w:val="000000"/>
          <w:sz w:val="24"/>
          <w:szCs w:val="24"/>
          <w:u w:val="none"/>
          <w:shd w:val="clear" w:fill="auto"/>
          <w:vertAlign w:val="baseline"/>
          <w:rtl w:val="0"/>
        </w:rPr>
        <w:t>variasi sudut pandang (viewpoint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Belum lagi ketika kondisi cahaya berubah – foto diambil siang hari tentu berbeda  dengan foto di malam hari – inilah tantangan </w:t>
      </w:r>
      <w:r>
        <w:rPr>
          <w:rFonts w:ascii="Times New Roman" w:hAnsi="Times New Roman" w:eastAsia="Times New Roman" w:cs="Times New Roman"/>
          <w:b/>
          <w:i w:val="0"/>
          <w:smallCaps w:val="0"/>
          <w:strike w:val="0"/>
          <w:color w:val="000000"/>
          <w:sz w:val="24"/>
          <w:szCs w:val="24"/>
          <w:u w:val="none"/>
          <w:shd w:val="clear" w:fill="auto"/>
          <w:vertAlign w:val="baseline"/>
          <w:rtl w:val="0"/>
        </w:rPr>
        <w:t>iluminasi</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Bahkan, seekor kucing berbulu putih  bisa tampak mirip dengan seekor anjing kecil berbulu putih (</w:t>
      </w:r>
      <w:r>
        <w:rPr>
          <w:rFonts w:ascii="Times New Roman" w:hAnsi="Times New Roman" w:eastAsia="Times New Roman" w:cs="Times New Roman"/>
          <w:b/>
          <w:i w:val="0"/>
          <w:smallCaps w:val="0"/>
          <w:strike w:val="0"/>
          <w:color w:val="000000"/>
          <w:sz w:val="24"/>
          <w:szCs w:val="24"/>
          <w:u w:val="none"/>
          <w:shd w:val="clear" w:fill="auto"/>
          <w:vertAlign w:val="baseline"/>
          <w:rtl w:val="0"/>
        </w:rPr>
        <w:t>inter-class similarity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membuat  komputer mudah salah tebak. </w:t>
      </w: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2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1. Konsep Dasar Klasifikasi Gambar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303"/>
      </w:tblGrid>
      <w:tr w14:paraId="6462F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304" w:type="dxa"/>
          </w:tcPr>
          <w:p w14:paraId="10351A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4" w:firstLine="2"/>
              <w:jc w:val="both"/>
              <w:rPr>
                <w:rFonts w:hint="default" w:ascii="Cascadia Mono Light" w:hAnsi="Cascadia Mono Light" w:eastAsia="Times New Roman" w:cs="Cascadia Mono Light"/>
                <w:b w:val="0"/>
                <w:bCs w:val="0"/>
                <w:i w:val="0"/>
                <w:smallCaps w:val="0"/>
                <w:strike w:val="0"/>
                <w:color w:val="000000"/>
                <w:sz w:val="22"/>
                <w:szCs w:val="22"/>
                <w:u w:val="none"/>
                <w:shd w:val="clear" w:fill="auto"/>
                <w:vertAlign w:val="baseline"/>
              </w:rPr>
            </w:pPr>
            <w:r>
              <w:rPr>
                <w:rFonts w:hint="default" w:ascii="Cascadia Mono Light" w:hAnsi="Cascadia Mono Light" w:eastAsia="Cardo" w:cs="Cascadia Mono Light"/>
                <w:b w:val="0"/>
                <w:bCs w:val="0"/>
                <w:i w:val="0"/>
                <w:smallCaps w:val="0"/>
                <w:strike w:val="0"/>
                <w:color w:val="000000"/>
                <w:sz w:val="22"/>
                <w:szCs w:val="22"/>
                <w:u w:val="none"/>
                <w:shd w:val="clear" w:fill="auto"/>
                <w:vertAlign w:val="baseline"/>
                <w:rtl w:val="0"/>
              </w:rPr>
              <w:t xml:space="preserve">Klasifikasi gambar adalah proses memberikan label pada sebuah citra berdasarkan kategori  yang sudah ditentukan. Misalnya, sistem harus dapat mengklasifikasikan gambar sebagai  “kucing”, “anjing”, atau “burung”. Dalam formulasi matematis, klasifikasi gambar bertujuan  mempelajari fungsi f:I→Cf: I \rightarrow Cf:I→C, yang memetakan sebuah citra III ke kelas </w:t>
            </w:r>
          </w:p>
          <w:p w14:paraId="1F6622E3">
            <w:pPr>
              <w:keepNext w:val="0"/>
              <w:keepLines w:val="0"/>
              <w:pageBreakBefore w:val="0"/>
              <w:widowControl w:val="0"/>
              <w:spacing w:before="6" w:after="0" w:line="24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Cascadia Mono Light" w:hAnsi="Cascadia Mono Light" w:eastAsia="Times New Roman" w:cs="Cascadia Mono Light"/>
                <w:b w:val="0"/>
                <w:bCs w:val="0"/>
                <w:i w:val="0"/>
                <w:smallCaps w:val="0"/>
                <w:strike w:val="0"/>
                <w:color w:val="000000"/>
                <w:sz w:val="22"/>
                <w:szCs w:val="22"/>
                <w:u w:val="none"/>
                <w:shd w:val="clear" w:fill="auto"/>
                <w:vertAlign w:val="baseline"/>
                <w:rtl w:val="0"/>
              </w:rPr>
              <w:t>CCC.</w:t>
            </w:r>
          </w:p>
        </w:tc>
      </w:tr>
    </w:tbl>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1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Ada beberapa jenis klasifikasi: </w:t>
      </w:r>
    </w:p>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1" w:after="0" w:line="236" w:lineRule="auto"/>
        <w:ind w:left="377"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Binary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hanya dua kelas, misalnya “defect” dan “non-defect”.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Multi-class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banyak kelas, tetapi setiap gambar hanya memiliki satu  label. </w:t>
      </w: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31" w:lineRule="auto"/>
        <w:ind w:left="732" w:right="-4" w:hanging="35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Multi-label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sebuah gambar bisa memiliki lebih dari satu label, misalnya  “orang”, “sepeda”, dan “jalan”. </w:t>
      </w:r>
    </w:p>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2"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2. Tantangan dalam Klasifikasi Gambar </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Beberapa faktor membuat klasifikasi gambar menjadi sulit: </w:t>
      </w:r>
    </w:p>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29" w:lineRule="auto"/>
        <w:ind w:left="726" w:right="-4"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Intra-class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dalam kelas yang sama bisa sangat berbeda, misalnya  mobil sedan dan truk. </w:t>
      </w:r>
    </w:p>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36" w:right="-4" w:hanging="35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Inter-class similarity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dari kelas berbeda tampak mirip, seperti anjing dan  serigala. </w:t>
      </w: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9" w:lineRule="auto"/>
        <w:ind w:left="377"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Viewpoint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terlihat berbeda dari sudut pandang yang berbeda.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Iluminasi dan skala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cahaya, ukuran, serta jarak kamera memengaruhi hasil citra.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Occlusion dan clutter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bisa tertutup sebagian atau muncul dalam latar belakang  yang rumit. </w:t>
      </w: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240" w:lineRule="auto"/>
        <w:ind w:left="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3. Pendekatan Tradisional </w:t>
      </w: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1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era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learning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klasifikasi gambar dilakukan dengan cara: </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1"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Ekstraksi fitur manual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seperti SIFT, SURF, atau HOG. </w:t>
      </w:r>
    </w:p>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29" w:lineRule="auto"/>
        <w:ind w:left="719" w:right="-4" w:hanging="34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Klasifikasi dengan algoritma 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misalnya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Random  Forests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w:t>
      </w:r>
      <w:r>
        <w:rPr>
          <w:rFonts w:ascii="Times New Roman" w:hAnsi="Times New Roman" w:eastAsia="Times New Roman" w:cs="Times New Roman"/>
          <w:b w:val="0"/>
          <w:i/>
          <w:smallCaps w:val="0"/>
          <w:strike w:val="0"/>
          <w:color w:val="000000"/>
          <w:sz w:val="24"/>
          <w:szCs w:val="24"/>
          <w:u w:val="none"/>
          <w:shd w:val="clear" w:fill="auto"/>
          <w:vertAlign w:val="baseline"/>
          <w:rtl w:val="0"/>
        </w:rPr>
        <w:t>k-Nearest Neighbors (k-NN)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3"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Bag of Visual Words (BoVW)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merepresentasikan citra sebagai histogram  kemunculan fitur visual. </w:t>
      </w:r>
    </w:p>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6" w:right="53"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Meskipun sederhana, pendekatan ini memiliki keterbatasan: membutuhkan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feature engineering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manual, sulit menangkap pola kompleks, dan kurang efektif untuk dataset besar.. </w:t>
      </w: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4. Deep Learning dan CNN </w:t>
      </w:r>
    </w:p>
    <w:p w14:paraId="000000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3"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Kemunculan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Convolutional Neural Networks (CNN)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membawa perubahan besar. CNN mampu  secara otomatis belajar mengekstraksi fitur dari data mentah tanpa perlu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feature engineering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manual. CNN terdiri dari lapisan: </w:t>
      </w:r>
    </w:p>
    <w:p w14:paraId="000000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244" w:lineRule="auto"/>
        <w:ind w:left="377" w:right="84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mengekstrak pola sederhana seperti tepi dan tekstur.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Pooling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mereduksi dimensi sambil mempertahankan informasi penting.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Fully connected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menggabungkan fitur untuk klasifikasi. </w:t>
      </w:r>
    </w:p>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Softmax output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menghasilkan probabilitas kelas. </w:t>
      </w: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29" w:lineRule="auto"/>
        <w:ind w:left="6" w:right="57" w:firstLine="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modern seperti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AlexNet, VGG, GoogLeNet, ResNet, DenseNet, dan EfficientNet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menunjukkan peningkatan signifikan dalam akurasi dan efisiensi. </w:t>
      </w: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Transfer Learning </w:t>
      </w:r>
    </w:p>
    <w:p w14:paraId="000000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1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memungkinkan penggunaan model yang sudah dilatih pada dataset besar  (misalnya ImageNet) untuk menyelesaikan tugas baru dengan data terbatas. Ada dua  pendekatan: </w:t>
      </w:r>
    </w:p>
    <w:p w14:paraId="000000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3" w:after="0" w:line="229" w:lineRule="auto"/>
        <w:ind w:left="732" w:right="-4" w:hanging="35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Feature extraction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menggunakan CNN pra-latih sebagai ekstraktor fitur, lalu melatih  classifier baru. </w:t>
      </w:r>
    </w:p>
    <w:p w14:paraId="000000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 w:after="0" w:line="361" w:lineRule="auto"/>
        <w:ind w:left="11" w:right="747" w:firstLine="36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Fine-tuning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menyesuaikan (update) bobot CNN pra-latih dengan dataset baru. Teknik ini sangat berguna karena lebih hemat data, waktu, dan komputasi. 6. Evaluasi Model Klasifikasi </w:t>
      </w:r>
    </w:p>
    <w:p w14:paraId="000000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Kinerja sistem klasifikasi dinilai menggunakan metrik berikut: </w:t>
      </w: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Accuracy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rasio prediksi benar. </w:t>
      </w: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Precision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seberapa tepat prediksi positif. </w:t>
      </w:r>
    </w:p>
    <w:p w14:paraId="000000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Recall (Sensitivity)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kemampuan mendeteksi semua data positif. </w:t>
      </w:r>
    </w:p>
    <w:p w14:paraId="000000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F1-score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harmonisasi precision dan recall. </w:t>
      </w:r>
    </w:p>
    <w:p w14:paraId="000000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Confusion matrix</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menampilkan detail kesalahan per kelas. </w:t>
      </w:r>
    </w:p>
    <w:p w14:paraId="000000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ROC &amp; AUC</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mengukur performa pada berbagai ambang batas. </w:t>
      </w:r>
    </w:p>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12" w:after="0" w:line="240" w:lineRule="auto"/>
        <w:ind w:left="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 Langkah Praktikum </w:t>
      </w:r>
    </w:p>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D1 – Memulai Klasifikasi Gambar dengan Dataset Sederhana </w:t>
      </w:r>
    </w:p>
    <w:p w14:paraId="000000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Bayangkan Anda baru pertama kali mengenalkan komputer pada dunia visual. Sebelum  komputer bisa mengenali gambar kompleks seperti mobil atau wajah manusia, mari kita  ajarkan dulu konsep sederhana: mengenali angka tulisan tangan. Dataset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MNIST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yang berisi  digit 0–9 adalah titik awal yang bagus. </w:t>
      </w:r>
    </w:p>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Buat notebook baru di Google Colab. </w:t>
      </w:r>
    </w:p>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Import library dasar Python (</w:t>
      </w:r>
      <w:r>
        <w:rPr>
          <w:rFonts w:ascii="Courier New" w:hAnsi="Courier New" w:eastAsia="Courier New" w:cs="Courier New"/>
          <w:b w:val="0"/>
          <w:i w:val="0"/>
          <w:smallCaps w:val="0"/>
          <w:strike w:val="0"/>
          <w:color w:val="000000"/>
          <w:sz w:val="19"/>
          <w:szCs w:val="19"/>
          <w:u w:val="none"/>
          <w:shd w:val="clear" w:fill="auto"/>
          <w:vertAlign w:val="baseline"/>
          <w:rtl w:val="0"/>
        </w:rPr>
        <w:t>numpy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matplotlib</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tensorflow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Load dataset MNIST dari </w:t>
      </w:r>
      <w:r>
        <w:rPr>
          <w:rFonts w:ascii="Courier New" w:hAnsi="Courier New" w:eastAsia="Courier New" w:cs="Courier New"/>
          <w:b w:val="0"/>
          <w:i w:val="0"/>
          <w:smallCaps w:val="0"/>
          <w:strike w:val="0"/>
          <w:color w:val="000000"/>
          <w:sz w:val="19"/>
          <w:szCs w:val="19"/>
          <w:u w:val="none"/>
          <w:shd w:val="clear" w:fill="auto"/>
          <w:vertAlign w:val="baseline"/>
          <w:rtl w:val="0"/>
        </w:rPr>
        <w:t>keras.datasets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6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4. Visualisasikan beberapa gambar untuk melihat bentuk data. </w:t>
      </w:r>
    </w:p>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Normalisasi data agar siap diproses model.</w:t>
      </w:r>
    </w:p>
    <w:p w14:paraId="64473E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3019425" cy="2319655"/>
            <wp:effectExtent l="0" t="0" r="9525" b="4445"/>
            <wp:docPr id="10" name="Picture 10"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1"/>
                    <pic:cNvPicPr>
                      <a:picLocks noChangeAspect="1"/>
                    </pic:cNvPicPr>
                  </pic:nvPicPr>
                  <pic:blipFill>
                    <a:blip r:embed="rId8"/>
                    <a:stretch>
                      <a:fillRect/>
                    </a:stretch>
                  </pic:blipFill>
                  <pic:spPr>
                    <a:xfrm>
                      <a:off x="0" y="0"/>
                      <a:ext cx="3019425" cy="2319655"/>
                    </a:xfrm>
                    <a:prstGeom prst="rect">
                      <a:avLst/>
                    </a:prstGeom>
                  </pic:spPr>
                </pic:pic>
              </a:graphicData>
            </a:graphic>
          </wp:inline>
        </w:drawing>
      </w:r>
    </w:p>
    <w:p w14:paraId="2F4CA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3076575" cy="3220720"/>
            <wp:effectExtent l="0" t="0" r="9525" b="177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3076575" cy="3220720"/>
                    </a:xfrm>
                    <a:prstGeom prst="rect">
                      <a:avLst/>
                    </a:prstGeom>
                    <a:noFill/>
                    <a:ln>
                      <a:noFill/>
                    </a:ln>
                  </pic:spPr>
                </pic:pic>
              </a:graphicData>
            </a:graphic>
          </wp:inline>
        </w:drawing>
      </w:r>
    </w:p>
    <w:p w14:paraId="78B353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left"/>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Cobalah ganti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range(9)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range(25)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untuk menampilkan lebih banyak  contoh. Apa yang Anda perhatikan dari bentuk tulisan tangan manusia?</w:t>
      </w:r>
    </w:p>
    <w:p w14:paraId="5AAA21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p>
    <w:p w14:paraId="0CB567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lang w:val="en-US"/>
        </w:rPr>
      </w:pPr>
      <w:r>
        <w:rPr>
          <w:rFonts w:hint="default"/>
          <w:lang w:val="en-US"/>
        </w:rPr>
        <w:t xml:space="preserve">Di bawah ini contoh yang terjadi apabila range nya saya ubah ke </w:t>
      </w:r>
      <w:r>
        <w:rPr>
          <w:rFonts w:hint="default"/>
          <w:b/>
          <w:bCs/>
          <w:lang w:val="en-US"/>
        </w:rPr>
        <w:t>25</w:t>
      </w:r>
      <w:r>
        <w:rPr>
          <w:rFonts w:hint="default"/>
          <w:lang w:val="en-US"/>
        </w:rPr>
        <w:t xml:space="preserve"> dan subplot nya jadi </w:t>
      </w:r>
      <w:r>
        <w:rPr>
          <w:rFonts w:hint="default"/>
          <w:b/>
          <w:bCs/>
          <w:lang w:val="en-US"/>
        </w:rPr>
        <w:t>5,5.</w:t>
      </w: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3140075" cy="3279140"/>
            <wp:effectExtent l="0" t="0" r="3175" b="165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140075" cy="3279140"/>
                    </a:xfrm>
                    <a:prstGeom prst="rect">
                      <a:avLst/>
                    </a:prstGeom>
                    <a:noFill/>
                    <a:ln>
                      <a:noFill/>
                    </a:ln>
                  </pic:spPr>
                </pic:pic>
              </a:graphicData>
            </a:graphic>
          </wp:inline>
        </w:drawing>
      </w:r>
    </w:p>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D2 – Klasifikasi Gambar dengan Model Machine Learning Tradisional </w:t>
      </w:r>
    </w:p>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9" w:right="-4" w:firstLine="1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CNN populer, pendekatan klasik digunakan. Mari kita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Dataset yang kita pakai tetap MNIST, tapi gambar harus diubah menjadi </w:t>
      </w:r>
      <w:r>
        <w:rPr>
          <w:rFonts w:ascii="Times New Roman" w:hAnsi="Times New Roman" w:eastAsia="Times New Roman" w:cs="Times New Roman"/>
          <w:b w:val="0"/>
          <w:i/>
          <w:smallCaps w:val="0"/>
          <w:strike w:val="0"/>
          <w:color w:val="000000"/>
          <w:sz w:val="24"/>
          <w:szCs w:val="24"/>
          <w:u w:val="none"/>
          <w:shd w:val="clear" w:fill="auto"/>
          <w:vertAlign w:val="baseline"/>
          <w:rtl w:val="0"/>
        </w:rPr>
        <w:t>vektor 1D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Flatten setiap gambar 28x28 menjadi vektor 784. </w:t>
      </w:r>
    </w:p>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Gunakan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sklearn.svm.SVC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melatih model sederhana. </w:t>
      </w:r>
    </w:p>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Uji model pada data test dan lihat akurasinya. </w:t>
      </w:r>
    </w:p>
    <w:p w14:paraId="0311FC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7E7813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drawing>
          <wp:inline distT="0" distB="0" distL="114300" distR="114300">
            <wp:extent cx="5081270" cy="2465070"/>
            <wp:effectExtent l="0" t="0" r="5080" b="11430"/>
            <wp:docPr id="11" name="Picture 1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2"/>
                    <pic:cNvPicPr>
                      <a:picLocks noChangeAspect="1"/>
                    </pic:cNvPicPr>
                  </pic:nvPicPr>
                  <pic:blipFill>
                    <a:blip r:embed="rId11"/>
                    <a:stretch>
                      <a:fillRect/>
                    </a:stretch>
                  </pic:blipFill>
                  <pic:spPr>
                    <a:xfrm>
                      <a:off x="0" y="0"/>
                      <a:ext cx="5081270" cy="2465070"/>
                    </a:xfrm>
                    <a:prstGeom prst="rect">
                      <a:avLst/>
                    </a:prstGeom>
                  </pic:spPr>
                </pic:pic>
              </a:graphicData>
            </a:graphic>
          </wp:inline>
        </w:drawing>
      </w:r>
      <w:r>
        <w:drawing>
          <wp:inline distT="0" distB="0" distL="114300" distR="114300">
            <wp:extent cx="1136015" cy="402590"/>
            <wp:effectExtent l="0" t="0" r="6985" b="165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1136015" cy="402590"/>
                    </a:xfrm>
                    <a:prstGeom prst="rect">
                      <a:avLst/>
                    </a:prstGeom>
                    <a:noFill/>
                    <a:ln>
                      <a:noFill/>
                    </a:ln>
                  </pic:spPr>
                </pic:pic>
              </a:graphicData>
            </a:graphic>
          </wp:inline>
        </w:drawing>
      </w:r>
    </w:p>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2" w:afterAutospacing="0" w:line="235" w:lineRule="auto"/>
        <w:ind w:right="683"/>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Ubah kernel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linear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menjadi </w:t>
      </w:r>
      <w:r>
        <w:rPr>
          <w:rFonts w:ascii="Courier New" w:hAnsi="Courier New" w:eastAsia="Courier New" w:cs="Courier New"/>
          <w:b w:val="0"/>
          <w:i w:val="0"/>
          <w:smallCaps w:val="0"/>
          <w:strike w:val="0"/>
          <w:color w:val="000000"/>
          <w:sz w:val="19"/>
          <w:szCs w:val="19"/>
          <w:u w:val="none"/>
          <w:shd w:val="clear" w:fill="auto"/>
          <w:vertAlign w:val="baseline"/>
          <w:rtl w:val="0"/>
        </w:rPr>
        <w:t>rbf</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Bagaimana pengaruhnya terhadap  akurasi? </w:t>
      </w:r>
    </w:p>
    <w:p w14:paraId="6479F7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beforeAutospacing="0" w:afterAutospacing="0" w:line="235" w:lineRule="auto"/>
        <w:ind w:right="683"/>
        <w:jc w:val="left"/>
        <w:rPr>
          <w:rFonts w:hint="default"/>
          <w:lang w:val="en-US"/>
        </w:rPr>
      </w:pPr>
      <w:r>
        <w:rPr>
          <w:rFonts w:hint="default"/>
          <w:lang w:val="en-US"/>
        </w:rPr>
        <w:t>Di bawah ini contoh yang terjadi apabila linear nya saya ubah menjadi rbf</w:t>
      </w:r>
    </w:p>
    <w:p w14:paraId="6DE5E7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683"/>
        <w:jc w:val="center"/>
      </w:pPr>
      <w:r>
        <w:drawing>
          <wp:inline distT="0" distB="0" distL="114300" distR="114300">
            <wp:extent cx="1362075" cy="4286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stretch>
                      <a:fillRect/>
                    </a:stretch>
                  </pic:blipFill>
                  <pic:spPr>
                    <a:xfrm>
                      <a:off x="0" y="0"/>
                      <a:ext cx="1362075" cy="428625"/>
                    </a:xfrm>
                    <a:prstGeom prst="rect">
                      <a:avLst/>
                    </a:prstGeom>
                    <a:noFill/>
                    <a:ln>
                      <a:noFill/>
                    </a:ln>
                  </pic:spPr>
                </pic:pic>
              </a:graphicData>
            </a:graphic>
          </wp:inline>
        </w:drawing>
      </w:r>
    </w:p>
    <w:p w14:paraId="110953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683"/>
        <w:jc w:val="left"/>
        <w:rPr>
          <w:rFonts w:hint="default"/>
          <w:rtl w:val="0"/>
          <w:lang w:val="en-US"/>
        </w:rPr>
      </w:pPr>
      <w:r>
        <w:rPr>
          <w:rFonts w:hint="default"/>
          <w:lang w:val="en-US"/>
        </w:rPr>
        <w:t xml:space="preserve"> terjadi sedikit perubahan angka pada akurasi menjadi 0.9513 yang semulanya adalah 0.9101</w:t>
      </w:r>
      <w:bookmarkStart w:id="0" w:name="_GoBack"/>
      <w:bookmarkEnd w:id="0"/>
    </w:p>
    <w:p w14:paraId="000000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60" w:beforeAutospacing="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D3 – Membangun CNN Sederhana </w:t>
      </w:r>
    </w:p>
    <w:p w14:paraId="000000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1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Sekarang saatnya mencoba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Neural Network</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CNN akan belajar mengenali  pola dari gambar MNIST secara otomatis. </w:t>
      </w:r>
    </w:p>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7D">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76" w:after="0" w:line="236" w:lineRule="auto"/>
        <w:ind w:left="369" w:right="804" w:firstLine="23"/>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Ubah data menjadi bentuk </w:t>
      </w:r>
      <w:r>
        <w:rPr>
          <w:rFonts w:ascii="Courier New" w:hAnsi="Courier New" w:eastAsia="Courier New" w:cs="Courier New"/>
          <w:b w:val="0"/>
          <w:i w:val="0"/>
          <w:smallCaps w:val="0"/>
          <w:strike w:val="0"/>
          <w:color w:val="000000"/>
          <w:sz w:val="19"/>
          <w:szCs w:val="19"/>
          <w:u w:val="none"/>
          <w:shd w:val="clear" w:fill="auto"/>
          <w:vertAlign w:val="baseline"/>
          <w:rtl w:val="0"/>
        </w:rPr>
        <w:t>[samples, height, width, channels]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 Bangun CNN sederhana dengan </w:t>
      </w:r>
      <w:r>
        <w:rPr>
          <w:rFonts w:ascii="Courier New" w:hAnsi="Courier New" w:eastAsia="Courier New" w:cs="Courier New"/>
          <w:b w:val="0"/>
          <w:i w:val="0"/>
          <w:smallCaps w:val="0"/>
          <w:strike w:val="0"/>
          <w:color w:val="000000"/>
          <w:sz w:val="19"/>
          <w:szCs w:val="19"/>
          <w:u w:val="none"/>
          <w:shd w:val="clear" w:fill="auto"/>
          <w:vertAlign w:val="baseline"/>
          <w:rtl w:val="0"/>
        </w:rPr>
        <w:t>Conv2D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MaxPooling2D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Flatten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dan </w:t>
      </w:r>
      <w:r>
        <w:rPr>
          <w:rFonts w:ascii="Courier New" w:hAnsi="Courier New" w:eastAsia="Courier New" w:cs="Courier New"/>
          <w:b w:val="0"/>
          <w:i w:val="0"/>
          <w:smallCaps w:val="0"/>
          <w:strike w:val="0"/>
          <w:color w:val="000000"/>
          <w:sz w:val="19"/>
          <w:szCs w:val="19"/>
          <w:u w:val="none"/>
          <w:shd w:val="clear" w:fill="auto"/>
          <w:vertAlign w:val="baseline"/>
          <w:rtl w:val="0"/>
        </w:rPr>
        <w:t>Dense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3. Latih model dan amati hasilnya. </w:t>
      </w:r>
    </w:p>
    <w:p w14:paraId="2F6B5671">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276" w:after="0" w:line="236" w:lineRule="auto"/>
        <w:ind w:right="804" w:rightChars="0" w:firstLine="720" w:firstLineChars="0"/>
        <w:jc w:val="cente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021580" cy="2929890"/>
            <wp:effectExtent l="0" t="0" r="0" b="0"/>
            <wp:docPr id="2" name="Picture 2"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3"/>
                    <pic:cNvPicPr>
                      <a:picLocks noChangeAspect="1"/>
                    </pic:cNvPicPr>
                  </pic:nvPicPr>
                  <pic:blipFill>
                    <a:blip r:embed="rId14"/>
                    <a:srcRect b="69401"/>
                    <a:stretch>
                      <a:fillRect/>
                    </a:stretch>
                  </pic:blipFill>
                  <pic:spPr>
                    <a:xfrm>
                      <a:off x="0" y="0"/>
                      <a:ext cx="5021580" cy="2929890"/>
                    </a:xfrm>
                    <a:prstGeom prst="rect">
                      <a:avLst/>
                    </a:prstGeom>
                  </pic:spPr>
                </pic:pic>
              </a:graphicData>
            </a:graphic>
          </wp:inline>
        </w:drawing>
      </w:r>
    </w:p>
    <w:p w14:paraId="30960B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021580" cy="6619240"/>
            <wp:effectExtent l="0" t="0" r="0" b="0"/>
            <wp:docPr id="15" name="Picture 1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3"/>
                    <pic:cNvPicPr>
                      <a:picLocks noChangeAspect="1"/>
                    </pic:cNvPicPr>
                  </pic:nvPicPr>
                  <pic:blipFill>
                    <a:blip r:embed="rId14"/>
                    <a:srcRect t="30818" b="53"/>
                    <a:stretch>
                      <a:fillRect/>
                    </a:stretch>
                  </pic:blipFill>
                  <pic:spPr>
                    <a:xfrm>
                      <a:off x="0" y="0"/>
                      <a:ext cx="5021580" cy="6619240"/>
                    </a:xfrm>
                    <a:prstGeom prst="rect">
                      <a:avLst/>
                    </a:prstGeom>
                  </pic:spPr>
                </pic:pic>
              </a:graphicData>
            </a:graphic>
          </wp:inline>
        </w:drawing>
      </w:r>
    </w:p>
    <w:p w14:paraId="40686E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pPr>
      <w:r>
        <w:drawing>
          <wp:inline distT="0" distB="0" distL="114300" distR="114300">
            <wp:extent cx="5719445" cy="2357120"/>
            <wp:effectExtent l="0" t="0" r="14605" b="508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5719445" cy="2357120"/>
                    </a:xfrm>
                    <a:prstGeom prst="rect">
                      <a:avLst/>
                    </a:prstGeom>
                    <a:noFill/>
                    <a:ln>
                      <a:noFill/>
                    </a:ln>
                  </pic:spPr>
                </pic:pic>
              </a:graphicData>
            </a:graphic>
          </wp:inline>
        </w:drawing>
      </w:r>
    </w:p>
    <w:p w14:paraId="24095A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0.9849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0.0484</w:t>
      </w:r>
    </w:p>
    <w:p w14:paraId="7F6BA4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rPr>
          <w:rFonts w:hint="default" w:ascii="Consolas" w:hAnsi="Consolas" w:eastAsia="Consolas" w:cs="Consolas"/>
          <w:b/>
          <w:bCs/>
          <w:i w:val="0"/>
          <w:iCs w:val="0"/>
          <w:caps w:val="0"/>
          <w:color w:val="000000" w:themeColor="text1"/>
          <w:spacing w:val="0"/>
          <w:sz w:val="21"/>
          <w:szCs w:val="21"/>
          <w:u w:val="single"/>
          <w:lang w:val="en-US"/>
          <w14:textFill>
            <w14:solidFill>
              <w14:schemeClr w14:val="tx1"/>
            </w14:solidFill>
          </w14:textFill>
        </w:rPr>
      </w:pPr>
    </w:p>
    <w:p w14:paraId="000000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Tambahkan satu lapisan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Conv2D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lagi sebelum </w:t>
      </w:r>
      <w:r>
        <w:rPr>
          <w:rFonts w:ascii="Courier New" w:hAnsi="Courier New" w:eastAsia="Courier New" w:cs="Courier New"/>
          <w:b w:val="0"/>
          <w:i w:val="0"/>
          <w:smallCaps w:val="0"/>
          <w:strike w:val="0"/>
          <w:color w:val="000000"/>
          <w:sz w:val="19"/>
          <w:szCs w:val="19"/>
          <w:u w:val="none"/>
          <w:shd w:val="clear" w:fill="auto"/>
          <w:vertAlign w:val="baseline"/>
          <w:rtl w:val="0"/>
        </w:rPr>
        <w:t>Flatten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Apakah akurasinya  meningkat?</w:t>
      </w:r>
    </w:p>
    <w:p w14:paraId="7740AE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left"/>
        <w:rPr>
          <w:rFonts w:hint="default"/>
          <w:rtl w:val="0"/>
          <w:lang w:val="en-US"/>
        </w:rPr>
      </w:pPr>
      <w:r>
        <w:rPr>
          <w:rFonts w:hint="default"/>
          <w:lang w:val="en-US"/>
        </w:rPr>
        <w:t xml:space="preserve">Untuk akurasi pada testing meningkat jadi 0.9876 dan loss nya turun jadi 0.0377 </w:t>
      </w:r>
      <w:r>
        <w:drawing>
          <wp:inline distT="0" distB="0" distL="114300" distR="114300">
            <wp:extent cx="5764530" cy="2375535"/>
            <wp:effectExtent l="0" t="0" r="7620" b="57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6"/>
                    <a:stretch>
                      <a:fillRect/>
                    </a:stretch>
                  </pic:blipFill>
                  <pic:spPr>
                    <a:xfrm>
                      <a:off x="0" y="0"/>
                      <a:ext cx="5764530" cy="2375535"/>
                    </a:xfrm>
                    <a:prstGeom prst="rect">
                      <a:avLst/>
                    </a:prstGeom>
                    <a:noFill/>
                    <a:ln>
                      <a:noFill/>
                    </a:ln>
                  </pic:spPr>
                </pic:pic>
              </a:graphicData>
            </a:graphic>
          </wp:inline>
        </w:drawing>
      </w:r>
    </w:p>
    <w:p w14:paraId="1499EF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pPr>
    </w:p>
    <w:p w14:paraId="000000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0.9876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0.0377</w:t>
      </w:r>
    </w:p>
    <w:p w14:paraId="000000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D4 – Eksperimen dengan Dataset Lebih Kompleks (CIFAR-10) </w:t>
      </w:r>
    </w:p>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13" w:right="-4" w:hanging="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MNIST mudah. Sekarang mari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CIFAR-10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yang berisi gambar berwarna (mobil, pesawat,  anjing, kucing, dll). Ini membuat model CNN bekerja lebih keras. </w:t>
      </w:r>
    </w:p>
    <w:p w14:paraId="000000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Load CIFAR-10 dataset dari </w:t>
      </w:r>
      <w:r>
        <w:rPr>
          <w:rFonts w:ascii="Courier New" w:hAnsi="Courier New" w:eastAsia="Courier New" w:cs="Courier New"/>
          <w:b w:val="0"/>
          <w:i w:val="0"/>
          <w:smallCaps w:val="0"/>
          <w:strike w:val="0"/>
          <w:color w:val="000000"/>
          <w:sz w:val="19"/>
          <w:szCs w:val="19"/>
          <w:u w:val="none"/>
          <w:shd w:val="clear" w:fill="auto"/>
          <w:vertAlign w:val="baseline"/>
          <w:rtl w:val="0"/>
        </w:rPr>
        <w:t>keras.datasets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Bangun arsitektur CNN yang lebih dalam. </w:t>
      </w:r>
    </w:p>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Latih model dan bandingkan akurasi dengan MNIST. </w:t>
      </w:r>
    </w:p>
    <w:p w14:paraId="229B8C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5768975" cy="4183380"/>
            <wp:effectExtent l="0" t="0" r="0" b="0"/>
            <wp:docPr id="4" name="Picture 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4"/>
                    <pic:cNvPicPr>
                      <a:picLocks noChangeAspect="1"/>
                    </pic:cNvPicPr>
                  </pic:nvPicPr>
                  <pic:blipFill>
                    <a:blip r:embed="rId17"/>
                    <a:srcRect b="48236"/>
                    <a:stretch>
                      <a:fillRect/>
                    </a:stretch>
                  </pic:blipFill>
                  <pic:spPr>
                    <a:xfrm>
                      <a:off x="0" y="0"/>
                      <a:ext cx="5768975" cy="4183380"/>
                    </a:xfrm>
                    <a:prstGeom prst="rect">
                      <a:avLst/>
                    </a:prstGeom>
                  </pic:spPr>
                </pic:pic>
              </a:graphicData>
            </a:graphic>
          </wp:inline>
        </w:drawing>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5768975" cy="3763010"/>
            <wp:effectExtent l="0" t="0" r="0" b="0"/>
            <wp:docPr id="3" name="Picture 3"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4"/>
                    <pic:cNvPicPr>
                      <a:picLocks noChangeAspect="1"/>
                    </pic:cNvPicPr>
                  </pic:nvPicPr>
                  <pic:blipFill>
                    <a:blip r:embed="rId17"/>
                    <a:srcRect t="53438"/>
                    <a:stretch>
                      <a:fillRect/>
                    </a:stretch>
                  </pic:blipFill>
                  <pic:spPr>
                    <a:xfrm>
                      <a:off x="0" y="0"/>
                      <a:ext cx="5768975" cy="3763010"/>
                    </a:xfrm>
                    <a:prstGeom prst="rect">
                      <a:avLst/>
                    </a:prstGeom>
                  </pic:spPr>
                </pic:pic>
              </a:graphicData>
            </a:graphic>
          </wp:inline>
        </w:drawing>
      </w:r>
    </w:p>
    <w:p w14:paraId="0F476B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5301615" cy="2424430"/>
            <wp:effectExtent l="0" t="0" r="13335"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301615" cy="2424430"/>
                    </a:xfrm>
                    <a:prstGeom prst="rect">
                      <a:avLst/>
                    </a:prstGeom>
                    <a:noFill/>
                    <a:ln>
                      <a:noFill/>
                    </a:ln>
                  </pic:spPr>
                </pic:pic>
              </a:graphicData>
            </a:graphic>
          </wp:inline>
        </w:drawing>
      </w:r>
    </w:p>
    <w:p w14:paraId="000000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tambahkan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Dropout(0.5)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lapisan Dense terakhir. Apa  pengaruhnya pada overfitting? </w:t>
      </w:r>
    </w:p>
    <w:p w14:paraId="0F13AE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trike w:val="0"/>
          <w:color w:val="000000"/>
          <w:sz w:val="24"/>
          <w:szCs w:val="24"/>
          <w:u w:val="none"/>
          <w:shd w:val="clear" w:fill="auto"/>
          <w:vertAlign w:val="baseline"/>
          <w:rtl w:val="0"/>
          <w:lang w:val="en-US"/>
        </w:rPr>
        <w:t>S</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etelah ditambahkan layers.Dropout(0.5) sebelum lapisan Dense terakhir jadi sperti ini</w:t>
      </w:r>
    </w:p>
    <w:p w14:paraId="4CE1C8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pPr>
      <w:r>
        <w:drawing>
          <wp:inline distT="0" distB="0" distL="114300" distR="114300">
            <wp:extent cx="5277485" cy="2413635"/>
            <wp:effectExtent l="0" t="0" r="1841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7485" cy="2413635"/>
                    </a:xfrm>
                    <a:prstGeom prst="rect">
                      <a:avLst/>
                    </a:prstGeom>
                    <a:noFill/>
                    <a:ln>
                      <a:noFill/>
                    </a:ln>
                  </pic:spPr>
                </pic:pic>
              </a:graphicData>
            </a:graphic>
          </wp:inline>
        </w:drawing>
      </w:r>
    </w:p>
    <w:p w14:paraId="7EE376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rtl w:val="0"/>
          <w:lang w:val="en-US"/>
        </w:rPr>
      </w:pPr>
      <w:r>
        <w:rPr>
          <w:rFonts w:hint="default" w:ascii="Times New Roman" w:hAnsi="Times New Roman" w:eastAsia="SimSun" w:cs="Times New Roman"/>
          <w:sz w:val="24"/>
          <w:szCs w:val="24"/>
        </w:rPr>
        <w:t>Training accuracy jadi lebih rendah (karena tiap epoch setengah neuron di-"matikan" secara acak).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Tapi validation accuracy biasanya </w:t>
      </w:r>
      <w:r>
        <w:rPr>
          <w:rStyle w:val="11"/>
          <w:rFonts w:hint="default" w:ascii="Times New Roman" w:hAnsi="Times New Roman" w:eastAsia="SimSun" w:cs="Times New Roman"/>
          <w:sz w:val="24"/>
          <w:szCs w:val="24"/>
        </w:rPr>
        <w:t>lebih stabil dan mendekati training accuracy</w:t>
      </w:r>
      <w:r>
        <w:rPr>
          <w:rFonts w:hint="default" w:ascii="Times New Roman" w:hAnsi="Times New Roman" w:eastAsia="SimSun" w:cs="Times New Roman"/>
          <w:sz w:val="24"/>
          <w:szCs w:val="24"/>
        </w:rPr>
        <w:t xml:space="preserve"> → model jadi lebih generalisasi, tidak cepat overfit.</w:t>
      </w:r>
    </w:p>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D5 – Transfer Learning dengan Model Pra-Latih </w:t>
      </w:r>
    </w:p>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66"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Bagaimana jika kita gunakan “otak” yang sudah cerdas? Misalnya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VGG16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atau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ResNet50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yang sudah dilatih di </w:t>
      </w:r>
      <w:r>
        <w:rPr>
          <w:rFonts w:ascii="Times New Roman" w:hAnsi="Times New Roman" w:eastAsia="Times New Roman" w:cs="Times New Roman"/>
          <w:b w:val="0"/>
          <w:i/>
          <w:smallCaps w:val="0"/>
          <w:strike w:val="0"/>
          <w:color w:val="000000"/>
          <w:sz w:val="24"/>
          <w:szCs w:val="24"/>
          <w:u w:val="none"/>
          <w:shd w:val="clear" w:fill="auto"/>
          <w:vertAlign w:val="baseline"/>
          <w:rtl w:val="0"/>
        </w:rPr>
        <w:t>ImageNet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Kita tinggal memanfaatkannya. </w:t>
      </w:r>
    </w:p>
    <w:p w14:paraId="000000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369" w:right="219" w:firstLine="2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Gunakan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tensorflow.keras.applications.VGG16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Courier New" w:hAnsi="Courier New" w:eastAsia="Courier New" w:cs="Courier New"/>
          <w:b w:val="0"/>
          <w:i w:val="0"/>
          <w:smallCaps w:val="0"/>
          <w:strike w:val="0"/>
          <w:color w:val="000000"/>
          <w:sz w:val="19"/>
          <w:szCs w:val="19"/>
          <w:u w:val="none"/>
          <w:shd w:val="clear" w:fill="auto"/>
          <w:vertAlign w:val="baseline"/>
          <w:rtl w:val="0"/>
        </w:rPr>
        <w:t>weights='imagenet'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 Bekukan lapisan convolutional dan tambahkan classifier baru. </w:t>
      </w:r>
    </w:p>
    <w:p w14:paraId="000000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Latih hanya lapisan classifier dengan CIFAR-10. </w:t>
      </w:r>
    </w:p>
    <w:p w14:paraId="00000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9" w:right="0" w:firstLine="0"/>
        <w:jc w:val="left"/>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764530" cy="6087745"/>
            <wp:effectExtent l="0" t="0" r="7620" b="8255"/>
            <wp:docPr id="14" name="Picture 14"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5"/>
                    <pic:cNvPicPr>
                      <a:picLocks noChangeAspect="1"/>
                    </pic:cNvPicPr>
                  </pic:nvPicPr>
                  <pic:blipFill>
                    <a:blip r:embed="rId20"/>
                    <a:stretch>
                      <a:fillRect/>
                    </a:stretch>
                  </pic:blipFill>
                  <pic:spPr>
                    <a:xfrm>
                      <a:off x="0" y="0"/>
                      <a:ext cx="5764530" cy="6087745"/>
                    </a:xfrm>
                    <a:prstGeom prst="rect">
                      <a:avLst/>
                    </a:prstGeom>
                  </pic:spPr>
                </pic:pic>
              </a:graphicData>
            </a:graphic>
          </wp:inline>
        </w:drawing>
      </w:r>
    </w:p>
    <w:p w14:paraId="61AEDA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drawing>
          <wp:inline distT="0" distB="0" distL="114300" distR="114300">
            <wp:extent cx="4554855" cy="2082800"/>
            <wp:effectExtent l="0" t="0" r="1714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4554855" cy="2082800"/>
                    </a:xfrm>
                    <a:prstGeom prst="rect">
                      <a:avLst/>
                    </a:prstGeom>
                    <a:noFill/>
                    <a:ln>
                      <a:noFill/>
                    </a:ln>
                  </pic:spPr>
                </pic:pic>
              </a:graphicData>
            </a:graphic>
          </wp:inline>
        </w:drawing>
      </w:r>
    </w:p>
    <w:p w14:paraId="000000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aktifkan 1–2 lapisan terakhir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base_model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(fine-tuning). Bagaimana  akurasinya berubah? </w:t>
      </w:r>
    </w:p>
    <w:p w14:paraId="7F84D7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Setelah diaktifkan 1-2 lapisan terakhir dari base-model</w:t>
      </w:r>
    </w:p>
    <w:p w14:paraId="27A931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center"/>
      </w:pPr>
      <w:r>
        <w:drawing>
          <wp:inline distT="0" distB="0" distL="114300" distR="114300">
            <wp:extent cx="4568825" cy="1982470"/>
            <wp:effectExtent l="0" t="0" r="3175" b="177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568825" cy="1982470"/>
                    </a:xfrm>
                    <a:prstGeom prst="rect">
                      <a:avLst/>
                    </a:prstGeom>
                    <a:noFill/>
                    <a:ln>
                      <a:noFill/>
                    </a:ln>
                  </pic:spPr>
                </pic:pic>
              </a:graphicData>
            </a:graphic>
          </wp:inline>
        </w:drawing>
      </w:r>
    </w:p>
    <w:p w14:paraId="66951C2B">
      <w:pPr>
        <w:pStyle w:val="10"/>
        <w:keepNext w:val="0"/>
        <w:keepLines w:val="0"/>
        <w:widowControl/>
        <w:numPr>
          <w:ilvl w:val="0"/>
          <w:numId w:val="2"/>
        </w:numPr>
        <w:suppressLineNumbers w:val="0"/>
        <w:ind w:left="420" w:leftChars="0" w:hanging="420" w:firstLineChars="0"/>
        <w:jc w:val="both"/>
      </w:pPr>
      <w:r>
        <w:t xml:space="preserve">Setelah mengaktifkan </w:t>
      </w:r>
      <w:r>
        <w:rPr>
          <w:rStyle w:val="11"/>
        </w:rPr>
        <w:t>lebih banyak lapisan terakhir dari VGG16</w:t>
      </w:r>
      <w:r>
        <w:t xml:space="preserve">, akurasi </w:t>
      </w:r>
      <w:r>
        <w:rPr>
          <w:rStyle w:val="11"/>
        </w:rPr>
        <w:t>meningkat</w:t>
      </w:r>
      <w:r>
        <w:rPr>
          <w:rStyle w:val="11"/>
          <w:rFonts w:hint="default"/>
          <w:lang w:val="en-US"/>
        </w:rPr>
        <w:t xml:space="preserve"> </w:t>
      </w:r>
      <w:r>
        <w:rPr>
          <w:rStyle w:val="11"/>
        </w:rPr>
        <w:t>signifikan</w:t>
      </w:r>
      <w:r>
        <w:t xml:space="preserve"> (dari ~61% → hampir 69%).</w:t>
      </w:r>
    </w:p>
    <w:p w14:paraId="0FDDDB17">
      <w:pPr>
        <w:pStyle w:val="10"/>
        <w:keepNext w:val="0"/>
        <w:keepLines w:val="0"/>
        <w:widowControl/>
        <w:numPr>
          <w:ilvl w:val="0"/>
          <w:numId w:val="2"/>
        </w:numPr>
        <w:suppressLineNumbers w:val="0"/>
        <w:ind w:left="420" w:leftChars="0" w:hanging="420" w:firstLineChars="0"/>
        <w:jc w:val="both"/>
        <w:rPr>
          <w:rFonts w:hint="default"/>
          <w:rtl w:val="0"/>
          <w:lang w:val="en-US"/>
        </w:rPr>
      </w:pPr>
      <w:r>
        <w:t>Fine-tuning ini membuat model lebih mampu menyesuaikan representasi fitur dengan dataset (misalnya CIFAR-10).</w:t>
      </w:r>
    </w:p>
    <w:p w14:paraId="68AD8A89">
      <w:pPr>
        <w:pStyle w:val="10"/>
        <w:keepNext w:val="0"/>
        <w:keepLines w:val="0"/>
        <w:widowControl/>
        <w:numPr>
          <w:ilvl w:val="0"/>
          <w:numId w:val="2"/>
        </w:numPr>
        <w:suppressLineNumbers w:val="0"/>
        <w:ind w:left="420" w:leftChars="0" w:hanging="420" w:firstLineChars="0"/>
        <w:jc w:val="both"/>
        <w:rPr>
          <w:rFonts w:hint="default"/>
          <w:rtl w:val="0"/>
          <w:lang w:val="en-US"/>
        </w:rPr>
      </w:pPr>
      <w:r>
        <w:t>Tapi perlu hati-hati: semakin banyak layer yang di-unfreeze, semakin tinggi risiko overfitting, terutama jika dataset kecil.</w:t>
      </w:r>
    </w:p>
    <w:p w14:paraId="000000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D6 – Evaluasi dengan Confusion Matrix dan Metrik Lain </w:t>
      </w:r>
    </w:p>
    <w:p w14:paraId="000000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12" w:right="-4" w:hanging="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Model sudah dilatih, tapi bagaimana cara mengevaluasi secara lebih detail? Akurasi saja tidak  cukup. Mari tampilkan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confusion matrix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hitung precision, recall, serta F1-score. </w:t>
      </w:r>
    </w:p>
    <w:p w14:paraId="000000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4324985" cy="2749550"/>
            <wp:effectExtent l="0" t="0" r="18415" b="12700"/>
            <wp:docPr id="20" name="Picture 20"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6"/>
                    <pic:cNvPicPr>
                      <a:picLocks noChangeAspect="1"/>
                    </pic:cNvPicPr>
                  </pic:nvPicPr>
                  <pic:blipFill>
                    <a:blip r:embed="rId23"/>
                    <a:stretch>
                      <a:fillRect/>
                    </a:stretch>
                  </pic:blipFill>
                  <pic:spPr>
                    <a:xfrm>
                      <a:off x="0" y="0"/>
                      <a:ext cx="4324985" cy="2749550"/>
                    </a:xfrm>
                    <a:prstGeom prst="rect">
                      <a:avLst/>
                    </a:prstGeom>
                  </pic:spPr>
                </pic:pic>
              </a:graphicData>
            </a:graphic>
          </wp:inline>
        </w:draw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303"/>
      </w:tblGrid>
      <w:tr w14:paraId="0049B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304" w:type="dxa"/>
          </w:tcPr>
          <w:p w14:paraId="6A7C0ED0">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[1m313/313</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[0m </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[32m━━━━━━━━━━━━━━━━━━━━</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[0m</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[37m</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[0m </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[1m40s</w:t>
            </w:r>
            <w:r>
              <w:rPr>
                <w:rFonts w:hint="default" w:ascii="Courier New" w:hAnsi="Courier New" w:eastAsia="Courier New"/>
                <w:b w:val="0"/>
                <w:i w:val="0"/>
                <w:smallCaps w:val="0"/>
                <w:strike w:val="0"/>
                <w:color w:val="000000"/>
                <w:sz w:val="19"/>
                <w:szCs w:val="19"/>
                <w:u w:val="none"/>
                <w:shd w:val="clear" w:fill="D9D9D9"/>
                <w:vertAlign w:val="baseline"/>
                <w:lang w:val="en-US"/>
              </w:rPr>
              <w:t/>
            </w:r>
            <w:r>
              <w:rPr>
                <w:rFonts w:hint="default" w:ascii="Courier New" w:hAnsi="Courier New" w:eastAsia="Courier New"/>
                <w:b w:val="0"/>
                <w:i w:val="0"/>
                <w:smallCaps w:val="0"/>
                <w:strike w:val="0"/>
                <w:color w:val="000000"/>
                <w:sz w:val="19"/>
                <w:szCs w:val="19"/>
                <w:u w:val="none"/>
                <w:shd w:val="clear" w:fill="D9D9D9"/>
                <w:vertAlign w:val="baseline"/>
                <w:lang w:val="en-US"/>
              </w:rPr>
              <w:t>[0m 128ms/step</w:t>
            </w:r>
          </w:p>
          <w:p w14:paraId="0652FC9F">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precision    recall  f1-score   support</w:t>
            </w:r>
          </w:p>
          <w:p w14:paraId="75BCE974">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p>
          <w:p w14:paraId="7E33F534">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0       0.64      0.77      0.70      1000</w:t>
            </w:r>
          </w:p>
          <w:p w14:paraId="5A2F56C3">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1       0.76      0.78      0.77      1000</w:t>
            </w:r>
          </w:p>
          <w:p w14:paraId="4949D5FE">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2       0.57      0.59      0.58      1000</w:t>
            </w:r>
          </w:p>
          <w:p w14:paraId="4CBE306A">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3       0.52      0.49      0.50      1000</w:t>
            </w:r>
          </w:p>
          <w:p w14:paraId="72CBC889">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4       0.50      0.75      0.60      1000</w:t>
            </w:r>
          </w:p>
          <w:p w14:paraId="0051564C">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5       0.70      0.45      0.55      1000</w:t>
            </w:r>
          </w:p>
          <w:p w14:paraId="62D4970D">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6       0.72      0.67      0.69      1000</w:t>
            </w:r>
          </w:p>
          <w:p w14:paraId="1E26AEB6">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7       0.72      0.72      0.72      1000</w:t>
            </w:r>
          </w:p>
          <w:p w14:paraId="13E01570">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8       0.80      0.75      0.77      1000</w:t>
            </w:r>
          </w:p>
          <w:p w14:paraId="01ACA3D9">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9       0.83      0.63      0.71      1000</w:t>
            </w:r>
          </w:p>
          <w:p w14:paraId="3AEB7F75">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p>
          <w:p w14:paraId="6C1665E8">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accuracy                           0.66     10000</w:t>
            </w:r>
          </w:p>
          <w:p w14:paraId="52F78497">
            <w:pPr>
              <w:keepNext w:val="0"/>
              <w:keepLines w:val="0"/>
              <w:pageBreakBefore w:val="0"/>
              <w:widowControl w:val="0"/>
              <w:spacing w:before="0" w:after="0" w:line="240" w:lineRule="auto"/>
              <w:ind w:right="0"/>
              <w:jc w:val="center"/>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macro avg       0.67      0.66      0.66     10000</w:t>
            </w:r>
          </w:p>
          <w:p w14:paraId="7A6591AB">
            <w:pPr>
              <w:keepNext w:val="0"/>
              <w:keepLines w:val="0"/>
              <w:pageBreakBefore w:val="0"/>
              <w:widowControl w:val="0"/>
              <w:spacing w:before="0" w:after="0" w:line="240" w:lineRule="auto"/>
              <w:ind w:right="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weighted avg       0.67      0.66      0.66     10000</w:t>
            </w:r>
          </w:p>
        </w:tc>
      </w:tr>
    </w:tbl>
    <w:p w14:paraId="336F45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p>
    <w:p w14:paraId="389962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center"/>
        <w:rPr>
          <w:rFonts w:ascii="Times New Roman" w:hAnsi="Times New Roman" w:eastAsia="Times New Roman" w:cs="Times New Roman"/>
          <w:b/>
          <w:i w:val="0"/>
          <w:smallCaps w:val="0"/>
          <w:strike w:val="0"/>
          <w:color w:val="000000"/>
          <w:sz w:val="24"/>
          <w:szCs w:val="24"/>
          <w:u w:val="none"/>
          <w:shd w:val="clear" w:fill="auto"/>
          <w:vertAlign w:val="baseline"/>
          <w:rtl w:val="0"/>
        </w:rPr>
      </w:pPr>
      <w:r>
        <w:drawing>
          <wp:inline distT="0" distB="0" distL="114300" distR="114300">
            <wp:extent cx="3243580" cy="2623820"/>
            <wp:effectExtent l="0" t="0" r="13970" b="508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3243580" cy="2623820"/>
                    </a:xfrm>
                    <a:prstGeom prst="rect">
                      <a:avLst/>
                    </a:prstGeom>
                    <a:noFill/>
                    <a:ln>
                      <a:noFill/>
                    </a:ln>
                  </pic:spPr>
                </pic:pic>
              </a:graphicData>
            </a:graphic>
          </wp:inline>
        </w:drawing>
      </w:r>
    </w:p>
    <w:p w14:paraId="000000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Dari confusion matrix, identifikasi kelas apa yang paling sering salah  diklasifikasikan. Menurut Anda, mengapa hal itu bisa terjadi? </w:t>
      </w:r>
    </w:p>
    <w:p w14:paraId="1C7CFC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47D27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Berikut hasil analisis yang saya lakukan yang referensinya dari AI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303"/>
      </w:tblGrid>
      <w:tr w14:paraId="46A15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304" w:type="dxa"/>
          </w:tcPr>
          <w:p w14:paraId="3DC6AC33">
            <w:pPr>
              <w:pStyle w:val="10"/>
              <w:keepNext w:val="0"/>
              <w:keepLines w:val="0"/>
              <w:widowControl/>
              <w:numPr>
                <w:ilvl w:val="0"/>
                <w:numId w:val="2"/>
              </w:numPr>
              <w:suppressLineNumbers w:val="0"/>
              <w:ind w:left="420" w:leftChars="0" w:hanging="420" w:firstLineChars="0"/>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Style w:val="11"/>
              </w:rPr>
              <w:t>Kelas paling sering salah</w:t>
            </w:r>
            <w:r>
              <w:t xml:space="preserve">: angka </w:t>
            </w:r>
            <w:r>
              <w:rPr>
                <w:rStyle w:val="11"/>
              </w:rPr>
              <w:t>3</w:t>
            </w:r>
            <w:r>
              <w:t xml:space="preserve"> dan </w:t>
            </w:r>
            <w:r>
              <w:rPr>
                <w:rStyle w:val="11"/>
              </w:rPr>
              <w:t>5</w:t>
            </w:r>
            <w:r>
              <w:t xml:space="preserve"> (recall rendah, confusion tinggi).</w:t>
            </w:r>
          </w:p>
          <w:p w14:paraId="7916A635">
            <w:pPr>
              <w:pStyle w:val="10"/>
              <w:keepNext w:val="0"/>
              <w:keepLines w:val="0"/>
              <w:widowControl/>
              <w:numPr>
                <w:ilvl w:val="0"/>
                <w:numId w:val="2"/>
              </w:numPr>
              <w:suppressLineNumbers w:val="0"/>
              <w:ind w:left="420" w:leftChars="0" w:hanging="420" w:firstLineChars="0"/>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Style w:val="11"/>
              </w:rPr>
              <w:t>Penyebab utama</w:t>
            </w:r>
            <w:r>
              <w:t>: kemiripan bentuk antar digit + resolusi kecil + transfer learning VGG16 yang tidak terlalu optimal untuk digit tulisan tangan.</w:t>
            </w:r>
          </w:p>
        </w:tc>
      </w:tr>
    </w:tbl>
    <w:p w14:paraId="03C549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Autospacing="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000000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60" w:beforeAutospacing="0"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 Hasil Praktikum </w:t>
      </w:r>
    </w:p>
    <w:p w14:paraId="000000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40" w:lineRule="auto"/>
        <w:ind w:left="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Lengkapi hasil tabel praktikum berikut: </w:t>
      </w:r>
    </w:p>
    <w:tbl>
      <w:tblPr>
        <w:tblStyle w:val="16"/>
        <w:tblW w:w="9067" w:type="dxa"/>
        <w:tblInd w:w="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11"/>
        <w:gridCol w:w="5495"/>
        <w:gridCol w:w="3060"/>
      </w:tblGrid>
      <w:tr w14:paraId="445CBC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No </w:t>
            </w:r>
          </w:p>
        </w:tc>
        <w:tc>
          <w:tcPr>
            <w:shd w:val="clear" w:color="auto" w:fill="auto"/>
            <w:tcMar>
              <w:top w:w="100" w:type="dxa"/>
              <w:left w:w="100" w:type="dxa"/>
              <w:bottom w:w="100" w:type="dxa"/>
              <w:right w:w="100" w:type="dxa"/>
            </w:tcMar>
            <w:vAlign w:val="top"/>
          </w:tcPr>
          <w:p w14:paraId="000000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Nama Praktikum </w:t>
            </w:r>
          </w:p>
        </w:tc>
        <w:tc>
          <w:tcPr>
            <w:shd w:val="clear" w:color="auto" w:fill="auto"/>
            <w:tcMar>
              <w:top w:w="100" w:type="dxa"/>
              <w:left w:w="100" w:type="dxa"/>
              <w:bottom w:w="100" w:type="dxa"/>
              <w:right w:w="100" w:type="dxa"/>
            </w:tcMar>
            <w:vAlign w:val="top"/>
          </w:tcPr>
          <w:p w14:paraId="000000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Hasil Praktikum</w:t>
            </w:r>
          </w:p>
        </w:tc>
      </w:tr>
      <w:tr w14:paraId="514672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w:t>
            </w:r>
          </w:p>
        </w:tc>
        <w:tc>
          <w:tcPr>
            <w:shd w:val="clear" w:color="auto" w:fill="auto"/>
            <w:tcMar>
              <w:top w:w="100" w:type="dxa"/>
              <w:left w:w="100" w:type="dxa"/>
              <w:bottom w:w="100" w:type="dxa"/>
              <w:right w:w="100" w:type="dxa"/>
            </w:tcMar>
            <w:vAlign w:val="top"/>
          </w:tcPr>
          <w:p w14:paraId="000000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D1 – Memulai Klasifikasi Gambar (MNIST)</w:t>
            </w:r>
          </w:p>
        </w:tc>
        <w:tc>
          <w:tcPr>
            <w:shd w:val="clear" w:color="auto" w:fill="auto"/>
            <w:tcMar>
              <w:top w:w="100" w:type="dxa"/>
              <w:left w:w="100" w:type="dxa"/>
              <w:bottom w:w="100" w:type="dxa"/>
              <w:right w:w="100" w:type="dxa"/>
            </w:tcMar>
            <w:vAlign w:val="top"/>
          </w:tcPr>
          <w:p w14:paraId="000000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729C813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7" w:hRule="atLeast"/>
        </w:trPr>
        <w:tc>
          <w:tcPr>
            <w:shd w:val="clear" w:color="auto" w:fill="auto"/>
            <w:tcMar>
              <w:top w:w="100" w:type="dxa"/>
              <w:left w:w="100" w:type="dxa"/>
              <w:bottom w:w="100" w:type="dxa"/>
              <w:right w:w="100" w:type="dxa"/>
            </w:tcMar>
            <w:vAlign w:val="top"/>
          </w:tcPr>
          <w:p w14:paraId="000000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w:t>
            </w:r>
          </w:p>
        </w:tc>
        <w:tc>
          <w:tcPr>
            <w:shd w:val="clear" w:color="auto" w:fill="auto"/>
            <w:tcMar>
              <w:top w:w="100" w:type="dxa"/>
              <w:left w:w="100" w:type="dxa"/>
              <w:bottom w:w="100" w:type="dxa"/>
              <w:right w:w="100" w:type="dxa"/>
            </w:tcMar>
            <w:vAlign w:val="top"/>
          </w:tcPr>
          <w:p w14:paraId="000000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D2 – Klasifikasi Tradisional dengan SVM (MNIST)</w:t>
            </w:r>
          </w:p>
        </w:tc>
        <w:tc>
          <w:tcPr>
            <w:shd w:val="clear" w:color="auto" w:fill="auto"/>
            <w:tcMar>
              <w:top w:w="100" w:type="dxa"/>
              <w:left w:w="100" w:type="dxa"/>
              <w:bottom w:w="100" w:type="dxa"/>
              <w:right w:w="100" w:type="dxa"/>
            </w:tcMar>
            <w:vAlign w:val="top"/>
          </w:tcPr>
          <w:p w14:paraId="000000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AE6B8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p>
        </w:tc>
        <w:tc>
          <w:tcPr>
            <w:shd w:val="clear" w:color="auto" w:fill="auto"/>
            <w:tcMar>
              <w:top w:w="100" w:type="dxa"/>
              <w:left w:w="100" w:type="dxa"/>
              <w:bottom w:w="100" w:type="dxa"/>
              <w:right w:w="100" w:type="dxa"/>
            </w:tcMar>
            <w:vAlign w:val="top"/>
          </w:tcPr>
          <w:p w14:paraId="000001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D3 – CNN Sederhana (MNIST)</w:t>
            </w:r>
          </w:p>
        </w:tc>
        <w:tc>
          <w:tcPr>
            <w:shd w:val="clear" w:color="auto" w:fill="auto"/>
            <w:tcMar>
              <w:top w:w="100" w:type="dxa"/>
              <w:left w:w="100" w:type="dxa"/>
              <w:bottom w:w="100" w:type="dxa"/>
              <w:right w:w="100" w:type="dxa"/>
            </w:tcMar>
            <w:vAlign w:val="top"/>
          </w:tcPr>
          <w:p w14:paraId="000001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6B3B6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4 </w:t>
            </w:r>
          </w:p>
        </w:tc>
        <w:tc>
          <w:tcPr>
            <w:shd w:val="clear" w:color="auto" w:fill="auto"/>
            <w:tcMar>
              <w:top w:w="100" w:type="dxa"/>
              <w:left w:w="100" w:type="dxa"/>
              <w:bottom w:w="100" w:type="dxa"/>
              <w:right w:w="100" w:type="dxa"/>
            </w:tcMar>
            <w:vAlign w:val="top"/>
          </w:tcPr>
          <w:p w14:paraId="000001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D4 – CNN dengan Dataset CIFAR-10 (RGB)</w:t>
            </w:r>
          </w:p>
        </w:tc>
        <w:tc>
          <w:tcPr>
            <w:shd w:val="clear" w:color="auto" w:fill="auto"/>
            <w:tcMar>
              <w:top w:w="100" w:type="dxa"/>
              <w:left w:w="100" w:type="dxa"/>
              <w:bottom w:w="100" w:type="dxa"/>
              <w:right w:w="100" w:type="dxa"/>
            </w:tcMar>
            <w:vAlign w:val="top"/>
          </w:tcPr>
          <w:p w14:paraId="000001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717D3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w:t>
            </w:r>
          </w:p>
        </w:tc>
        <w:tc>
          <w:tcPr>
            <w:shd w:val="clear" w:color="auto" w:fill="auto"/>
            <w:tcMar>
              <w:top w:w="100" w:type="dxa"/>
              <w:left w:w="100" w:type="dxa"/>
              <w:bottom w:w="100" w:type="dxa"/>
              <w:right w:w="100" w:type="dxa"/>
            </w:tcMar>
            <w:vAlign w:val="top"/>
          </w:tcPr>
          <w:p w14:paraId="000001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D5 – Transfer Learning (VGG16/ResNet50)</w:t>
            </w:r>
          </w:p>
        </w:tc>
        <w:tc>
          <w:tcPr>
            <w:shd w:val="clear" w:color="auto" w:fill="auto"/>
            <w:tcMar>
              <w:top w:w="100" w:type="dxa"/>
              <w:left w:w="100" w:type="dxa"/>
              <w:bottom w:w="100" w:type="dxa"/>
              <w:right w:w="100" w:type="dxa"/>
            </w:tcMar>
            <w:vAlign w:val="top"/>
          </w:tcPr>
          <w:p w14:paraId="000001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E63CD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6 </w:t>
            </w:r>
          </w:p>
        </w:tc>
        <w:tc>
          <w:tcPr>
            <w:shd w:val="clear" w:color="auto" w:fill="auto"/>
            <w:tcMar>
              <w:top w:w="100" w:type="dxa"/>
              <w:left w:w="100" w:type="dxa"/>
              <w:bottom w:w="100" w:type="dxa"/>
              <w:right w:w="100" w:type="dxa"/>
            </w:tcMar>
            <w:vAlign w:val="top"/>
          </w:tcPr>
          <w:p w14:paraId="000001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D6 – Evaluasi dengan Confusion Matrix</w:t>
            </w:r>
          </w:p>
        </w:tc>
        <w:tc>
          <w:tcPr>
            <w:shd w:val="clear" w:color="auto" w:fill="auto"/>
            <w:tcMar>
              <w:top w:w="100" w:type="dxa"/>
              <w:left w:w="100" w:type="dxa"/>
              <w:bottom w:w="100" w:type="dxa"/>
              <w:right w:w="100" w:type="dxa"/>
            </w:tcMar>
            <w:vAlign w:val="top"/>
          </w:tcPr>
          <w:p w14:paraId="000001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bl>
    <w:p w14:paraId="000001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14:paraId="000001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14:paraId="000001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F. Penugasan </w:t>
      </w:r>
    </w:p>
    <w:p w14:paraId="000001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368" w:right="-5" w:hanging="336"/>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Kumpulkan Laporan Praktikum dari jobsheet ini dalam bentuk Microsoft word sesuai  dengan format jobsheet praktikum dan dikumpulkan di web LMS. (JANGAN DALAM  BENTUK PDF) </w:t>
      </w:r>
    </w:p>
    <w:p w14:paraId="000001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369" w:right="-4" w:hanging="359"/>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Kumpulkan luaran kode praktikum dalam bentuk ipynb yang sudah diunggah pada akun  github masing-masing. Lampirkan tautan github yang sudah di unggah melalui laman  LMS. </w:t>
      </w:r>
    </w:p>
    <w:p w14:paraId="000001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r>
        <w:rPr>
          <w:rFonts w:ascii="Times New Roman" w:hAnsi="Times New Roman" w:eastAsia="Times New Roman" w:cs="Times New Roman"/>
          <w:b/>
          <w:i w:val="0"/>
          <w:smallCaps w:val="0"/>
          <w:strike w:val="0"/>
          <w:color w:val="000000"/>
          <w:sz w:val="24"/>
          <w:szCs w:val="24"/>
          <w:u w:val="none"/>
          <w:shd w:val="clear" w:fill="auto"/>
          <w:vertAlign w:val="baseline"/>
          <w:rtl w:val="0"/>
        </w:rPr>
        <w:t>Mencoba klasifikasi tulisan angka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3" w:after="0" w:line="229" w:lineRule="auto"/>
        <w:ind w:left="706" w:right="31" w:hanging="32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Tulis 1–3 digit (0–9) di kertas putih dengan spidol/bolpen tebal (ukuran besar, kontras  jelas). </w:t>
      </w:r>
    </w:p>
    <w:p w14:paraId="000001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Foto lurus dari atas, pencahayaan merata,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tanpa bayangan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besar. </w:t>
      </w:r>
    </w:p>
    <w:p w14:paraId="000001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Upload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foto ke Google Colab. </w:t>
      </w:r>
    </w:p>
    <w:p w14:paraId="000001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5" w:lineRule="auto"/>
        <w:ind w:left="377" w:right="185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Pre-process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gambar agar sesuai format MNIST (28×28, grayscale).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Klasifikasi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Times New Roman" w:hAnsi="Times New Roman" w:eastAsia="Times New Roman" w:cs="Times New Roman"/>
          <w:b/>
          <w:i w:val="0"/>
          <w:smallCaps w:val="0"/>
          <w:strike w:val="0"/>
          <w:color w:val="000000"/>
          <w:sz w:val="24"/>
          <w:szCs w:val="24"/>
          <w:u w:val="none"/>
          <w:shd w:val="clear" w:fill="auto"/>
          <w:vertAlign w:val="baseline"/>
          <w:rtl w:val="0"/>
        </w:rPr>
        <w:t>salah satu model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Courier New" w:hAnsi="Courier New" w:eastAsia="Courier New" w:cs="Courier New"/>
          <w:b w:val="0"/>
          <w:i w:val="0"/>
          <w:smallCaps w:val="0"/>
          <w:strike w:val="0"/>
          <w:color w:val="000000"/>
          <w:sz w:val="19"/>
          <w:szCs w:val="19"/>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CNN (D3) </w:t>
      </w:r>
      <w:r>
        <w:rPr>
          <w:rFonts w:ascii="Cardo" w:hAnsi="Cardo" w:eastAsia="Cardo" w:cs="Cardo"/>
          <w:b w:val="0"/>
          <w:i w:val="0"/>
          <w:smallCaps w:val="0"/>
          <w:strike w:val="0"/>
          <w:color w:val="000000"/>
          <w:sz w:val="24"/>
          <w:szCs w:val="24"/>
          <w:u w:val="none"/>
          <w:shd w:val="clear" w:fill="auto"/>
          <w:vertAlign w:val="baseline"/>
          <w:rtl w:val="0"/>
        </w:rPr>
        <w:t xml:space="preserve">→ butuh tensor shape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(1, 28, 28, 1) </w:t>
      </w:r>
    </w:p>
    <w:p w14:paraId="000001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SVM (D2) </w:t>
      </w:r>
      <w:r>
        <w:rPr>
          <w:rFonts w:ascii="Cardo" w:hAnsi="Cardo" w:eastAsia="Cardo" w:cs="Cardo"/>
          <w:b w:val="0"/>
          <w:i w:val="0"/>
          <w:smallCaps w:val="0"/>
          <w:strike w:val="0"/>
          <w:color w:val="000000"/>
          <w:sz w:val="24"/>
          <w:szCs w:val="24"/>
          <w:u w:val="none"/>
          <w:shd w:val="clear" w:fill="auto"/>
          <w:vertAlign w:val="baseline"/>
          <w:rtl w:val="0"/>
        </w:rPr>
        <w:t xml:space="preserve">→ butuh vektor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784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(flatten 28×28)</w:t>
      </w:r>
    </w:p>
    <w:p w14:paraId="000001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3"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13 </w:t>
      </w:r>
    </w:p>
    <w:p w14:paraId="000001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32" w:lineRule="auto"/>
        <w:ind w:left="11" w:right="-5"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Catatan penting: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Jalankan dulu praktikum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clf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atau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sehingga objek model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sudah ada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di memori notebook. Pilih salah satu sesuai yang Anda  gunakan. </w:t>
      </w:r>
    </w:p>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Kode Colab: Upload &amp; Pre-process </w:t>
      </w:r>
    </w:p>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40" w:lineRule="auto"/>
        <w:ind w:left="11"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Tempatkan sel ini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setelah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Anda selesai melatih model (D2 atau D3). </w:t>
      </w: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0" w:after="0" w:line="240" w:lineRule="auto"/>
        <w:ind w:left="22"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1) Upload file foto tulisan angka ===== </w:t>
      </w:r>
    </w:p>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google.colab import files </w:t>
      </w:r>
    </w:p>
    <w:p w14:paraId="000001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uploaded = files.upload() # pilih 1 atau lebih file gambar (jpg/png) </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28" w:lineRule="auto"/>
        <w:ind w:left="13" w:right="700" w:firstLine="9"/>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2) Utilitas Preprocess agar mirip MNIST (28x28, putih-di-atas hitam) ===== </w:t>
      </w:r>
    </w:p>
    <w:p w14:paraId="000001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2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import numpy as np </w:t>
      </w:r>
    </w:p>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PIL import Image, ImageOps </w:t>
      </w:r>
    </w:p>
    <w:p w14:paraId="000001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17"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def preprocess_to_mnist_28x28(img_pil): </w:t>
      </w:r>
    </w:p>
    <w:p w14:paraId="000001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w:t>
      </w:r>
    </w:p>
    <w:p w14:paraId="000001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Langkah: </w:t>
      </w:r>
    </w:p>
    <w:p w14:paraId="000001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Konversi ke grayscale </w:t>
      </w:r>
    </w:p>
    <w:p w14:paraId="000001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Auto-contrast </w:t>
      </w:r>
    </w:p>
    <w:p w14:paraId="000001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22" w:right="443" w:hanging="17"/>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(Opsional) invert bila latar terang (agar digit jadi putih, latar  jadi gelap seperti MNIST) </w:t>
      </w:r>
    </w:p>
    <w:p w14:paraId="000001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Crop ke bounding box digit </w:t>
      </w:r>
    </w:p>
    <w:p w14:paraId="000001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4" w:right="134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Resize mempertahankan rasio ke (20x20), lalu pad ke (28x28)  - Normalisasi ke [0,1] dan tambah axis channel </w:t>
      </w:r>
    </w:p>
    <w:p w14:paraId="000001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w:t>
      </w:r>
    </w:p>
    <w:p w14:paraId="000001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Grayscale + autocontrast </w:t>
      </w:r>
    </w:p>
    <w:p w14:paraId="000001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img_pil.convert('L') </w:t>
      </w:r>
    </w:p>
    <w:p w14:paraId="000001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ImageOps.autocontrast(img) </w:t>
      </w:r>
    </w:p>
    <w:p w14:paraId="000001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np.array(img).astype(np.uint8) </w:t>
      </w:r>
    </w:p>
    <w:p w14:paraId="000001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9" w:right="443" w:hanging="4"/>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Jika rata-rata terang (kertas putih), invert supaya digit menjadi  putih di atas latar gelap (gaya MNIST) </w:t>
      </w:r>
    </w:p>
    <w:p w14:paraId="000001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arr.mean() &gt; 127: </w:t>
      </w:r>
    </w:p>
    <w:p w14:paraId="000001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ImageOps.invert(img) </w:t>
      </w:r>
    </w:p>
    <w:p w14:paraId="000001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np.array(img) </w:t>
      </w:r>
    </w:p>
    <w:p w14:paraId="000001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Binarisasi ringan untuk cari bbox digit </w:t>
      </w:r>
    </w:p>
    <w:p w14:paraId="000001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thr = np.mean(arr) * 0.8 # ambang adaptif sederhana </w:t>
      </w:r>
    </w:p>
    <w:p w14:paraId="000001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mask = arr &gt; thr </w:t>
      </w:r>
    </w:p>
    <w:p w14:paraId="000001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mask.any(): </w:t>
      </w:r>
    </w:p>
    <w:p w14:paraId="000001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ys, xs = np.where(mask) </w:t>
      </w:r>
    </w:p>
    <w:p w14:paraId="000001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y0, y1 = ys.min(), ys.max() </w:t>
      </w:r>
    </w:p>
    <w:p w14:paraId="000001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x0, x1 = xs.min(), xs.max() </w:t>
      </w:r>
    </w:p>
    <w:p w14:paraId="000001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img.crop((x0, y0, x1+1, y1+1)) </w:t>
      </w:r>
    </w:p>
    <w:p w14:paraId="000001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Resize ke 20x20 dengan aspect ratio </w:t>
      </w:r>
    </w:p>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img.thumbnail((20, 20), Image.Resampling.LANCZOS) </w:t>
      </w:r>
    </w:p>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w, h = img.size </w:t>
      </w:r>
    </w:p>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Pad ke 28x28 dan center </w:t>
      </w:r>
    </w:p>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canvas = Image.new('L', (28, 28), color=0) </w:t>
      </w:r>
    </w:p>
    <w:p w14:paraId="000001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canvas.paste(img, ((28 - w)//2, (28 - h)//2)) </w:t>
      </w:r>
    </w:p>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Normalisasi ke [0,1] </w:t>
      </w:r>
    </w:p>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np.array(canvas).astype('float32') / 255.0 </w:t>
      </w:r>
    </w:p>
    <w:p w14:paraId="000001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Tambah channel dim (28,28,1)</w:t>
      </w:r>
    </w:p>
    <w:p w14:paraId="000001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9"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14 </w:t>
      </w:r>
    </w:p>
    <w:p w14:paraId="000001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4"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Times New Roman" w:hAnsi="Times New Roman" w:eastAsia="Times New Roman" w:cs="Times New Roman"/>
          <w:b w:val="0"/>
          <w:i w:val="0"/>
          <w:smallCaps w:val="0"/>
          <w:strike w:val="0"/>
          <w:color w:val="000000"/>
          <w:sz w:val="24"/>
          <w:szCs w:val="24"/>
          <w:u w:val="none"/>
          <w:shd w:val="clear" w:fill="D9D9D9"/>
          <w:vertAlign w:val="baseline"/>
          <w:rtl w:val="0"/>
        </w:rPr>
        <w:t xml:space="preserve"> </w:t>
      </w:r>
      <w:r>
        <w:rPr>
          <w:rFonts w:ascii="Courier New" w:hAnsi="Courier New" w:eastAsia="Courier New" w:cs="Courier New"/>
          <w:b w:val="0"/>
          <w:i w:val="0"/>
          <w:smallCaps w:val="0"/>
          <w:strike w:val="0"/>
          <w:color w:val="000000"/>
          <w:sz w:val="19"/>
          <w:szCs w:val="19"/>
          <w:u w:val="none"/>
          <w:shd w:val="clear" w:fill="D9D9D9"/>
          <w:vertAlign w:val="baseline"/>
          <w:rtl w:val="0"/>
        </w:rPr>
        <w:t xml:space="preserve">arr = arr[..., None] </w:t>
      </w:r>
    </w:p>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return canvas, arr </w:t>
      </w:r>
    </w:p>
    <w:p w14:paraId="000001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77"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(Pilihan A) Prediksi dengan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dari D3 </w:t>
      </w:r>
    </w:p>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35" w:lineRule="auto"/>
        <w:ind w:left="8" w:right="-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Pastikan Anda sudah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menjalankan D3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memiliki variabel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(Keras) terlatih pada  MNIST. </w:t>
      </w:r>
    </w:p>
    <w:p w14:paraId="000001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5" w:after="0" w:line="240" w:lineRule="auto"/>
        <w:ind w:left="2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import matplotlib.pyplot as plt </w:t>
      </w:r>
    </w:p>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8" w:after="0" w:line="240" w:lineRule="auto"/>
        <w:ind w:left="21"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results = [] </w:t>
      </w:r>
    </w:p>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fname in uploaded.keys(): </w:t>
      </w:r>
    </w:p>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img_pil = Image.open(fname) </w:t>
      </w:r>
    </w:p>
    <w:p w14:paraId="000001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17" w:right="803" w:hanging="12"/>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disp, x = preprocess_to_mnist_28x28(img_pil) # disp: PIL untuk  ditampilkan, x: (28,28,1) </w:t>
      </w:r>
    </w:p>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27" w:lineRule="auto"/>
        <w:ind w:left="4" w:right="1459" w:firstLine="0"/>
        <w:jc w:val="both"/>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x_batch = np.expand_dims(x, axis=0) # (1,28,28,1)  probs = model.predict(x_batch, verbose=0)[0] # shape (10,)  pred = int(np.argmax(probs)) </w:t>
      </w:r>
    </w:p>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float(np.max(probs)) </w:t>
      </w:r>
    </w:p>
    <w:p w14:paraId="000001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results.append((fname, pred, conf)) </w:t>
      </w:r>
    </w:p>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Tampilkan hasil </w:t>
      </w:r>
    </w:p>
    <w:p w14:paraId="000001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plt.figure(figsize=(3,3)) </w:t>
      </w:r>
    </w:p>
    <w:p w14:paraId="000001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plt.imshow(disp, cmap='gray') </w:t>
      </w:r>
    </w:p>
    <w:p w14:paraId="000001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plt.title(f"Prediksi: {pred} (p={conf:.2f})") </w:t>
      </w:r>
    </w:p>
    <w:p w14:paraId="000001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plt.axis('off') </w:t>
      </w:r>
    </w:p>
    <w:p w14:paraId="000001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plt.show() </w:t>
      </w:r>
    </w:p>
    <w:p w14:paraId="000001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22"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Rekap ringkas </w:t>
      </w:r>
    </w:p>
    <w:p w14:paraId="000001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print("Rekap Prediksi (CNN):") </w:t>
      </w:r>
    </w:p>
    <w:p w14:paraId="000001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r in results: </w:t>
      </w:r>
    </w:p>
    <w:p w14:paraId="000001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print(f"- {r[0]} -&gt; {r[1]} (p={r[2]:.3f})") </w:t>
      </w:r>
    </w:p>
    <w:p w14:paraId="000001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1"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Apa yang diharapkan mahasiswa tuliskan di laporan: </w:t>
      </w:r>
    </w:p>
    <w:p w14:paraId="000001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37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1–2 gambar hasil (display 28×28) + label prediksi &amp; probabilitas. </w:t>
      </w:r>
    </w:p>
    <w:p w14:paraId="000001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734" w:right="766" w:hanging="35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2–3 kalimat refleksi: apakah prediksi sudah benar? jika salah, kira-kira kenapa  (pencahayaan, ketebalan tulisan, pemrosesan, dsb.). </w:t>
      </w:r>
    </w:p>
    <w:p w14:paraId="000001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1"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(Pilihan B) Prediksi dengan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dari D2 </w:t>
      </w:r>
    </w:p>
    <w:p w14:paraId="000001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19" w:right="552" w:hanging="1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Pastikan Anda sudah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menjalankan 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memiliki variabel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clf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terlatih. SVM butuh input </w:t>
      </w:r>
      <w:r>
        <w:rPr>
          <w:rFonts w:ascii="Times New Roman" w:hAnsi="Times New Roman" w:eastAsia="Times New Roman" w:cs="Times New Roman"/>
          <w:b/>
          <w:i w:val="0"/>
          <w:smallCaps w:val="0"/>
          <w:strike w:val="0"/>
          <w:color w:val="000000"/>
          <w:sz w:val="24"/>
          <w:szCs w:val="24"/>
          <w:u w:val="none"/>
          <w:shd w:val="clear" w:fill="auto"/>
          <w:vertAlign w:val="baseline"/>
          <w:rtl w:val="0"/>
        </w:rPr>
        <w:t>flatten (784)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jadi kita ubah tensor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(28,28,1)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menjadi vektor </w:t>
      </w:r>
      <w:r>
        <w:rPr>
          <w:rFonts w:ascii="Courier New" w:hAnsi="Courier New" w:eastAsia="Courier New" w:cs="Courier New"/>
          <w:b w:val="0"/>
          <w:i w:val="0"/>
          <w:smallCaps w:val="0"/>
          <w:strike w:val="0"/>
          <w:color w:val="000000"/>
          <w:sz w:val="19"/>
          <w:szCs w:val="19"/>
          <w:u w:val="none"/>
          <w:shd w:val="clear" w:fill="auto"/>
          <w:vertAlign w:val="baseline"/>
          <w:rtl w:val="0"/>
        </w:rPr>
        <w:t>(784,)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2"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sklearn.metrics import accuracy_score </w:t>
      </w:r>
    </w:p>
    <w:p w14:paraId="000001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21"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results = [] </w:t>
      </w:r>
    </w:p>
    <w:p w14:paraId="000001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fname in uploaded.keys(): </w:t>
      </w:r>
    </w:p>
    <w:p w14:paraId="000001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img_pil = Image.open(fname) </w:t>
      </w:r>
    </w:p>
    <w:p w14:paraId="000001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4" w:right="258"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_, x = preprocess_to_mnist_28x28(img_pil) # x: (28,28,1) float [0,1]  x_flat = x.reshape(1, -1) # (1,784) </w:t>
      </w:r>
    </w:p>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pred = int(clf.predict(x_flat)[0])</w:t>
      </w:r>
    </w:p>
    <w:p w14:paraId="000001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97"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15 </w:t>
      </w:r>
    </w:p>
    <w:p w14:paraId="000001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4" w:after="0" w:line="226" w:lineRule="auto"/>
        <w:ind w:left="6" w:right="443" w:hanging="1"/>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Times New Roman" w:hAnsi="Times New Roman" w:eastAsia="Times New Roman" w:cs="Times New Roman"/>
          <w:b w:val="0"/>
          <w:i w:val="0"/>
          <w:smallCaps w:val="0"/>
          <w:strike w:val="0"/>
          <w:color w:val="000000"/>
          <w:sz w:val="24"/>
          <w:szCs w:val="24"/>
          <w:u w:val="none"/>
          <w:shd w:val="clear" w:fill="D9D9D9"/>
          <w:vertAlign w:val="baseline"/>
          <w:rtl w:val="0"/>
        </w:rPr>
        <w:t xml:space="preserve"> </w:t>
      </w: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SVM default tidak punya proba kecuali SVC(probability=True). Jika  Anda ingin probabilitas: </w:t>
      </w:r>
    </w:p>
    <w:p w14:paraId="000001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6" w:lineRule="auto"/>
        <w:ind w:left="9" w:right="443" w:hanging="4"/>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clf = svm.SVC(kernel='rbf', gamma='scale', probability=True) saat  pelatihan. </w:t>
      </w:r>
    </w:p>
    <w:p w14:paraId="000001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None </w:t>
      </w:r>
    </w:p>
    <w:p w14:paraId="000001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try: </w:t>
      </w:r>
    </w:p>
    <w:p w14:paraId="000001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hasattr(clf, "predict_proba"): </w:t>
      </w:r>
    </w:p>
    <w:p w14:paraId="000001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4" w:right="206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float(np.max(clf.predict_proba(x_flat)))  except Exception: </w:t>
      </w:r>
    </w:p>
    <w:p w14:paraId="000001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pass </w:t>
      </w:r>
    </w:p>
    <w:p w14:paraId="000001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8"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results.append((fname, pred, conf)) </w:t>
      </w:r>
    </w:p>
    <w:p w14:paraId="000001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28" w:lineRule="auto"/>
        <w:ind w:left="17" w:right="323" w:hanging="12"/>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Tampilkan hasil (gunakan gambar 28x28 yang sudah diproses di tahap  CNN juga boleh) </w:t>
      </w:r>
    </w:p>
    <w:p w14:paraId="000001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26" w:lineRule="auto"/>
        <w:ind w:left="23" w:right="83" w:hanging="18"/>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Gungsuh" w:hAnsi="Gungsuh" w:eastAsia="Gungsuh" w:cs="Gungsuh"/>
          <w:b w:val="0"/>
          <w:i w:val="0"/>
          <w:smallCaps w:val="0"/>
          <w:strike w:val="0"/>
          <w:color w:val="000000"/>
          <w:sz w:val="19"/>
          <w:szCs w:val="19"/>
          <w:u w:val="none"/>
          <w:shd w:val="clear" w:fill="D9D9D9"/>
          <w:vertAlign w:val="baseline"/>
          <w:rtl w:val="0"/>
        </w:rPr>
        <w:t xml:space="preserve"> print(f"{fname} -&gt; Prediksi SVM: {pred}" + (f" (p≈{conf:.2f})" if conf  is not None else "")) </w:t>
      </w:r>
    </w:p>
    <w:p w14:paraId="000001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3"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Yang dilaporkan mahasiswa: </w:t>
      </w:r>
    </w:p>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375" w:right="77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Cardo" w:hAnsi="Cardo" w:eastAsia="Cardo" w:cs="Cardo"/>
          <w:b w:val="0"/>
          <w:i w:val="0"/>
          <w:smallCaps w:val="0"/>
          <w:strike w:val="0"/>
          <w:color w:val="000000"/>
          <w:sz w:val="24"/>
          <w:szCs w:val="24"/>
          <w:u w:val="none"/>
          <w:shd w:val="clear" w:fill="auto"/>
          <w:vertAlign w:val="baseline"/>
          <w:rtl w:val="0"/>
        </w:rPr>
        <w:t xml:space="preserve">1–3 baris rekap file→prediksi (dan probabilitas jika diset </w:t>
      </w:r>
      <w:r>
        <w:rPr>
          <w:rFonts w:ascii="Courier New" w:hAnsi="Courier New" w:eastAsia="Courier New" w:cs="Courier New"/>
          <w:b w:val="0"/>
          <w:i w:val="0"/>
          <w:smallCaps w:val="0"/>
          <w:strike w:val="0"/>
          <w:color w:val="000000"/>
          <w:sz w:val="19"/>
          <w:szCs w:val="19"/>
          <w:u w:val="none"/>
          <w:shd w:val="clear" w:fill="auto"/>
          <w:vertAlign w:val="baseline"/>
          <w:rtl w:val="0"/>
        </w:rPr>
        <w:t>probability=True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2–3 kalimat refleksi: performa SVM vs CNN pada tulisan tangan mereka. </w:t>
      </w:r>
    </w:p>
    <w:p w14:paraId="000001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15" w:after="0" w:line="240" w:lineRule="auto"/>
        <w:ind w:left="13"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Tips kecil agar akurasi lebih baik </w:t>
      </w:r>
    </w:p>
    <w:p w14:paraId="000001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7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Tulis angka </w:t>
      </w:r>
      <w:r>
        <w:rPr>
          <w:rFonts w:ascii="Times New Roman" w:hAnsi="Times New Roman" w:eastAsia="Times New Roman" w:cs="Times New Roman"/>
          <w:b/>
          <w:i w:val="0"/>
          <w:smallCaps w:val="0"/>
          <w:strike w:val="0"/>
          <w:color w:val="000000"/>
          <w:sz w:val="24"/>
          <w:szCs w:val="24"/>
          <w:u w:val="none"/>
          <w:shd w:val="clear" w:fill="auto"/>
          <w:vertAlign w:val="baseline"/>
          <w:rtl w:val="0"/>
        </w:rPr>
        <w:t>tebal dan besar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biar stroke jelas. </w:t>
      </w:r>
    </w:p>
    <w:p w14:paraId="000001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375" w:right="9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Usahakan latar </w:t>
      </w:r>
      <w:r>
        <w:rPr>
          <w:rFonts w:ascii="Times New Roman" w:hAnsi="Times New Roman" w:eastAsia="Times New Roman" w:cs="Times New Roman"/>
          <w:b/>
          <w:i w:val="0"/>
          <w:smallCaps w:val="0"/>
          <w:strike w:val="0"/>
          <w:color w:val="000000"/>
          <w:sz w:val="24"/>
          <w:szCs w:val="24"/>
          <w:u w:val="none"/>
          <w:shd w:val="clear" w:fill="auto"/>
          <w:vertAlign w:val="baseline"/>
          <w:rtl w:val="0"/>
        </w:rPr>
        <w:t>putih bersih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hindari bayangan/tangan masuk frame. </w:t>
      </w: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Jika hasilnya sering salah,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kontras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ditingkatkan (autocontrast sudah dilakukan),  atau tulis angka ulang lebih jelas. </w:t>
      </w:r>
    </w:p>
    <w:p w14:paraId="000001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26" w:right="79" w:hanging="35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Untuk SVM, hasil sangat sensitif pada preprocessing—pastikan ukuran &amp; posisi digit  konsisten.</w:t>
      </w:r>
    </w:p>
    <w:p w14:paraId="000001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938"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16 </w:t>
      </w:r>
    </w:p>
    <w:p w14:paraId="000001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G. Kesimpulan </w:t>
      </w:r>
    </w:p>
    <w:p w14:paraId="000001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Melalui rangkaian praktikum klasifikasi gambar ini, mahasiswa telah menempuh sebuah  perjalanan belajar dari dasar hingga penerapan tingkat lanjut: </w:t>
      </w:r>
    </w:p>
    <w:p w14:paraId="000001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229" w:lineRule="auto"/>
        <w:ind w:left="726" w:right="-5" w:hanging="348"/>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D1–D2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memperkenalkan konsep dasar klasifikasi dengan dataset sederhana (MNIST),  sekaligus membandingkan pendekatan tradisional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dengan  representasi manual. Dari sini mahasiswa memahami bahwa model klasik bisa bekerja,  tetapi terbatas dalam menangkap kompleksitas data visual. </w:t>
      </w:r>
    </w:p>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0" w:lineRule="auto"/>
        <w:ind w:left="726" w:right="-5" w:hanging="349"/>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D3–D4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menunjukkan kekuatan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Neural Networks (CNN)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CNN  mampu secara otomatis mengekstrak fitur dari citra, sehingga performanya jauh  melampaui metode tradisional. Dengan dataset CIFAR-10, mahasiswa juga belajar  menghadapi tantangan data berwarna, kompleks, dan penuh variasi. </w:t>
      </w:r>
    </w:p>
    <w:p w14:paraId="000001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4" w:hanging="348"/>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memperlihatkan bagaimana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memanfaatkan model pra-latih  (VGG16, ResNet, dsb.) sehingga mahasiswa tidak harus melatih model dari nol.  Strategi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fine-tuning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memungkinkan peningkatan akurasi signifikan dengan efisiensi  waktu dan data. </w:t>
      </w:r>
    </w:p>
    <w:p w14:paraId="000001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4" w:hanging="349"/>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melatih mahasiswa untuk mengevaluasi model secara lebih mendalam melalui  confusion matrix, classification report, dan analisis salah klasifikasi. Dengan ini  mahasiswa tidak hanya melihat angka akurasi, tetapi juga memahami pola kesalahan  model. </w:t>
      </w:r>
    </w:p>
    <w:p w14:paraId="000001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4" w:right="-4" w:hanging="34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Tugas tambahan berupa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unggah tulisan angka sendiri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memberikan pengalaman nyata  bagaimana sistem klasifikasi berinteraksi dengan data dunia nyata, yang seringkali  tidak “seindah” dataset standar. </w:t>
      </w:r>
    </w:p>
    <w:p w14:paraId="000001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12" w:right="-4" w:hanging="3"/>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Dari seluruh proses ini, mahasiswa diharapkan menyadari bahwa </w:t>
      </w:r>
      <w:r>
        <w:rPr>
          <w:rFonts w:ascii="Times New Roman" w:hAnsi="Times New Roman" w:eastAsia="Times New Roman" w:cs="Times New Roman"/>
          <w:b/>
          <w:i w:val="0"/>
          <w:smallCaps w:val="0"/>
          <w:strike w:val="0"/>
          <w:color w:val="000000"/>
          <w:sz w:val="24"/>
          <w:szCs w:val="24"/>
          <w:u w:val="none"/>
          <w:shd w:val="clear" w:fill="auto"/>
          <w:vertAlign w:val="baseline"/>
          <w:rtl w:val="0"/>
        </w:rPr>
        <w:t>membangun sistem  klasifikasi gambar bukan hanya soal kode, tetapi juga soal pemahaman data, arsitektur  model, strategi pelatihan, dan cara mengevaluasi hasil secara kritis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1"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H. Daftar Pustaka </w:t>
      </w:r>
    </w:p>
    <w:p w14:paraId="000001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29" w:lineRule="auto"/>
        <w:ind w:left="441" w:right="-4" w:hanging="35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LeCun, Y., Bottou, L., Bengio, Y., &amp; Haffner, P. (1998). </w:t>
      </w:r>
      <w:r>
        <w:rPr>
          <w:rFonts w:ascii="Times New Roman" w:hAnsi="Times New Roman" w:eastAsia="Times New Roman" w:cs="Times New Roman"/>
          <w:b w:val="0"/>
          <w:i/>
          <w:smallCaps w:val="0"/>
          <w:strike w:val="0"/>
          <w:color w:val="000000"/>
          <w:sz w:val="24"/>
          <w:szCs w:val="24"/>
          <w:u w:val="none"/>
          <w:shd w:val="clear" w:fill="auto"/>
          <w:vertAlign w:val="baseline"/>
          <w:rtl w:val="0"/>
        </w:rPr>
        <w:t>Gradient-based learning applied  to document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Proceedings of the IEEE, 86(11), 2278–2324. </w:t>
      </w:r>
    </w:p>
    <w:p w14:paraId="000001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4" w:lineRule="auto"/>
        <w:ind w:left="84"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Krizhevsky, A., Sutskever, I., &amp; Hinton, G. E. (2012). </w:t>
      </w:r>
      <w:r>
        <w:rPr>
          <w:rFonts w:ascii="Times New Roman" w:hAnsi="Times New Roman" w:eastAsia="Times New Roman" w:cs="Times New Roman"/>
          <w:b w:val="0"/>
          <w:i/>
          <w:smallCaps w:val="0"/>
          <w:strike w:val="0"/>
          <w:color w:val="000000"/>
          <w:sz w:val="24"/>
          <w:szCs w:val="24"/>
          <w:u w:val="none"/>
          <w:shd w:val="clear" w:fill="auto"/>
          <w:vertAlign w:val="baseline"/>
          <w:rtl w:val="0"/>
        </w:rPr>
        <w:t>ImageNet classification with deep  convolutional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Advances in Neural Information Processing Systems.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Simonyan, K., &amp; Zisserman, A. (2014). </w:t>
      </w:r>
      <w:r>
        <w:rPr>
          <w:rFonts w:ascii="Times New Roman" w:hAnsi="Times New Roman" w:eastAsia="Times New Roman" w:cs="Times New Roman"/>
          <w:b w:val="0"/>
          <w:i/>
          <w:smallCaps w:val="0"/>
          <w:strike w:val="0"/>
          <w:color w:val="000000"/>
          <w:sz w:val="24"/>
          <w:szCs w:val="24"/>
          <w:u w:val="none"/>
          <w:shd w:val="clear" w:fill="auto"/>
          <w:vertAlign w:val="baseline"/>
          <w:rtl w:val="0"/>
        </w:rPr>
        <w:t>Very Deep Convolutional Networks for Large Scale Image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arXiv:1409.1556. </w:t>
      </w:r>
    </w:p>
    <w:p w14:paraId="000001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29" w:lineRule="auto"/>
        <w:ind w:left="434" w:right="-5"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Szegedy, C., et al. (2015). </w:t>
      </w:r>
      <w:r>
        <w:rPr>
          <w:rFonts w:ascii="Times New Roman" w:hAnsi="Times New Roman" w:eastAsia="Times New Roman" w:cs="Times New Roman"/>
          <w:b w:val="0"/>
          <w:i/>
          <w:smallCaps w:val="0"/>
          <w:strike w:val="0"/>
          <w:color w:val="000000"/>
          <w:sz w:val="24"/>
          <w:szCs w:val="24"/>
          <w:u w:val="none"/>
          <w:shd w:val="clear" w:fill="auto"/>
          <w:vertAlign w:val="baseline"/>
          <w:rtl w:val="0"/>
        </w:rPr>
        <w:t>Going deeper with convolutions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Conference on Computer  Vision and Pattern Recognition. </w:t>
      </w:r>
    </w:p>
    <w:p w14:paraId="000001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438" w:right="-4" w:hanging="35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 K., Zhang, X., Ren, S., &amp; Sun, J. (2016).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residual learning for image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Conference on Computer Vision and Pattern Recognition. </w:t>
      </w:r>
    </w:p>
    <w:p w14:paraId="000001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1" w:lineRule="auto"/>
        <w:ind w:left="438" w:right="-4" w:hanging="35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Huang, G., Liu, Z., Van Der Maaten, L., &amp; Weinberger, K. Q. (2017). </w:t>
      </w:r>
      <w:r>
        <w:rPr>
          <w:rFonts w:ascii="Times New Roman" w:hAnsi="Times New Roman" w:eastAsia="Times New Roman" w:cs="Times New Roman"/>
          <w:b w:val="0"/>
          <w:i/>
          <w:smallCaps w:val="0"/>
          <w:strike w:val="0"/>
          <w:color w:val="000000"/>
          <w:sz w:val="24"/>
          <w:szCs w:val="24"/>
          <w:u w:val="none"/>
          <w:shd w:val="clear" w:fill="auto"/>
          <w:vertAlign w:val="baseline"/>
          <w:rtl w:val="0"/>
        </w:rPr>
        <w:t>Densely connected  convolutional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CVPR. </w:t>
      </w:r>
    </w:p>
    <w:p w14:paraId="000001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 w:after="0" w:line="229" w:lineRule="auto"/>
        <w:ind w:left="436" w:right="-5" w:hanging="35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Tan, M., &amp; Le, Q. V. (2019). </w:t>
      </w:r>
      <w:r>
        <w:rPr>
          <w:rFonts w:ascii="Times New Roman" w:hAnsi="Times New Roman" w:eastAsia="Times New Roman" w:cs="Times New Roman"/>
          <w:b w:val="0"/>
          <w:i/>
          <w:smallCaps w:val="0"/>
          <w:strike w:val="0"/>
          <w:color w:val="000000"/>
          <w:sz w:val="24"/>
          <w:szCs w:val="24"/>
          <w:u w:val="none"/>
          <w:shd w:val="clear" w:fill="auto"/>
          <w:vertAlign w:val="baseline"/>
          <w:rtl w:val="0"/>
        </w:rPr>
        <w:t>EfficientNet: Rethinking model scaling for convolutional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ICML. </w:t>
      </w:r>
    </w:p>
    <w:p w14:paraId="000001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436" w:right="-3" w:hanging="35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Esteva, A., et al. (2017). </w:t>
      </w:r>
      <w:r>
        <w:rPr>
          <w:rFonts w:ascii="Times New Roman" w:hAnsi="Times New Roman" w:eastAsia="Times New Roman" w:cs="Times New Roman"/>
          <w:b w:val="0"/>
          <w:i/>
          <w:smallCaps w:val="0"/>
          <w:strike w:val="0"/>
          <w:color w:val="000000"/>
          <w:sz w:val="24"/>
          <w:szCs w:val="24"/>
          <w:u w:val="none"/>
          <w:shd w:val="clear" w:fill="auto"/>
          <w:vertAlign w:val="baseline"/>
          <w:rtl w:val="0"/>
        </w:rPr>
        <w:t>Dermatologist-level classification of skin cancer with deep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Nature, 542(7639), 115–118. </w:t>
      </w:r>
    </w:p>
    <w:p w14:paraId="000001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6" w:lineRule="auto"/>
        <w:ind w:left="84" w:right="-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Bojarski, M., et al. (2016). </w:t>
      </w:r>
      <w:r>
        <w:rPr>
          <w:rFonts w:ascii="Times New Roman" w:hAnsi="Times New Roman" w:eastAsia="Times New Roman" w:cs="Times New Roman"/>
          <w:b w:val="0"/>
          <w:i/>
          <w:smallCaps w:val="0"/>
          <w:strike w:val="0"/>
          <w:color w:val="000000"/>
          <w:sz w:val="24"/>
          <w:szCs w:val="24"/>
          <w:u w:val="none"/>
          <w:shd w:val="clear" w:fill="auto"/>
          <w:vertAlign w:val="baseline"/>
          <w:rtl w:val="0"/>
        </w:rPr>
        <w:t>End to End Learning for Self-Driving Cars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arXiv:1604.07316.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Pedregosa, F., et al. (2011). </w:t>
      </w:r>
      <w:r>
        <w:rPr>
          <w:rFonts w:ascii="Times New Roman" w:hAnsi="Times New Roman" w:eastAsia="Times New Roman" w:cs="Times New Roman"/>
          <w:b w:val="0"/>
          <w:i/>
          <w:smallCaps w:val="0"/>
          <w:strike w:val="0"/>
          <w:color w:val="000000"/>
          <w:sz w:val="24"/>
          <w:szCs w:val="24"/>
          <w:u w:val="none"/>
          <w:shd w:val="clear" w:fill="auto"/>
          <w:vertAlign w:val="baseline"/>
          <w:rtl w:val="0"/>
        </w:rPr>
        <w:t>Scikit-learn: Machine Learning in Python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Journal of Machine  Learning Research, 12, 2825–2830.</w:t>
      </w:r>
    </w:p>
    <w:p w14:paraId="000001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4"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17 </w:t>
      </w:r>
    </w:p>
    <w:sectPr>
      <w:type w:val="continuous"/>
      <w:pgSz w:w="11900" w:h="16820"/>
      <w:pgMar w:top="691" w:right="1377" w:bottom="1036" w:left="1435" w:header="0" w:footer="720" w:gutter="0"/>
      <w:cols w:equalWidth="0" w:num="1">
        <w:col w:w="9087"/>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Cardo">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Arial Narrow">
    <w:panose1 w:val="020B0606020202030204"/>
    <w:charset w:val="00"/>
    <w:family w:val="auto"/>
    <w:pitch w:val="default"/>
    <w:sig w:usb0="00000287" w:usb1="00000800" w:usb2="00000000" w:usb3="00000000" w:csb0="2000009F" w:csb1="DFD70000"/>
  </w:font>
  <w:font w:name="Bahnschrift">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 w:name="Bahnschrift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odoni Bd BT">
    <w:panose1 w:val="02070803080706020303"/>
    <w:charset w:val="00"/>
    <w:family w:val="auto"/>
    <w:pitch w:val="default"/>
    <w:sig w:usb0="800000AF" w:usb1="1000204A" w:usb2="00000000" w:usb3="00000000" w:csb0="00000011"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Candara Light">
    <w:panose1 w:val="020E0502030303020204"/>
    <w:charset w:val="00"/>
    <w:family w:val="auto"/>
    <w:pitch w:val="default"/>
    <w:sig w:usb0="A00002FF" w:usb1="00000002" w:usb2="00000000" w:usb3="00000000" w:csb0="0000019F" w:csb1="00000000"/>
  </w:font>
  <w:font w:name="Cascadia Code SemiLight">
    <w:panose1 w:val="020B0609020000020004"/>
    <w:charset w:val="00"/>
    <w:family w:val="auto"/>
    <w:pitch w:val="default"/>
    <w:sig w:usb0="A10002FF" w:usb1="4000F9FB" w:usb2="00040000" w:usb3="00000000" w:csb0="6000019F" w:csb1="DFD70000"/>
  </w:font>
  <w:font w:name="Cascadia Mono SemiBold">
    <w:panose1 w:val="020B0609020000020004"/>
    <w:charset w:val="00"/>
    <w:family w:val="auto"/>
    <w:pitch w:val="default"/>
    <w:sig w:usb0="A10002FF" w:usb1="4000F9FB" w:usb2="00040000" w:usb3="00000000" w:csb0="6000019F" w:csb1="DFD70000"/>
  </w:font>
  <w:font w:name="Cascadia Mono">
    <w:panose1 w:val="020B0609020000020004"/>
    <w:charset w:val="00"/>
    <w:family w:val="auto"/>
    <w:pitch w:val="default"/>
    <w:sig w:usb0="A10002FF" w:usb1="4000F9FB" w:usb2="00040000" w:usb3="00000000" w:csb0="6000019F" w:csb1="DFD70000"/>
  </w:font>
  <w:font w:name="Cascadia Code ExtraLight">
    <w:panose1 w:val="020B0609020000020004"/>
    <w:charset w:val="00"/>
    <w:family w:val="auto"/>
    <w:pitch w:val="default"/>
    <w:sig w:usb0="A10002FF" w:usb1="4000F9FB" w:usb2="00040000" w:usb3="00000000" w:csb0="6000019F" w:csb1="DFD70000"/>
  </w:font>
  <w:font w:name="Cascadia Mono ExtraLight">
    <w:panose1 w:val="020B0609020000020004"/>
    <w:charset w:val="00"/>
    <w:family w:val="auto"/>
    <w:pitch w:val="default"/>
    <w:sig w:usb0="A10002FF" w:usb1="4000F9FB" w:usb2="00040000" w:usb3="00000000" w:csb0="6000019F" w:csb1="DFD70000"/>
  </w:font>
  <w:font w:name="Cascadia Mono Light">
    <w:panose1 w:val="020B0609020000020004"/>
    <w:charset w:val="00"/>
    <w:family w:val="auto"/>
    <w:pitch w:val="default"/>
    <w:sig w:usb0="A10002FF" w:usb1="4000F9FB" w:usb2="00040000" w:usb3="00000000" w:csb0="6000019F" w:csb1="DFD70000"/>
  </w:font>
  <w:font w:name="Segoe UI Variable Display Light">
    <w:panose1 w:val="00000000000000000000"/>
    <w:charset w:val="00"/>
    <w:family w:val="auto"/>
    <w:pitch w:val="default"/>
    <w:sig w:usb0="A00002FF" w:usb1="0000000B" w:usb2="00000000" w:usb3="00000000" w:csb0="2000019F" w:csb1="00000000"/>
  </w:font>
  <w:font w:name="Segoe UI Variable Display">
    <w:panose1 w:val="00000000000000000000"/>
    <w:charset w:val="00"/>
    <w:family w:val="auto"/>
    <w:pitch w:val="default"/>
    <w:sig w:usb0="A00002FF" w:usb1="0000000B" w:usb2="00000000" w:usb3="00000000" w:csb0="2000019F" w:csb1="0000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C61544"/>
    <w:multiLevelType w:val="singleLevel"/>
    <w:tmpl w:val="E2C61544"/>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7A79A385"/>
    <w:multiLevelType w:val="singleLevel"/>
    <w:tmpl w:val="7A79A38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82A0C88"/>
    <w:rsid w:val="44E92A64"/>
    <w:rsid w:val="4A745FA4"/>
    <w:rsid w:val="57D079A8"/>
    <w:rsid w:val="705C234A"/>
    <w:rsid w:val="713F70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uiPriority w:val="0"/>
    <w:pPr>
      <w:keepNext/>
      <w:keepLines/>
      <w:pageBreakBefore w:val="0"/>
      <w:spacing w:before="480" w:after="120"/>
    </w:pPr>
    <w:rPr>
      <w:b/>
      <w:sz w:val="72"/>
      <w:szCs w:val="72"/>
    </w:rPr>
  </w:style>
  <w:style w:type="table" w:customStyle="1" w:styleId="15">
    <w:name w:val="TableNormal"/>
    <w:uiPriority w:val="0"/>
    <w:tblPr>
      <w:tblCellMar>
        <w:top w:w="100" w:type="dxa"/>
        <w:left w:w="100" w:type="dxa"/>
        <w:bottom w:w="100" w:type="dxa"/>
        <w:right w:w="100" w:type="dxa"/>
      </w:tblCellMar>
    </w:tblPr>
  </w:style>
  <w:style w:type="table" w:customStyle="1" w:styleId="16">
    <w:name w:val="_Style 10"/>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TotalTime>0</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2025-09-18T02:09:00Z</dcterms:created>
  <dc:creator>DELL</dc:creator>
  <cp:lastModifiedBy>Vian_ Maulana</cp:lastModifiedBy>
  <dcterms:modified xsi:type="dcterms:W3CDTF">2025-09-19T16:51:58Z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1599C20584FA4110AD0056CF9ECE0F43_12</vt:lpwstr>
  </property>
</Properties>
</file>