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12ofv91jelj" w:id="0"/>
      <w:bookmarkEnd w:id="0"/>
      <w:r w:rsidDel="00000000" w:rsidR="00000000" w:rsidRPr="00000000">
        <w:rPr>
          <w:rtl w:val="0"/>
        </w:rPr>
        <w:t xml:space="preserve">What is the average income of an entry level Electrical Engineer?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About $59K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