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E2E56" w14:textId="77777777" w:rsidR="00D607EA" w:rsidRDefault="004E78AF" w:rsidP="0017197B">
      <w:r w:rsidRPr="0017197B">
        <w:rPr>
          <w:rStyle w:val="TitleChar"/>
        </w:rPr>
        <w:t>I don't see too many women engineers. A</w:t>
      </w:r>
      <w:r w:rsidR="002A73B5">
        <w:rPr>
          <w:rStyle w:val="TitleChar"/>
        </w:rPr>
        <w:t xml:space="preserve">re women successful in </w:t>
      </w:r>
      <w:bookmarkStart w:id="0" w:name="_GoBack"/>
      <w:r w:rsidR="002A73B5">
        <w:rPr>
          <w:rStyle w:val="TitleChar"/>
        </w:rPr>
        <w:t xml:space="preserve">computer </w:t>
      </w:r>
      <w:r w:rsidRPr="0017197B">
        <w:rPr>
          <w:rStyle w:val="TitleChar"/>
        </w:rPr>
        <w:t>engineering</w:t>
      </w:r>
      <w:bookmarkEnd w:id="0"/>
      <w:r w:rsidRPr="0017197B">
        <w:rPr>
          <w:rStyle w:val="TitleChar"/>
        </w:rPr>
        <w:t>?</w:t>
      </w:r>
      <w:r w:rsidRPr="00082826">
        <w:br/>
        <w:t>To be sure, women are underrepresented in most technical fields, but we see a greater proportion in computer engineering and computer science than elsewhere. As far as women being successful I can answer an emphatic yes! Their job opportunities after graduation are usually outstanding.</w:t>
      </w:r>
    </w:p>
    <w:sectPr w:rsidR="00D607EA" w:rsidSect="00BC1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8AF"/>
    <w:rsid w:val="0017197B"/>
    <w:rsid w:val="002A73B5"/>
    <w:rsid w:val="004E78AF"/>
    <w:rsid w:val="00BC1267"/>
    <w:rsid w:val="00D607EA"/>
    <w:rsid w:val="00E3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7D8B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78AF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8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8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19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2016-11-24T01:37:00Z</dcterms:created>
  <dcterms:modified xsi:type="dcterms:W3CDTF">2016-11-24T01:52:00Z</dcterms:modified>
</cp:coreProperties>
</file>