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4zglmcavn28" w:id="0"/>
      <w:bookmarkEnd w:id="0"/>
      <w:r w:rsidDel="00000000" w:rsidR="00000000" w:rsidRPr="00000000">
        <w:rPr>
          <w:rtl w:val="0"/>
        </w:rPr>
        <w:t xml:space="preserve">Can you give me some advice on choosing between Computer Science and Electrical Engineering?</w:t>
      </w:r>
    </w:p>
    <w:p w:rsidR="00000000" w:rsidDel="00000000" w:rsidP="00000000" w:rsidRDefault="00000000" w:rsidRPr="00000000">
      <w:pPr>
        <w:pBdr/>
        <w:contextualSpacing w:val="0"/>
        <w:rPr/>
      </w:pPr>
      <w:r w:rsidDel="00000000" w:rsidR="00000000" w:rsidRPr="00000000">
        <w:rPr>
          <w:rtl w:val="0"/>
        </w:rPr>
        <w:t xml:space="preserve">Computer science is traditionally more concerned with the theoretical underpinnings of computation and of programming; thus one typically finds in computer science curricula courses in programming, algorithms, numerical analysis (how do you guarantee a number produced by a computer program is accurate), and the theory of computation (what can and cannot in principle be computed).[\n]</w:t>
      </w:r>
    </w:p>
    <w:p w:rsidR="00000000" w:rsidDel="00000000" w:rsidP="00000000" w:rsidRDefault="00000000" w:rsidRPr="00000000">
      <w:pPr>
        <w:pBdr/>
        <w:contextualSpacing w:val="0"/>
        <w:rPr/>
      </w:pPr>
      <w:r w:rsidDel="00000000" w:rsidR="00000000" w:rsidRPr="00000000">
        <w:rPr>
          <w:rtl w:val="0"/>
        </w:rPr>
        <w:t xml:space="preserve">Electrical engineering deals with the study and application of electricity, electronics and electromagnetism.The field now covers a wide range of subdisciplines including power, electronics, control systems, electro-optics, signal processing, and telecommunications. Most recently, electrical engineering had expanded to include fields like nanotechnology and mechatronics, and there is significant activity at the interface of electrical engineering and the life sciences.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