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D5875" w14:textId="77777777" w:rsidR="00CB5117" w:rsidRPr="00823D7F" w:rsidRDefault="00CB5117" w:rsidP="000A2705">
      <w:pPr>
        <w:pStyle w:val="Title"/>
      </w:pPr>
      <w:bookmarkStart w:id="0" w:name="_GoBack"/>
      <w:r w:rsidRPr="00823D7F">
        <w:t>Computer Engineering Certifications</w:t>
      </w:r>
    </w:p>
    <w:bookmarkEnd w:id="0"/>
    <w:p w14:paraId="13673C00" w14:textId="77777777" w:rsidR="00CB5117" w:rsidRDefault="00CB5117" w:rsidP="000A2705">
      <w:r w:rsidRPr="00823D7F">
        <w:t>In addition to a degree in computer engineering, future computer engineers have options for continuing to build skills and illustrate abilities in hardware building and software development and programming by completing certification or professional development courses. For example, a computer engineering professional might complete the Certified Software Development Associate credential. For additional information, visit the </w:t>
      </w:r>
      <w:r>
        <w:t>[a]</w:t>
      </w:r>
      <w:hyperlink r:id="rId4" w:tgtFrame="_blank" w:history="1">
        <w:r w:rsidRPr="00823D7F">
          <w:rPr>
            <w:color w:val="0099FF"/>
            <w:u w:val="single"/>
          </w:rPr>
          <w:t>Institute of Electrical and Electronics Engineers</w:t>
        </w:r>
      </w:hyperlink>
      <w:r w:rsidRPr="00823D7F">
        <w:t>.</w:t>
      </w:r>
      <w:r>
        <w:t>[/</w:t>
      </w:r>
      <w:proofErr w:type="gramStart"/>
      <w:r>
        <w:t>a][</w:t>
      </w:r>
      <w:proofErr w:type="gramEnd"/>
      <w:r>
        <w:t>\n]</w:t>
      </w:r>
    </w:p>
    <w:p w14:paraId="7A758804" w14:textId="77777777" w:rsidR="00CB5117" w:rsidRPr="00823D7F" w:rsidRDefault="00CB5117" w:rsidP="000A2705">
      <w:r>
        <w:t>[link]</w:t>
      </w:r>
      <w:r w:rsidRPr="00BC0DB2">
        <w:t>http://www.computer.org/portal/web/certification</w:t>
      </w:r>
      <w:r>
        <w:t>[/link]</w:t>
      </w:r>
    </w:p>
    <w:sectPr w:rsidR="00CB5117" w:rsidRPr="00823D7F"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17"/>
    <w:rsid w:val="000A2705"/>
    <w:rsid w:val="00947207"/>
    <w:rsid w:val="00BC1267"/>
    <w:rsid w:val="00CB5117"/>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C5A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5117"/>
    <w:pPr>
      <w:spacing w:after="160" w:line="259" w:lineRule="auto"/>
    </w:pPr>
    <w:rPr>
      <w:sz w:val="22"/>
      <w:szCs w:val="22"/>
    </w:rPr>
  </w:style>
  <w:style w:type="paragraph" w:styleId="Heading1">
    <w:name w:val="heading 1"/>
    <w:basedOn w:val="Normal"/>
    <w:link w:val="Heading1Char"/>
    <w:uiPriority w:val="9"/>
    <w:qFormat/>
    <w:rsid w:val="00CB51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117"/>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0A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7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mputer.org/portal/web/certificatio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99</Words>
  <Characters>569</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Computer Engineering Certifications</vt:lpstr>
      <vt:lpstr>Careers in Computer Engineering</vt:lpstr>
    </vt:vector>
  </TitlesOfParts>
  <LinksUpToDate>false</LinksUpToDate>
  <CharactersWithSpaces>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2016-11-23T21:18:00Z</dcterms:created>
  <dcterms:modified xsi:type="dcterms:W3CDTF">2016-11-23T21:22:00Z</dcterms:modified>
</cp:coreProperties>
</file>