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jkcjfpyvksvf" w:id="0"/>
      <w:bookmarkEnd w:id="0"/>
      <w:r w:rsidDel="00000000" w:rsidR="00000000" w:rsidRPr="00000000">
        <w:rPr>
          <w:rtl w:val="0"/>
        </w:rPr>
        <w:t xml:space="preserve">Computer Engineering Job Education Requirements</w:t>
      </w:r>
    </w:p>
    <w:p w:rsidR="00000000" w:rsidDel="00000000" w:rsidP="00000000" w:rsidRDefault="00000000" w:rsidRPr="00000000">
      <w:pPr>
        <w:pBdr/>
        <w:contextualSpacing w:val="0"/>
        <w:rPr/>
      </w:pPr>
      <w:r w:rsidDel="00000000" w:rsidR="00000000" w:rsidRPr="00000000">
        <w:rPr>
          <w:rtl w:val="0"/>
        </w:rPr>
        <w:t xml:space="preserve">For entry level jobs, computer engineers will need a bachelor's degree from an accredited computer engineering program. While some employers favor graduates of such a program, many will also accept a bachelor's degree in computer science or electrical engineering. Undergraduate coursework will expose students to computer programming, engineering fundamentals, and math. For both computer software and computer hardware engineering, larger firms or more specialized positions may require a master's degree in the field.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