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2C6D" w14:textId="77777777" w:rsidR="00A63C1C" w:rsidRDefault="00A63C1C" w:rsidP="00A63C1C">
      <w:pPr>
        <w:pStyle w:val="Title"/>
      </w:pPr>
      <w:r>
        <w:t xml:space="preserve">Concept of </w:t>
      </w:r>
      <w:r w:rsidRPr="00EF352B">
        <w:t>Computer Information Systems</w:t>
      </w:r>
      <w:r>
        <w:t xml:space="preserve"> (CIS)</w:t>
      </w:r>
      <w:bookmarkStart w:id="0" w:name="_GoBack"/>
      <w:bookmarkEnd w:id="0"/>
    </w:p>
    <w:p w14:paraId="0ADD0F44" w14:textId="77777777" w:rsidR="00A63C1C" w:rsidRPr="00EF352B" w:rsidRDefault="00A63C1C" w:rsidP="00A63C1C">
      <w:r w:rsidRPr="00EF352B">
        <w:t>The study of the use of computers and computer software to solve business problems. It concerns learning how to set up systems to solve specific business problems, for example, tracking inventories, printing payroll checks, analyzing sales. CIS majors study some programming, but generally without the technical depth required to produce large and complex software.</w:t>
      </w:r>
    </w:p>
    <w:p w14:paraId="5D9F69FC" w14:textId="77777777" w:rsidR="00D607EA" w:rsidRDefault="00D607EA" w:rsidP="00A63C1C"/>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10967"/>
    <w:multiLevelType w:val="hybridMultilevel"/>
    <w:tmpl w:val="D82E0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1C"/>
    <w:rsid w:val="00A63C1C"/>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422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1C"/>
    <w:pPr>
      <w:ind w:left="720"/>
      <w:contextualSpacing/>
    </w:pPr>
    <w:rPr>
      <w:rFonts w:eastAsiaTheme="minorEastAsia"/>
      <w:lang w:eastAsia="zh-CN"/>
    </w:rPr>
  </w:style>
  <w:style w:type="paragraph" w:styleId="Title">
    <w:name w:val="Title"/>
    <w:basedOn w:val="Normal"/>
    <w:next w:val="Normal"/>
    <w:link w:val="TitleChar"/>
    <w:uiPriority w:val="10"/>
    <w:qFormat/>
    <w:rsid w:val="00A63C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C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352</Characters>
  <Application>Microsoft Macintosh Word</Application>
  <DocSecurity>0</DocSecurity>
  <Lines>2</Lines>
  <Paragraphs>1</Paragraphs>
  <ScaleCrop>false</ScaleCrop>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2016-11-23T07:54:00Z</dcterms:created>
  <dcterms:modified xsi:type="dcterms:W3CDTF">2016-11-23T07:55:00Z</dcterms:modified>
</cp:coreProperties>
</file>