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fqiy4ucsrg7" w:id="0"/>
      <w:bookmarkEnd w:id="0"/>
      <w:r w:rsidDel="00000000" w:rsidR="00000000" w:rsidRPr="00000000">
        <w:rPr>
          <w:rtl w:val="0"/>
        </w:rPr>
        <w:t xml:space="preserve">Do students stick around or go home on the weekends?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Most students stick around on the weekends unless there is a holiday coming up. It depends on how far home is.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