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28fgqcct1k3u" w:id="0"/>
      <w:bookmarkEnd w:id="0"/>
      <w:r w:rsidDel="00000000" w:rsidR="00000000" w:rsidRPr="00000000">
        <w:rPr>
          <w:rtl w:val="0"/>
        </w:rPr>
        <w:t xml:space="preserve">Engineering Job Market</w:t>
      </w:r>
    </w:p>
    <w:p w:rsidR="00000000" w:rsidDel="00000000" w:rsidP="00000000" w:rsidRDefault="00000000" w:rsidRPr="00000000">
      <w:pPr>
        <w:pBdr/>
        <w:contextualSpacing w:val="0"/>
        <w:rPr/>
      </w:pPr>
      <w:r w:rsidDel="00000000" w:rsidR="00000000" w:rsidRPr="00000000">
        <w:rPr>
          <w:rtl w:val="0"/>
        </w:rPr>
        <w:t xml:space="preserve">There were 243,200 mechanical engineers in 2010, according to the Bureau of Labor Statistics (BLS); that number is projected to increase 9 percent between 2010 and 2020, slower than the average occupation. Electrical and electronics engineers numbered 294,000, with growth of 6 percent expected for the decade. Civil engineers held 262,800 jobs, and their ranks are projected to increase by 19 percent by 2020.[\n]</w:t>
      </w:r>
    </w:p>
    <w:p w:rsidR="00000000" w:rsidDel="00000000" w:rsidP="00000000" w:rsidRDefault="00000000" w:rsidRPr="00000000">
      <w:pPr>
        <w:pBdr/>
        <w:contextualSpacing w:val="0"/>
        <w:rPr/>
      </w:pPr>
      <w:r w:rsidDel="00000000" w:rsidR="00000000" w:rsidRPr="00000000">
        <w:rPr>
          <w:rtl w:val="0"/>
        </w:rPr>
        <w:t xml:space="preserve">Although there are good numbers of open jobs in engineering, the profession is still recovering from the 2007-2009 recession. Some of the stronger niches in engineering employment after the recession are aerospace, biomedical, computer hardware and mechanical engineering. Employers are still coping with a long-term shortage of engineers; fewer students are earning academic credentials now than 25 years ago. For the well-qualified, this tight supply means plentiful work opportunities in engineering.[\n]</w:t>
      </w:r>
    </w:p>
    <w:p w:rsidR="00000000" w:rsidDel="00000000" w:rsidP="00000000" w:rsidRDefault="00000000" w:rsidRPr="00000000">
      <w:pPr>
        <w:pBdr/>
        <w:contextualSpacing w:val="0"/>
        <w:rPr/>
      </w:pPr>
      <w:r w:rsidDel="00000000" w:rsidR="00000000" w:rsidRPr="00000000">
        <w:rPr>
          <w:rtl w:val="0"/>
        </w:rPr>
        <w:t xml:space="preserve">Common engineering careers include engineering technician, electrical engineer, mechanical engineer, civil engineer, industrial engineer, biomedical engineer, chemical engineer, materials engineer, environmental engineer, engineering project manager, test engineering manager and director of engineering.</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