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ypv5vtbb0jk5" w:id="0"/>
      <w:bookmarkEnd w:id="0"/>
      <w:r w:rsidDel="00000000" w:rsidR="00000000" w:rsidRPr="00000000">
        <w:rPr>
          <w:rtl w:val="0"/>
        </w:rPr>
        <w:t xml:space="preserve">How many clubs are at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There are 128 different clubs available.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