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sv5pvbzhj0hn" w:id="0"/>
      <w:bookmarkEnd w:id="0"/>
      <w:r w:rsidDel="00000000" w:rsidR="00000000" w:rsidRPr="00000000">
        <w:rPr>
          <w:rtl w:val="0"/>
        </w:rPr>
        <w:t xml:space="preserve">Should I get a Flu Shot?</w:t>
      </w:r>
    </w:p>
    <w:p w:rsidR="00000000" w:rsidDel="00000000" w:rsidP="00000000" w:rsidRDefault="00000000" w:rsidRPr="00000000">
      <w:pPr>
        <w:pBdr/>
        <w:spacing w:line="276" w:lineRule="auto"/>
        <w:contextualSpacing w:val="0"/>
        <w:rPr/>
      </w:pPr>
      <w:r w:rsidDel="00000000" w:rsidR="00000000" w:rsidRPr="00000000">
        <w:rPr>
          <w:rtl w:val="0"/>
        </w:rPr>
        <w:t xml:space="preserve">The Flu Shot is offered for free on campus so unless you don’t like shots there is no real reason not to. Erie is frequently wet and cold so the Flu is very common in students, and usually once a semester the campus plague goes around, which is pretty much just everyone has the flu. The Flu Shot will give you a slightly better resistance against it, reducing your chances of being put behind on work for several days.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