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52lzkiyqwgz" w:id="0"/>
      <w:bookmarkEnd w:id="0"/>
      <w:r w:rsidDel="00000000" w:rsidR="00000000" w:rsidRPr="00000000">
        <w:rPr>
          <w:rtl w:val="0"/>
        </w:rPr>
        <w:t xml:space="preserve">Typical semester length at Penn State Behrend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Semester usually lasts 17 weeks at Penn State Behrend, with one week being Thanksgiving Break or Spring Break and one week being Finals.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