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a6x8c6hotmnm" w:id="0"/>
      <w:bookmarkEnd w:id="0"/>
      <w:r w:rsidDel="00000000" w:rsidR="00000000" w:rsidRPr="00000000">
        <w:rPr>
          <w:rtl w:val="0"/>
        </w:rPr>
        <w:t xml:space="preserve">What are computer systems analyst’s Necessary skills?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good skills to have as a Computer Systems Analyst are:[\n] A creative approach to problem-solving, excellent communication and presentation skills, project management skills, and budgeting skills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