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2nfmy0za90nw" w:id="0"/>
      <w:bookmarkEnd w:id="0"/>
      <w:r w:rsidDel="00000000" w:rsidR="00000000" w:rsidRPr="00000000">
        <w:rPr>
          <w:rtl w:val="0"/>
        </w:rPr>
        <w:t xml:space="preserve">What are some fun things to do in Erie?</w:t>
      </w:r>
    </w:p>
    <w:p w:rsidR="00000000" w:rsidDel="00000000" w:rsidP="00000000" w:rsidRDefault="00000000" w:rsidRPr="00000000">
      <w:pPr>
        <w:pBdr/>
        <w:contextualSpacing w:val="0"/>
        <w:rPr/>
      </w:pPr>
      <w:r w:rsidDel="00000000" w:rsidR="00000000" w:rsidRPr="00000000">
        <w:rPr>
          <w:rtl w:val="0"/>
        </w:rPr>
        <w:t xml:space="preserve">Presque Isle Park is an excellent place for exercising or just enjoying scenery, Waldameer Park and Splash Lagoon are both fun locations to hangout with friends. There is also the Erie Maritime Museum and Tom Ridge Environmental Center if you feel like walking around and looking historical figures.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