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1cuy1ntrlbhf" w:id="0"/>
      <w:bookmarkEnd w:id="0"/>
      <w:r w:rsidDel="00000000" w:rsidR="00000000" w:rsidRPr="00000000">
        <w:rPr>
          <w:rtl w:val="0"/>
        </w:rPr>
        <w:t xml:space="preserve">What are some of the differences between economics and computer science?</w:t>
      </w:r>
    </w:p>
    <w:p w:rsidR="00000000" w:rsidDel="00000000" w:rsidP="00000000" w:rsidRDefault="00000000" w:rsidRPr="00000000">
      <w:pPr>
        <w:pBdr/>
        <w:contextualSpacing w:val="0"/>
        <w:rPr/>
      </w:pPr>
      <w:r w:rsidDel="00000000" w:rsidR="00000000" w:rsidRPr="00000000">
        <w:rPr>
          <w:rtl w:val="0"/>
        </w:rPr>
        <w:t xml:space="preserve">Computer Science is an umbrella term which encompasses four major areas of computing: theory, algorithms, programming languages, and architecture. Economics is the branch of knowledge concerned with the production, consumption, and transfer of wealth. The main difference between the two is that economists focus on what-is, while computer scientists focus on what could-be.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