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edajcyu4f9ht" w:id="0"/>
      <w:bookmarkEnd w:id="0"/>
      <w:r w:rsidDel="00000000" w:rsidR="00000000" w:rsidRPr="00000000">
        <w:rPr>
          <w:rtl w:val="0"/>
        </w:rPr>
        <w:t xml:space="preserve">What does Engineers Without Borders?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Engineers Without Borders is an international organization that does non-profit aid through the entire world. The organization specializes in sustainability, structure development, freshwater, and electrical applications.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