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63zh8blsfpkc" w:id="0"/>
      <w:bookmarkEnd w:id="0"/>
      <w:r w:rsidDel="00000000" w:rsidR="00000000" w:rsidRPr="00000000">
        <w:rPr>
          <w:rtl w:val="0"/>
        </w:rPr>
        <w:t xml:space="preserve">What is Software Engineering</w:t>
      </w:r>
    </w:p>
    <w:p w:rsidR="00000000" w:rsidDel="00000000" w:rsidP="00000000" w:rsidRDefault="00000000" w:rsidRPr="00000000">
      <w:pPr>
        <w:pBdr/>
        <w:contextualSpacing w:val="0"/>
        <w:rPr/>
      </w:pPr>
      <w:r w:rsidDel="00000000" w:rsidR="00000000" w:rsidRPr="00000000">
        <w:rPr>
          <w:rtl w:val="0"/>
        </w:rPr>
        <w:t xml:space="preserve">Software Engineering basically takes Computer Science and combines it with Engineering. It focuses more on the application than theory in comparison with Computer Science. The main focus though is software development and building and maintaining software systems. Software Engineering is a lot less focused on the hardware than Computer Engineering, but in comparison to Computer Science it is more applied and provides a greater emphasis on the developmental process to ensure that programs work as they should and are safe. If you like programming and would like to take more of a hands on approach to it, take Software Engineering.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