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gvu3enos6npd" w:id="0"/>
      <w:bookmarkEnd w:id="0"/>
      <w:r w:rsidDel="00000000" w:rsidR="00000000" w:rsidRPr="00000000">
        <w:rPr>
          <w:rtl w:val="0"/>
        </w:rPr>
        <w:t xml:space="preserve">What is the minimum number of credits a student can take each semester?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 still be considered a full-time student, you must take 12 or more credits.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