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majuxzz5p8m6" w:id="0"/>
      <w:bookmarkEnd w:id="0"/>
      <w:r w:rsidDel="00000000" w:rsidR="00000000" w:rsidRPr="00000000">
        <w:rPr>
          <w:rtl w:val="0"/>
        </w:rPr>
        <w:t xml:space="preserve">What is the pay rate for a computer scientist?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Entry-level computer scientists will usually be around $49K. The median is $79K.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