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mgjc6tyf5p1" w:id="0"/>
      <w:bookmarkEnd w:id="0"/>
      <w:r w:rsidDel="00000000" w:rsidR="00000000" w:rsidRPr="00000000">
        <w:rPr>
          <w:rtl w:val="0"/>
        </w:rPr>
        <w:t xml:space="preserve">What programming languages do they use in South America?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and C are the most popular programming languages in South America.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