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xgyzvkpffvt" w:id="0"/>
      <w:bookmarkEnd w:id="0"/>
      <w:r w:rsidDel="00000000" w:rsidR="00000000" w:rsidRPr="00000000">
        <w:rPr>
          <w:rtl w:val="0"/>
        </w:rPr>
        <w:t xml:space="preserve">What time management strategies will help a college student?</w:t>
      </w:r>
    </w:p>
    <w:p w:rsidR="00000000" w:rsidDel="00000000" w:rsidP="00000000" w:rsidRDefault="00000000" w:rsidRPr="00000000">
      <w:pPr>
        <w:pBdr/>
        <w:spacing w:line="276" w:lineRule="auto"/>
        <w:contextualSpacing w:val="0"/>
        <w:rPr/>
      </w:pPr>
      <w:r w:rsidDel="00000000" w:rsidR="00000000" w:rsidRPr="00000000">
        <w:rPr>
          <w:rtl w:val="0"/>
        </w:rPr>
        <w:t xml:space="preserve">The following are good time management tasks that will help you during college:[\n]</w:t>
      </w:r>
    </w:p>
    <w:p w:rsidR="00000000" w:rsidDel="00000000" w:rsidP="00000000" w:rsidRDefault="00000000" w:rsidRPr="00000000">
      <w:pPr>
        <w:pBdr/>
        <w:spacing w:line="276" w:lineRule="auto"/>
        <w:contextualSpacing w:val="0"/>
        <w:rPr/>
      </w:pPr>
      <w:r w:rsidDel="00000000" w:rsidR="00000000" w:rsidRPr="00000000">
        <w:rPr>
          <w:rtl w:val="0"/>
        </w:rPr>
        <w:t xml:space="preserve">Prioritize your tasks. Ideally, you should make a list of all of the things you have to do. Having a whiteboard calendar is handy for keeping track of this. [\n]</w:t>
      </w:r>
    </w:p>
    <w:p w:rsidR="00000000" w:rsidDel="00000000" w:rsidP="00000000" w:rsidRDefault="00000000" w:rsidRPr="00000000">
      <w:pPr>
        <w:pBdr/>
        <w:spacing w:line="276" w:lineRule="auto"/>
        <w:contextualSpacing w:val="0"/>
        <w:rPr/>
      </w:pPr>
      <w:r w:rsidDel="00000000" w:rsidR="00000000" w:rsidRPr="00000000">
        <w:rPr>
          <w:rtl w:val="0"/>
        </w:rPr>
        <w:t xml:space="preserve">Start early. Waiting until the last minute does not give you time for technical problems, sickness, or just not knowing how to do it so it takes longer than you wanted. Whatever the reason, you will find that professors will not care as they gave you a week to do it.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