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ozws4vj24lo" w:id="0"/>
      <w:bookmarkEnd w:id="0"/>
      <w:r w:rsidDel="00000000" w:rsidR="00000000" w:rsidRPr="00000000">
        <w:rPr>
          <w:rtl w:val="0"/>
        </w:rPr>
        <w:t xml:space="preserve">What types of classes does a Software Engineering student take?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Software engineering students take a few math, science, and english courses. In addition, they take programming courses to teach introductory C++ and Java, learn about operating systems and design concepts as well as testing.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