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9F9" w:rsidRDefault="00931B98">
      <w:pPr>
        <w:pStyle w:val="Title"/>
      </w:pPr>
      <w:bookmarkStart w:id="0" w:name="_7gbq9y3luuun" w:colFirst="0" w:colLast="0"/>
      <w:bookmarkEnd w:id="0"/>
      <w:r>
        <w:t>Why does a Software Engineer need Modesty?</w:t>
      </w:r>
    </w:p>
    <w:p w:rsidR="00F959F9" w:rsidRDefault="00931B98">
      <w:r>
        <w:t>So</w:t>
      </w:r>
      <w:r w:rsidR="00E27A25">
        <w:t>f</w:t>
      </w:r>
      <w:bookmarkStart w:id="1" w:name="_GoBack"/>
      <w:bookmarkEnd w:id="1"/>
      <w:r>
        <w:t>tware Engineers need modesty because engineers collaborate, even when managers assign a task to just one engineer on the team. Team members review each other’s code before deploying it to production, and during these reviews, they may criticize or recommend significant changes to code written by their colleagues.[\n]</w:t>
      </w:r>
    </w:p>
    <w:p w:rsidR="00F959F9" w:rsidRDefault="00931B98">
      <w:r>
        <w:t>Engineers open to receiving critiques and feedback receive more support from their teammates, and the engineers that receive more support make bigger contributions to the product. More importantly, the product suffers if an engineer deploys code without revising it to meet the expectations of their peers. A good engineer is modest and willing to consider a different approach suggested by their team.</w:t>
      </w:r>
    </w:p>
    <w:p w:rsidR="00F959F9" w:rsidRDefault="00F959F9"/>
    <w:sectPr w:rsidR="00F959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959F9"/>
    <w:rsid w:val="00931B98"/>
    <w:rsid w:val="00E27A25"/>
    <w:rsid w:val="00F9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1485"/>
  <w15:docId w15:val="{3BDD5161-9CB0-4DB2-B81E-DD8BC09C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Troyana</cp:lastModifiedBy>
  <cp:revision>3</cp:revision>
  <dcterms:created xsi:type="dcterms:W3CDTF">2017-04-07T14:59:00Z</dcterms:created>
  <dcterms:modified xsi:type="dcterms:W3CDTF">2017-04-07T15:05:00Z</dcterms:modified>
</cp:coreProperties>
</file>