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176ED" w14:textId="77777777" w:rsidR="00DF0475" w:rsidRPr="00DF0475" w:rsidRDefault="00DF0475" w:rsidP="00DF0475">
      <w:pPr>
        <w:pStyle w:val="Heading1"/>
      </w:pPr>
      <w:r w:rsidRPr="00DF0475">
        <w:t>Electrical and Computer Engineering Technology Jobs</w:t>
      </w:r>
    </w:p>
    <w:p w14:paraId="1E0C3592" w14:textId="77777777" w:rsidR="00DF0475" w:rsidRPr="00DF0475" w:rsidRDefault="00DF0475" w:rsidP="00DF0475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DF0475">
        <w:rPr>
          <w:rFonts w:ascii="Helvetica" w:hAnsi="Helvetica" w:cs="Times New Roman"/>
          <w:color w:val="333333"/>
          <w:sz w:val="21"/>
          <w:szCs w:val="21"/>
        </w:rPr>
        <w:t xml:space="preserve">Recent graduates of Penn State </w:t>
      </w:r>
      <w:proofErr w:type="spellStart"/>
      <w:r w:rsidRPr="00DF0475">
        <w:rPr>
          <w:rFonts w:ascii="Helvetica" w:hAnsi="Helvetica" w:cs="Times New Roman"/>
          <w:color w:val="333333"/>
          <w:sz w:val="21"/>
          <w:szCs w:val="21"/>
        </w:rPr>
        <w:t>Behrend’s</w:t>
      </w:r>
      <w:proofErr w:type="spellEnd"/>
      <w:r w:rsidRPr="00DF0475">
        <w:rPr>
          <w:rFonts w:ascii="Helvetica" w:hAnsi="Helvetica" w:cs="Times New Roman"/>
          <w:color w:val="333333"/>
          <w:sz w:val="21"/>
          <w:szCs w:val="21"/>
        </w:rPr>
        <w:t xml:space="preserve"> Electrical and Computer Engineering Technology program are employed by a number of well-respected companies including: First Energy, GE, Northrop Grumman, General Dynamics, </w:t>
      </w:r>
      <w:proofErr w:type="spellStart"/>
      <w:r w:rsidRPr="00DF0475">
        <w:rPr>
          <w:rFonts w:ascii="Helvetica" w:hAnsi="Helvetica" w:cs="Times New Roman"/>
          <w:color w:val="333333"/>
          <w:sz w:val="21"/>
          <w:szCs w:val="21"/>
        </w:rPr>
        <w:t>Eriez</w:t>
      </w:r>
      <w:proofErr w:type="spellEnd"/>
      <w:r w:rsidRPr="00DF0475">
        <w:rPr>
          <w:rFonts w:ascii="Helvetica" w:hAnsi="Helvetica" w:cs="Times New Roman"/>
          <w:color w:val="333333"/>
          <w:sz w:val="21"/>
          <w:szCs w:val="21"/>
        </w:rPr>
        <w:t xml:space="preserve"> Magnetics, </w:t>
      </w:r>
      <w:proofErr w:type="spellStart"/>
      <w:r w:rsidRPr="00DF0475">
        <w:rPr>
          <w:rFonts w:ascii="Helvetica" w:hAnsi="Helvetica" w:cs="Times New Roman"/>
          <w:color w:val="333333"/>
          <w:sz w:val="21"/>
          <w:szCs w:val="21"/>
        </w:rPr>
        <w:t>Rovisys</w:t>
      </w:r>
      <w:proofErr w:type="spellEnd"/>
      <w:r w:rsidRPr="00DF0475">
        <w:rPr>
          <w:rFonts w:ascii="Helvetica" w:hAnsi="Helvetica" w:cs="Times New Roman"/>
          <w:color w:val="333333"/>
          <w:sz w:val="21"/>
          <w:szCs w:val="21"/>
        </w:rPr>
        <w:t>, and Lockheed-Martin.</w:t>
      </w:r>
    </w:p>
    <w:p w14:paraId="556FE2DA" w14:textId="77777777" w:rsidR="00DF0475" w:rsidRPr="00DF0475" w:rsidRDefault="00DF0475" w:rsidP="00DF0475">
      <w:pPr>
        <w:pStyle w:val="Heading1"/>
      </w:pPr>
      <w:bookmarkStart w:id="0" w:name="_GoBack"/>
      <w:bookmarkEnd w:id="0"/>
      <w:r w:rsidRPr="00DF0475">
        <w:t>Internships and Co-ops</w:t>
      </w:r>
    </w:p>
    <w:p w14:paraId="405EA39B" w14:textId="77777777" w:rsidR="00DF0475" w:rsidRPr="00DF0475" w:rsidRDefault="00DF0475" w:rsidP="00DF0475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DF0475">
        <w:rPr>
          <w:rFonts w:ascii="Helvetica" w:hAnsi="Helvetica" w:cs="Times New Roman"/>
          <w:color w:val="333333"/>
          <w:sz w:val="21"/>
          <w:szCs w:val="21"/>
        </w:rPr>
        <w:t>Students in the Electrical and Computer Engineering Technology programs can incorporate a cooperative educational or internship experience into their academic program. These professional, career-related experiences in an organizational setting are valuable for a student's professional career development, and students may receive academic credit that applies to their degree program.</w:t>
      </w:r>
    </w:p>
    <w:p w14:paraId="09B7460E" w14:textId="77777777" w:rsidR="00DF0475" w:rsidRPr="00DF0475" w:rsidRDefault="00DF0475" w:rsidP="00DF0475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DF0475">
        <w:rPr>
          <w:rFonts w:ascii="Helvetica" w:hAnsi="Helvetica" w:cs="Times New Roman"/>
          <w:color w:val="333333"/>
          <w:sz w:val="21"/>
          <w:szCs w:val="21"/>
        </w:rPr>
        <w:t>If you are a student looking for more information on co-op and internship listings and how to apply, please refer to the School of Engineering Student Handbook.</w:t>
      </w:r>
    </w:p>
    <w:p w14:paraId="57074B45" w14:textId="77777777" w:rsidR="00DF0475" w:rsidRPr="00DF0475" w:rsidRDefault="00DF0475" w:rsidP="00DF0475">
      <w:pPr>
        <w:rPr>
          <w:rFonts w:ascii="Times New Roman" w:eastAsia="Times New Roman" w:hAnsi="Times New Roman" w:cs="Times New Roman"/>
        </w:rPr>
      </w:pPr>
    </w:p>
    <w:p w14:paraId="4DDF7B25" w14:textId="77777777" w:rsidR="008C557B" w:rsidRDefault="00DF0475"/>
    <w:sectPr w:rsidR="008C557B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75"/>
    <w:rsid w:val="00670C4E"/>
    <w:rsid w:val="00D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28C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4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47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F0475"/>
  </w:style>
  <w:style w:type="character" w:styleId="Hyperlink">
    <w:name w:val="Hyperlink"/>
    <w:basedOn w:val="DefaultParagraphFont"/>
    <w:uiPriority w:val="99"/>
    <w:semiHidden/>
    <w:unhideWhenUsed/>
    <w:rsid w:val="00DF04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Macintosh Word</Application>
  <DocSecurity>0</DocSecurity>
  <Lines>6</Lines>
  <Paragraphs>1</Paragraphs>
  <ScaleCrop>false</ScaleCrop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2016-08-04T05:32:00Z</dcterms:created>
  <dcterms:modified xsi:type="dcterms:W3CDTF">2016-08-04T05:33:00Z</dcterms:modified>
</cp:coreProperties>
</file>