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Ayoub KADIR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Talent Acquisition Specialist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Vélizy-Villacoublay,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Talent Acquisition Specialist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Talent Acquisition Specialist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