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Brigitte SABOTIE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irectrice du Talent Manag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irectrice du Talent Manag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irectrice du Talent Manag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