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Rose DJAGBRE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Châtillon,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