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Florence GRAUGNARD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Consultante en recrutement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Consultante en recrutement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Consultante en recrutement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