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0E7" w:rsidRDefault="00E140E7" w:rsidP="00E140E7">
      <w:pPr>
        <w:pStyle w:val="Default"/>
      </w:pPr>
    </w:p>
    <w:p w:rsidR="00E140E7" w:rsidRDefault="00E140E7" w:rsidP="00AC566C">
      <w:pPr>
        <w:pStyle w:val="Default"/>
        <w:jc w:val="both"/>
        <w:rPr>
          <w:sz w:val="36"/>
          <w:szCs w:val="36"/>
        </w:rPr>
      </w:pPr>
      <w:r>
        <w:t xml:space="preserve"> </w:t>
      </w:r>
      <w:r>
        <w:rPr>
          <w:b/>
          <w:bCs/>
          <w:sz w:val="36"/>
          <w:szCs w:val="36"/>
        </w:rPr>
        <w:t xml:space="preserve">UGANDA CHRISTIAN UNIVERSITY </w:t>
      </w:r>
    </w:p>
    <w:p w:rsidR="00E140E7" w:rsidRDefault="00E140E7" w:rsidP="00AC566C">
      <w:pPr>
        <w:pStyle w:val="Default"/>
        <w:jc w:val="both"/>
        <w:rPr>
          <w:sz w:val="36"/>
          <w:szCs w:val="36"/>
        </w:rPr>
      </w:pPr>
      <w:r>
        <w:rPr>
          <w:b/>
          <w:bCs/>
          <w:sz w:val="36"/>
          <w:szCs w:val="36"/>
        </w:rPr>
        <w:t xml:space="preserve">FACULTY OF ENGINEERING, DESIGN AND TECHNOLOGY </w:t>
      </w:r>
    </w:p>
    <w:p w:rsidR="00E140E7" w:rsidRDefault="00E140E7" w:rsidP="00AC566C">
      <w:pPr>
        <w:pStyle w:val="Default"/>
        <w:jc w:val="both"/>
        <w:rPr>
          <w:sz w:val="36"/>
          <w:szCs w:val="36"/>
        </w:rPr>
      </w:pPr>
      <w:r>
        <w:rPr>
          <w:b/>
          <w:bCs/>
          <w:sz w:val="36"/>
          <w:szCs w:val="36"/>
        </w:rPr>
        <w:t xml:space="preserve">DEPARTMENT OF COMPUTING AND TECHNOLOGY </w:t>
      </w:r>
    </w:p>
    <w:p w:rsidR="00E140E7" w:rsidRDefault="00E140E7" w:rsidP="00AC566C">
      <w:pPr>
        <w:pStyle w:val="Default"/>
        <w:jc w:val="both"/>
        <w:rPr>
          <w:sz w:val="36"/>
          <w:szCs w:val="36"/>
        </w:rPr>
      </w:pPr>
      <w:r>
        <w:rPr>
          <w:b/>
          <w:bCs/>
          <w:sz w:val="36"/>
          <w:szCs w:val="36"/>
        </w:rPr>
        <w:t xml:space="preserve">CS3101 - SOFTWARE PROJECT MANAGEMENT </w:t>
      </w:r>
    </w:p>
    <w:p w:rsidR="00E36044" w:rsidRDefault="00E36044" w:rsidP="00AC566C">
      <w:pPr>
        <w:pStyle w:val="Default"/>
        <w:jc w:val="both"/>
        <w:rPr>
          <w:rFonts w:ascii="Trebuchet MS" w:hAnsi="Trebuchet MS" w:cs="Trebuchet MS"/>
          <w:b/>
          <w:bCs/>
          <w:sz w:val="23"/>
          <w:szCs w:val="23"/>
        </w:rPr>
      </w:pPr>
    </w:p>
    <w:p w:rsidR="00E140E7" w:rsidRDefault="00E140E7" w:rsidP="00AC566C">
      <w:pPr>
        <w:pStyle w:val="Default"/>
        <w:jc w:val="both"/>
        <w:rPr>
          <w:sz w:val="23"/>
          <w:szCs w:val="23"/>
        </w:rPr>
      </w:pPr>
      <w:r>
        <w:rPr>
          <w:rFonts w:ascii="Trebuchet MS" w:hAnsi="Trebuchet MS" w:cs="Trebuchet MS"/>
          <w:b/>
          <w:bCs/>
          <w:sz w:val="23"/>
          <w:szCs w:val="23"/>
        </w:rPr>
        <w:t>Take home assessment Deadline: 30</w:t>
      </w:r>
      <w:r>
        <w:rPr>
          <w:rFonts w:ascii="Trebuchet MS" w:hAnsi="Trebuchet MS" w:cs="Trebuchet MS"/>
          <w:b/>
          <w:bCs/>
          <w:sz w:val="16"/>
          <w:szCs w:val="16"/>
        </w:rPr>
        <w:t xml:space="preserve">th </w:t>
      </w:r>
      <w:r>
        <w:rPr>
          <w:rFonts w:ascii="Trebuchet MS" w:hAnsi="Trebuchet MS" w:cs="Trebuchet MS"/>
          <w:b/>
          <w:bCs/>
          <w:sz w:val="23"/>
          <w:szCs w:val="23"/>
        </w:rPr>
        <w:t xml:space="preserve">Dec.5PM </w:t>
      </w:r>
    </w:p>
    <w:p w:rsidR="00E140E7" w:rsidRDefault="00E140E7" w:rsidP="00AC566C">
      <w:pPr>
        <w:pStyle w:val="Default"/>
        <w:jc w:val="both"/>
        <w:rPr>
          <w:rFonts w:ascii="Trebuchet MS" w:hAnsi="Trebuchet MS" w:cs="Trebuchet MS"/>
          <w:sz w:val="26"/>
          <w:szCs w:val="26"/>
        </w:rPr>
      </w:pPr>
    </w:p>
    <w:p w:rsidR="00E140E7" w:rsidRDefault="00E140E7" w:rsidP="00AC566C">
      <w:pPr>
        <w:pStyle w:val="Default"/>
        <w:jc w:val="both"/>
        <w:rPr>
          <w:rFonts w:ascii="Trebuchet MS" w:hAnsi="Trebuchet MS" w:cs="Trebuchet MS"/>
          <w:sz w:val="23"/>
          <w:szCs w:val="23"/>
        </w:rPr>
      </w:pPr>
      <w:r>
        <w:rPr>
          <w:rFonts w:ascii="Trebuchet MS" w:hAnsi="Trebuchet MS" w:cs="Trebuchet MS"/>
          <w:b/>
          <w:bCs/>
          <w:sz w:val="23"/>
          <w:szCs w:val="23"/>
        </w:rPr>
        <w:t xml:space="preserve">Question One </w:t>
      </w:r>
    </w:p>
    <w:p w:rsidR="00E140E7" w:rsidRDefault="00E140E7" w:rsidP="00AC566C">
      <w:pPr>
        <w:pStyle w:val="Default"/>
        <w:numPr>
          <w:ilvl w:val="0"/>
          <w:numId w:val="2"/>
        </w:numPr>
        <w:spacing w:after="267"/>
        <w:jc w:val="both"/>
        <w:rPr>
          <w:rFonts w:ascii="Trebuchet MS" w:hAnsi="Trebuchet MS" w:cs="Trebuchet MS"/>
          <w:sz w:val="23"/>
          <w:szCs w:val="23"/>
        </w:rPr>
      </w:pPr>
      <w:r>
        <w:rPr>
          <w:rFonts w:ascii="Trebuchet MS" w:hAnsi="Trebuchet MS" w:cs="Trebuchet MS"/>
          <w:sz w:val="23"/>
          <w:szCs w:val="23"/>
        </w:rPr>
        <w:t xml:space="preserve">I. Define a statement of work and outline the work products of your course project. </w:t>
      </w:r>
    </w:p>
    <w:p w:rsidR="00210AE8" w:rsidRPr="00B13583" w:rsidRDefault="00B50055" w:rsidP="00AC566C">
      <w:pPr>
        <w:pStyle w:val="NormalWeb"/>
        <w:spacing w:before="0" w:beforeAutospacing="0" w:after="0" w:afterAutospacing="0" w:line="390" w:lineRule="atLeast"/>
        <w:jc w:val="both"/>
        <w:textAlignment w:val="baseline"/>
        <w:rPr>
          <w:rFonts w:ascii="Trebuchet MS" w:hAnsi="Trebuchet MS" w:cs="Arial"/>
          <w:sz w:val="22"/>
          <w:szCs w:val="22"/>
        </w:rPr>
      </w:pPr>
      <w:r w:rsidRPr="00B13583">
        <w:rPr>
          <w:rFonts w:ascii="Trebuchet MS" w:hAnsi="Trebuchet MS" w:cs="Arial"/>
          <w:sz w:val="22"/>
          <w:szCs w:val="22"/>
        </w:rPr>
        <w:t>A Statement of Work is defined as a narrative description of products or services or results to be delivered</w:t>
      </w:r>
      <w:r w:rsidR="00272504">
        <w:rPr>
          <w:rFonts w:ascii="Trebuchet MS" w:hAnsi="Trebuchet MS" w:cs="Arial"/>
          <w:sz w:val="22"/>
          <w:szCs w:val="22"/>
        </w:rPr>
        <w:t xml:space="preserve"> by that project</w:t>
      </w:r>
      <w:r w:rsidRPr="00B13583">
        <w:rPr>
          <w:rFonts w:ascii="Trebuchet MS" w:hAnsi="Trebuchet MS" w:cs="Arial"/>
          <w:sz w:val="22"/>
          <w:szCs w:val="22"/>
        </w:rPr>
        <w:t>.</w:t>
      </w:r>
      <w:r w:rsidR="00E16823">
        <w:rPr>
          <w:rFonts w:ascii="Trebuchet MS" w:hAnsi="Trebuchet MS" w:cs="Arial"/>
          <w:sz w:val="22"/>
          <w:szCs w:val="22"/>
        </w:rPr>
        <w:t xml:space="preserve"> T</w:t>
      </w:r>
      <w:r w:rsidRPr="00B13583">
        <w:rPr>
          <w:rFonts w:ascii="Trebuchet MS" w:hAnsi="Trebuchet MS" w:cs="Arial"/>
          <w:sz w:val="22"/>
          <w:szCs w:val="22"/>
        </w:rPr>
        <w:t>he definition of statement of work can be construed to indicate merely the products and services to be supplied to the customer. However, it should also include the contractor's needs and requirements in order to properly deliver the products and services.</w:t>
      </w:r>
    </w:p>
    <w:p w:rsidR="00B13583" w:rsidRDefault="00210AE8" w:rsidP="00AC566C">
      <w:pPr>
        <w:pStyle w:val="NormalWeb"/>
        <w:spacing w:before="0" w:beforeAutospacing="0" w:after="0" w:afterAutospacing="0" w:line="390" w:lineRule="atLeast"/>
        <w:jc w:val="both"/>
        <w:textAlignment w:val="baseline"/>
        <w:rPr>
          <w:rFonts w:ascii="Trebuchet MS" w:hAnsi="Trebuchet MS" w:cs="Arial"/>
          <w:sz w:val="22"/>
          <w:szCs w:val="22"/>
        </w:rPr>
      </w:pPr>
      <w:r>
        <w:rPr>
          <w:rFonts w:ascii="Trebuchet MS" w:hAnsi="Trebuchet MS" w:cs="Arial"/>
          <w:sz w:val="22"/>
          <w:szCs w:val="22"/>
        </w:rPr>
        <w:t>I currently have no project but these are the work products of my previous idea;</w:t>
      </w:r>
    </w:p>
    <w:p w:rsidR="004E2FD8" w:rsidRDefault="004E2FD8" w:rsidP="00AC566C">
      <w:pPr>
        <w:pStyle w:val="ListParagraph"/>
        <w:numPr>
          <w:ilvl w:val="0"/>
          <w:numId w:val="13"/>
        </w:numPr>
        <w:jc w:val="both"/>
      </w:pPr>
      <w:r>
        <w:t>R</w:t>
      </w:r>
      <w:r w:rsidRPr="004C1AFD">
        <w:t>equirements</w:t>
      </w:r>
    </w:p>
    <w:p w:rsidR="004C1AFD" w:rsidRPr="004C1AFD" w:rsidRDefault="004C1AFD" w:rsidP="00AC566C">
      <w:pPr>
        <w:pStyle w:val="ListParagraph"/>
        <w:numPr>
          <w:ilvl w:val="0"/>
          <w:numId w:val="13"/>
        </w:numPr>
        <w:jc w:val="both"/>
      </w:pPr>
      <w:r>
        <w:t>Tr</w:t>
      </w:r>
      <w:r w:rsidRPr="004C1AFD">
        <w:t>aining</w:t>
      </w:r>
    </w:p>
    <w:p w:rsidR="004C1AFD" w:rsidRPr="004C1AFD" w:rsidRDefault="004C1AFD" w:rsidP="00AC566C">
      <w:pPr>
        <w:pStyle w:val="ListParagraph"/>
        <w:numPr>
          <w:ilvl w:val="0"/>
          <w:numId w:val="13"/>
        </w:numPr>
        <w:jc w:val="both"/>
      </w:pPr>
      <w:r>
        <w:t>D</w:t>
      </w:r>
      <w:r w:rsidRPr="004C1AFD">
        <w:t>ata</w:t>
      </w:r>
    </w:p>
    <w:p w:rsidR="004C1AFD" w:rsidRPr="004C1AFD" w:rsidRDefault="004C1AFD" w:rsidP="00AC566C">
      <w:pPr>
        <w:pStyle w:val="ListParagraph"/>
        <w:numPr>
          <w:ilvl w:val="0"/>
          <w:numId w:val="13"/>
        </w:numPr>
        <w:jc w:val="both"/>
      </w:pPr>
      <w:r>
        <w:t>T</w:t>
      </w:r>
      <w:r w:rsidRPr="004C1AFD">
        <w:t>esting</w:t>
      </w:r>
    </w:p>
    <w:p w:rsidR="004C1AFD" w:rsidRPr="004C1AFD" w:rsidRDefault="004C1AFD" w:rsidP="00AC566C">
      <w:pPr>
        <w:pStyle w:val="ListParagraph"/>
        <w:numPr>
          <w:ilvl w:val="0"/>
          <w:numId w:val="13"/>
        </w:numPr>
        <w:jc w:val="both"/>
      </w:pPr>
      <w:r>
        <w:t>I</w:t>
      </w:r>
      <w:r w:rsidRPr="004C1AFD">
        <w:t>nspection</w:t>
      </w:r>
    </w:p>
    <w:p w:rsidR="004C1AFD" w:rsidRPr="004C1AFD" w:rsidRDefault="004C1AFD" w:rsidP="00AC566C">
      <w:pPr>
        <w:pStyle w:val="ListParagraph"/>
        <w:numPr>
          <w:ilvl w:val="0"/>
          <w:numId w:val="13"/>
        </w:numPr>
        <w:jc w:val="both"/>
      </w:pPr>
      <w:r>
        <w:t>C</w:t>
      </w:r>
      <w:r w:rsidRPr="004C1AFD">
        <w:t>onnection</w:t>
      </w:r>
    </w:p>
    <w:p w:rsidR="004C1AFD" w:rsidRPr="004C1AFD" w:rsidRDefault="004C1AFD" w:rsidP="00AC566C">
      <w:pPr>
        <w:pStyle w:val="ListParagraph"/>
        <w:numPr>
          <w:ilvl w:val="0"/>
          <w:numId w:val="13"/>
        </w:numPr>
        <w:jc w:val="both"/>
      </w:pPr>
      <w:r>
        <w:t>I</w:t>
      </w:r>
      <w:r w:rsidRPr="004C1AFD">
        <w:t>nstallation</w:t>
      </w:r>
    </w:p>
    <w:p w:rsidR="004C1AFD" w:rsidRPr="004C1AFD" w:rsidRDefault="004C1AFD" w:rsidP="00AC566C">
      <w:pPr>
        <w:pStyle w:val="ListParagraph"/>
        <w:numPr>
          <w:ilvl w:val="0"/>
          <w:numId w:val="13"/>
        </w:numPr>
        <w:jc w:val="both"/>
      </w:pPr>
      <w:r>
        <w:t>C</w:t>
      </w:r>
      <w:r w:rsidRPr="004C1AFD">
        <w:t>onstruction</w:t>
      </w:r>
    </w:p>
    <w:p w:rsidR="004C1AFD" w:rsidRPr="004C1AFD" w:rsidRDefault="004C1AFD" w:rsidP="00AC566C">
      <w:pPr>
        <w:pStyle w:val="ListParagraph"/>
        <w:numPr>
          <w:ilvl w:val="0"/>
          <w:numId w:val="13"/>
        </w:numPr>
        <w:jc w:val="both"/>
      </w:pPr>
      <w:r>
        <w:t>D</w:t>
      </w:r>
      <w:r w:rsidRPr="004C1AFD">
        <w:t>esign</w:t>
      </w:r>
    </w:p>
    <w:p w:rsidR="004C1AFD" w:rsidRPr="004C1AFD" w:rsidRDefault="004C1AFD" w:rsidP="00AC566C">
      <w:pPr>
        <w:pStyle w:val="ListParagraph"/>
        <w:numPr>
          <w:ilvl w:val="0"/>
          <w:numId w:val="13"/>
        </w:numPr>
        <w:jc w:val="both"/>
      </w:pPr>
      <w:r>
        <w:t>T</w:t>
      </w:r>
      <w:r w:rsidRPr="004C1AFD">
        <w:t>echnical components</w:t>
      </w:r>
    </w:p>
    <w:p w:rsidR="004C1AFD" w:rsidRPr="004C1AFD" w:rsidRDefault="004C1AFD" w:rsidP="00AC566C">
      <w:pPr>
        <w:pStyle w:val="ListParagraph"/>
        <w:numPr>
          <w:ilvl w:val="0"/>
          <w:numId w:val="13"/>
        </w:numPr>
        <w:jc w:val="both"/>
      </w:pPr>
      <w:r>
        <w:t>M</w:t>
      </w:r>
      <w:r w:rsidRPr="004C1AFD">
        <w:t>arket research</w:t>
      </w:r>
    </w:p>
    <w:p w:rsidR="004E2FD8" w:rsidRPr="004E2FD8" w:rsidRDefault="004E2FD8" w:rsidP="00AC566C">
      <w:pPr>
        <w:jc w:val="both"/>
      </w:pPr>
    </w:p>
    <w:p w:rsidR="00E140E7" w:rsidRDefault="00E140E7" w:rsidP="00AC566C">
      <w:pPr>
        <w:pStyle w:val="Default"/>
        <w:numPr>
          <w:ilvl w:val="0"/>
          <w:numId w:val="2"/>
        </w:numPr>
        <w:spacing w:after="267"/>
        <w:jc w:val="both"/>
        <w:rPr>
          <w:rFonts w:ascii="Trebuchet MS" w:hAnsi="Trebuchet MS" w:cs="Trebuchet MS"/>
          <w:sz w:val="23"/>
          <w:szCs w:val="23"/>
        </w:rPr>
      </w:pPr>
      <w:r>
        <w:rPr>
          <w:rFonts w:ascii="Trebuchet MS" w:hAnsi="Trebuchet MS" w:cs="Trebuchet MS"/>
          <w:sz w:val="23"/>
          <w:szCs w:val="23"/>
        </w:rPr>
        <w:t xml:space="preserve">II. Elaborate 5 potential risks likely </w:t>
      </w:r>
      <w:r w:rsidR="00C423F1">
        <w:rPr>
          <w:rFonts w:ascii="Trebuchet MS" w:hAnsi="Trebuchet MS" w:cs="Trebuchet MS"/>
          <w:sz w:val="23"/>
          <w:szCs w:val="23"/>
        </w:rPr>
        <w:t>threatening</w:t>
      </w:r>
      <w:r>
        <w:rPr>
          <w:rFonts w:ascii="Trebuchet MS" w:hAnsi="Trebuchet MS" w:cs="Trebuchet MS"/>
          <w:sz w:val="23"/>
          <w:szCs w:val="23"/>
        </w:rPr>
        <w:t xml:space="preserve"> your project and how to they can be mitigated. </w:t>
      </w:r>
    </w:p>
    <w:p w:rsidR="00DF28B1" w:rsidRPr="006644E2" w:rsidRDefault="00DF28B1" w:rsidP="00AC566C">
      <w:pPr>
        <w:pStyle w:val="Default"/>
        <w:spacing w:after="267"/>
        <w:jc w:val="both"/>
        <w:rPr>
          <w:rFonts w:ascii="Trebuchet MS" w:hAnsi="Trebuchet MS" w:cs="Trebuchet MS"/>
          <w:szCs w:val="22"/>
        </w:rPr>
      </w:pPr>
      <w:r w:rsidRPr="006644E2">
        <w:rPr>
          <w:rFonts w:ascii="Trebuchet MS" w:hAnsi="Trebuchet MS" w:cs="Trebuchet MS"/>
          <w:szCs w:val="22"/>
        </w:rPr>
        <w:t>1. Scope creep</w:t>
      </w:r>
    </w:p>
    <w:p w:rsidR="00DF28B1" w:rsidRPr="00CA11EB" w:rsidRDefault="00DF28B1" w:rsidP="00AC566C">
      <w:pPr>
        <w:pStyle w:val="Default"/>
        <w:spacing w:after="267"/>
        <w:jc w:val="both"/>
        <w:rPr>
          <w:rFonts w:ascii="Trebuchet MS" w:hAnsi="Trebuchet MS" w:cs="Trebuchet MS"/>
          <w:sz w:val="22"/>
          <w:szCs w:val="22"/>
        </w:rPr>
      </w:pPr>
      <w:r w:rsidRPr="00CA11EB">
        <w:rPr>
          <w:rFonts w:ascii="Trebuchet MS" w:hAnsi="Trebuchet MS" w:cs="Trebuchet MS"/>
          <w:sz w:val="22"/>
          <w:szCs w:val="22"/>
        </w:rPr>
        <w:t>Scope risk, also known as scope creep, occurs when the initial project objectives aren’t well-defined. It’s important to communicate your project roadmap with stakeholders from the beginning and hold firm to those parameters. If you don’t communicate your project scope effectively, stakeholders may try to c</w:t>
      </w:r>
      <w:r w:rsidR="00C423F1">
        <w:rPr>
          <w:rFonts w:ascii="Trebuchet MS" w:hAnsi="Trebuchet MS" w:cs="Trebuchet MS"/>
          <w:sz w:val="22"/>
          <w:szCs w:val="22"/>
        </w:rPr>
        <w:t>hange requirements mid-project.</w:t>
      </w:r>
    </w:p>
    <w:p w:rsidR="00DF28B1" w:rsidRPr="00CA11EB" w:rsidRDefault="00DF28B1" w:rsidP="00AC566C">
      <w:pPr>
        <w:pStyle w:val="Default"/>
        <w:spacing w:after="267"/>
        <w:jc w:val="both"/>
        <w:rPr>
          <w:rFonts w:ascii="Trebuchet MS" w:hAnsi="Trebuchet MS" w:cs="Trebuchet MS"/>
          <w:sz w:val="22"/>
          <w:szCs w:val="22"/>
        </w:rPr>
      </w:pPr>
      <w:r w:rsidRPr="00CA11EB">
        <w:rPr>
          <w:rFonts w:ascii="Trebuchet MS" w:hAnsi="Trebuchet MS" w:cs="Trebuchet MS"/>
          <w:sz w:val="22"/>
          <w:szCs w:val="22"/>
        </w:rPr>
        <w:lastRenderedPageBreak/>
        <w:t xml:space="preserve">How to mitigate scope creep: Creating clear project parameters from the start will strengthen your project scope. Agreeing upon the project scope and communicating that vision with stakeholders from the beginning will leave less room for scope creep. Scheduling regular progress check-ins can also ensure the project stays in line with the original project scope. </w:t>
      </w:r>
    </w:p>
    <w:p w:rsidR="00DF28B1" w:rsidRPr="006644E2" w:rsidRDefault="00DF28B1" w:rsidP="00AC566C">
      <w:pPr>
        <w:pStyle w:val="Default"/>
        <w:spacing w:after="267"/>
        <w:jc w:val="both"/>
        <w:rPr>
          <w:rFonts w:ascii="Trebuchet MS" w:hAnsi="Trebuchet MS" w:cs="Trebuchet MS"/>
          <w:szCs w:val="22"/>
        </w:rPr>
      </w:pPr>
      <w:r w:rsidRPr="006644E2">
        <w:rPr>
          <w:rFonts w:ascii="Trebuchet MS" w:hAnsi="Trebuchet MS" w:cs="Trebuchet MS"/>
          <w:szCs w:val="22"/>
        </w:rPr>
        <w:t>2. Low performance</w:t>
      </w:r>
    </w:p>
    <w:p w:rsidR="00DF28B1" w:rsidRPr="00CA11EB" w:rsidRDefault="00DF28B1" w:rsidP="00AC566C">
      <w:pPr>
        <w:pStyle w:val="Default"/>
        <w:spacing w:after="267"/>
        <w:jc w:val="both"/>
        <w:rPr>
          <w:rFonts w:ascii="Trebuchet MS" w:hAnsi="Trebuchet MS" w:cs="Trebuchet MS"/>
          <w:sz w:val="22"/>
          <w:szCs w:val="22"/>
        </w:rPr>
      </w:pPr>
      <w:r w:rsidRPr="00CA11EB">
        <w:rPr>
          <w:rFonts w:ascii="Trebuchet MS" w:hAnsi="Trebuchet MS" w:cs="Trebuchet MS"/>
          <w:sz w:val="22"/>
          <w:szCs w:val="22"/>
        </w:rPr>
        <w:t xml:space="preserve">Performance risk occurs when the project doesn’t perform as well as initially expected. While you can’t always identify the root cause of low performance, you can identify project risks that may lead to low performance and look for ways to prevent those risks. Examples of these risks include a time crunch and miscommunication among team members. </w:t>
      </w:r>
    </w:p>
    <w:p w:rsidR="00DF28B1" w:rsidRPr="00CA11EB" w:rsidRDefault="00DF28B1" w:rsidP="00AC566C">
      <w:pPr>
        <w:pStyle w:val="Default"/>
        <w:spacing w:after="267"/>
        <w:jc w:val="both"/>
        <w:rPr>
          <w:rFonts w:ascii="Trebuchet MS" w:hAnsi="Trebuchet MS" w:cs="Trebuchet MS"/>
          <w:sz w:val="22"/>
          <w:szCs w:val="22"/>
        </w:rPr>
      </w:pPr>
    </w:p>
    <w:p w:rsidR="00DF28B1" w:rsidRPr="00CA11EB" w:rsidRDefault="00DF28B1" w:rsidP="00AC566C">
      <w:pPr>
        <w:pStyle w:val="Default"/>
        <w:spacing w:after="267"/>
        <w:jc w:val="both"/>
        <w:rPr>
          <w:rFonts w:ascii="Trebuchet MS" w:hAnsi="Trebuchet MS" w:cs="Trebuchet MS"/>
          <w:sz w:val="22"/>
          <w:szCs w:val="22"/>
        </w:rPr>
      </w:pPr>
      <w:r w:rsidRPr="00CA11EB">
        <w:rPr>
          <w:rFonts w:ascii="Trebuchet MS" w:hAnsi="Trebuchet MS" w:cs="Trebuchet MS"/>
          <w:sz w:val="22"/>
          <w:szCs w:val="22"/>
        </w:rPr>
        <w:t>How to mitigate low performance: Anticipating potential performance risks early on in the planning process can help you prepare. Using project management software lets you follow your processes in real time, plan your project thoroughly, and promote open comm</w:t>
      </w:r>
      <w:r w:rsidR="006644E2">
        <w:rPr>
          <w:rFonts w:ascii="Trebuchet MS" w:hAnsi="Trebuchet MS" w:cs="Trebuchet MS"/>
          <w:sz w:val="22"/>
          <w:szCs w:val="22"/>
        </w:rPr>
        <w:t>unication between team members.</w:t>
      </w:r>
    </w:p>
    <w:p w:rsidR="00DF28B1" w:rsidRPr="006644E2" w:rsidRDefault="00C8344C" w:rsidP="00AC566C">
      <w:pPr>
        <w:pStyle w:val="Default"/>
        <w:spacing w:after="267"/>
        <w:jc w:val="both"/>
        <w:rPr>
          <w:rFonts w:ascii="Trebuchet MS" w:hAnsi="Trebuchet MS" w:cs="Trebuchet MS"/>
          <w:szCs w:val="22"/>
        </w:rPr>
      </w:pPr>
      <w:r>
        <w:rPr>
          <w:rFonts w:ascii="Trebuchet MS" w:hAnsi="Trebuchet MS" w:cs="Trebuchet MS"/>
          <w:szCs w:val="22"/>
        </w:rPr>
        <w:t>3</w:t>
      </w:r>
      <w:r w:rsidR="00DF28B1" w:rsidRPr="006644E2">
        <w:rPr>
          <w:rFonts w:ascii="Trebuchet MS" w:hAnsi="Trebuchet MS" w:cs="Trebuchet MS"/>
          <w:szCs w:val="22"/>
        </w:rPr>
        <w:t>. Time crunch</w:t>
      </w:r>
    </w:p>
    <w:p w:rsidR="00DF28B1" w:rsidRPr="00CA11EB" w:rsidRDefault="00DF28B1" w:rsidP="00AC566C">
      <w:pPr>
        <w:pStyle w:val="Default"/>
        <w:spacing w:after="267"/>
        <w:jc w:val="both"/>
        <w:rPr>
          <w:rFonts w:ascii="Trebuchet MS" w:hAnsi="Trebuchet MS" w:cs="Trebuchet MS"/>
          <w:sz w:val="22"/>
          <w:szCs w:val="22"/>
        </w:rPr>
      </w:pPr>
      <w:r w:rsidRPr="00CA11EB">
        <w:rPr>
          <w:rFonts w:ascii="Trebuchet MS" w:hAnsi="Trebuchet MS" w:cs="Trebuchet MS"/>
          <w:sz w:val="22"/>
          <w:szCs w:val="22"/>
        </w:rPr>
        <w:t>Time risk, also known as project schedule risk, is the risk that tasks in your project will take longer than expected. Delayed timelines might impact other things like your budget, delivery date, or overall performance. This is a common risk that you may run into as project manager. When you’re not doing the work yourself across lots of moving pieces, it’s easy to underestimate the time it’ll take team members to complete a project dur</w:t>
      </w:r>
      <w:r w:rsidR="006644E2">
        <w:rPr>
          <w:rFonts w:ascii="Trebuchet MS" w:hAnsi="Trebuchet MS" w:cs="Trebuchet MS"/>
          <w:sz w:val="22"/>
          <w:szCs w:val="22"/>
        </w:rPr>
        <w:t>ing the initial planning phase.</w:t>
      </w:r>
    </w:p>
    <w:p w:rsidR="00DF28B1" w:rsidRDefault="00DF28B1" w:rsidP="00AC566C">
      <w:pPr>
        <w:pStyle w:val="Default"/>
        <w:spacing w:after="267"/>
        <w:jc w:val="both"/>
        <w:rPr>
          <w:rFonts w:ascii="Trebuchet MS" w:hAnsi="Trebuchet MS" w:cs="Trebuchet MS"/>
          <w:sz w:val="22"/>
          <w:szCs w:val="22"/>
        </w:rPr>
      </w:pPr>
      <w:r w:rsidRPr="00CA11EB">
        <w:rPr>
          <w:rFonts w:ascii="Trebuchet MS" w:hAnsi="Trebuchet MS" w:cs="Trebuchet MS"/>
          <w:sz w:val="22"/>
          <w:szCs w:val="22"/>
        </w:rPr>
        <w:t xml:space="preserve">How to mitigate a time crunch: To mitigate time risk, a rule of thumb is to overestimate the time needed to complete tasks in the planning phase and build in time contingency. That way, you’ll have wiggle room for scheduling later on. You can also create a project schedule using a Timeline or Gantt chart. Having clarity into work, dependencies between work, and any delays can help project managers dynamically adapt to time risk as it crops up. Understanding your project lifecycle can also help you determine how long each task will take. </w:t>
      </w:r>
    </w:p>
    <w:p w:rsidR="00C8344C" w:rsidRPr="006644E2" w:rsidRDefault="00C8344C" w:rsidP="00AC566C">
      <w:pPr>
        <w:pStyle w:val="Default"/>
        <w:spacing w:after="267"/>
        <w:jc w:val="both"/>
        <w:rPr>
          <w:rFonts w:ascii="Trebuchet MS" w:hAnsi="Trebuchet MS" w:cs="Trebuchet MS"/>
          <w:szCs w:val="22"/>
        </w:rPr>
      </w:pPr>
      <w:r>
        <w:rPr>
          <w:rFonts w:ascii="Trebuchet MS" w:hAnsi="Trebuchet MS" w:cs="Trebuchet MS"/>
          <w:szCs w:val="22"/>
        </w:rPr>
        <w:t>4</w:t>
      </w:r>
      <w:r w:rsidRPr="006644E2">
        <w:rPr>
          <w:rFonts w:ascii="Trebuchet MS" w:hAnsi="Trebuchet MS" w:cs="Trebuchet MS"/>
          <w:szCs w:val="22"/>
        </w:rPr>
        <w:t>. High costs</w:t>
      </w:r>
    </w:p>
    <w:p w:rsidR="00C8344C" w:rsidRPr="00CA11EB" w:rsidRDefault="00C8344C" w:rsidP="00AC566C">
      <w:pPr>
        <w:pStyle w:val="Default"/>
        <w:spacing w:after="267"/>
        <w:jc w:val="both"/>
        <w:rPr>
          <w:rFonts w:ascii="Trebuchet MS" w:hAnsi="Trebuchet MS" w:cs="Trebuchet MS"/>
          <w:sz w:val="22"/>
          <w:szCs w:val="22"/>
        </w:rPr>
      </w:pPr>
      <w:r w:rsidRPr="00CA11EB">
        <w:rPr>
          <w:rFonts w:ascii="Trebuchet MS" w:hAnsi="Trebuchet MS" w:cs="Trebuchet MS"/>
          <w:sz w:val="22"/>
          <w:szCs w:val="22"/>
        </w:rPr>
        <w:t>Cost risk occurs when your project goes over the budget you initially set. Cost risk can occur because of unrealistic or lack of detailed budgeting in the project planning phase. For example, you may feel confident that your project will be completed under-budget. However, creating a detailed list of every project element and what they cost can help</w:t>
      </w:r>
      <w:r>
        <w:rPr>
          <w:rFonts w:ascii="Trebuchet MS" w:hAnsi="Trebuchet MS" w:cs="Trebuchet MS"/>
          <w:sz w:val="22"/>
          <w:szCs w:val="22"/>
        </w:rPr>
        <w:t xml:space="preserve"> you anticipate project needs.</w:t>
      </w:r>
    </w:p>
    <w:p w:rsidR="00C8344C" w:rsidRPr="00CA11EB" w:rsidRDefault="00C8344C" w:rsidP="00AC566C">
      <w:pPr>
        <w:pStyle w:val="Default"/>
        <w:spacing w:after="267"/>
        <w:jc w:val="both"/>
        <w:rPr>
          <w:rFonts w:ascii="Trebuchet MS" w:hAnsi="Trebuchet MS" w:cs="Trebuchet MS"/>
          <w:sz w:val="22"/>
          <w:szCs w:val="22"/>
        </w:rPr>
      </w:pPr>
      <w:r w:rsidRPr="00CA11EB">
        <w:rPr>
          <w:rFonts w:ascii="Trebuchet MS" w:hAnsi="Trebuchet MS" w:cs="Trebuchet MS"/>
          <w:sz w:val="22"/>
          <w:szCs w:val="22"/>
        </w:rPr>
        <w:t xml:space="preserve">How to mitigate high costs: To mitigate cost risk, estimate each element of your project accurately and stick closely to your budget. The best way to stick to your budget is to create a project plan template to align on deliverables, scope, and schedule. When your project goes into development, consider scheduling regular check-ins to review your </w:t>
      </w:r>
      <w:r>
        <w:rPr>
          <w:rFonts w:ascii="Trebuchet MS" w:hAnsi="Trebuchet MS" w:cs="Trebuchet MS"/>
          <w:sz w:val="22"/>
          <w:szCs w:val="22"/>
        </w:rPr>
        <w:t xml:space="preserve">budget and how you’re pacing.  </w:t>
      </w:r>
    </w:p>
    <w:p w:rsidR="00DF28B1" w:rsidRPr="006644E2" w:rsidRDefault="00DF28B1" w:rsidP="00AC566C">
      <w:pPr>
        <w:pStyle w:val="Default"/>
        <w:spacing w:after="267"/>
        <w:jc w:val="both"/>
        <w:rPr>
          <w:rFonts w:ascii="Trebuchet MS" w:hAnsi="Trebuchet MS" w:cs="Trebuchet MS"/>
          <w:szCs w:val="22"/>
        </w:rPr>
      </w:pPr>
      <w:r w:rsidRPr="006644E2">
        <w:rPr>
          <w:rFonts w:ascii="Trebuchet MS" w:hAnsi="Trebuchet MS" w:cs="Trebuchet MS"/>
          <w:szCs w:val="22"/>
        </w:rPr>
        <w:t>5. Stretched resources</w:t>
      </w:r>
    </w:p>
    <w:p w:rsidR="00DF28B1" w:rsidRPr="00CA11EB" w:rsidRDefault="00DF28B1" w:rsidP="00AC566C">
      <w:pPr>
        <w:pStyle w:val="Default"/>
        <w:spacing w:after="267"/>
        <w:jc w:val="both"/>
        <w:rPr>
          <w:rFonts w:ascii="Trebuchet MS" w:hAnsi="Trebuchet MS" w:cs="Trebuchet MS"/>
          <w:sz w:val="22"/>
          <w:szCs w:val="22"/>
        </w:rPr>
      </w:pPr>
      <w:r w:rsidRPr="00CA11EB">
        <w:rPr>
          <w:rFonts w:ascii="Trebuchet MS" w:hAnsi="Trebuchet MS" w:cs="Trebuchet MS"/>
          <w:sz w:val="22"/>
          <w:szCs w:val="22"/>
        </w:rPr>
        <w:lastRenderedPageBreak/>
        <w:t>Resource risk occurs if you don’t have enough resources to complete the project. Resources may include time, skills, money, or tools. As a project manager, you’re responsible for the procurement of resources for your team and communicating with your team about the status of resources. Resource allocation should happen early in the project planning process, typically 1-2 months before project execut</w:t>
      </w:r>
      <w:r w:rsidR="006644E2">
        <w:rPr>
          <w:rFonts w:ascii="Trebuchet MS" w:hAnsi="Trebuchet MS" w:cs="Trebuchet MS"/>
          <w:sz w:val="22"/>
          <w:szCs w:val="22"/>
        </w:rPr>
        <w:t>ion, depending on project size.</w:t>
      </w:r>
    </w:p>
    <w:p w:rsidR="00DF28B1" w:rsidRPr="00CA11EB" w:rsidRDefault="00DF28B1" w:rsidP="00AC566C">
      <w:pPr>
        <w:pStyle w:val="Default"/>
        <w:spacing w:after="267"/>
        <w:jc w:val="both"/>
        <w:rPr>
          <w:rFonts w:ascii="Trebuchet MS" w:hAnsi="Trebuchet MS" w:cs="Trebuchet MS"/>
          <w:sz w:val="22"/>
          <w:szCs w:val="22"/>
        </w:rPr>
      </w:pPr>
      <w:r w:rsidRPr="00CA11EB">
        <w:rPr>
          <w:rFonts w:ascii="Trebuchet MS" w:hAnsi="Trebuchet MS" w:cs="Trebuchet MS"/>
          <w:sz w:val="22"/>
          <w:szCs w:val="22"/>
        </w:rPr>
        <w:t>How to mitigate stretched resources: The best way to mitigate resource risk is to create a resource allocation plan. A resource allocation plan makes the best use of team resources while maximizing resource impact and supporting team goals. When you know what resources you need from the beginning, you minimize the chance of running out of resources later.</w:t>
      </w:r>
    </w:p>
    <w:p w:rsidR="00DF28B1" w:rsidRPr="006644E2" w:rsidRDefault="00DF28B1" w:rsidP="00AC566C">
      <w:pPr>
        <w:pStyle w:val="Default"/>
        <w:spacing w:after="267"/>
        <w:jc w:val="both"/>
        <w:rPr>
          <w:rFonts w:ascii="Trebuchet MS" w:hAnsi="Trebuchet MS" w:cs="Trebuchet MS"/>
          <w:szCs w:val="22"/>
        </w:rPr>
      </w:pPr>
      <w:r w:rsidRPr="006644E2">
        <w:rPr>
          <w:rFonts w:ascii="Trebuchet MS" w:hAnsi="Trebuchet MS" w:cs="Trebuchet MS"/>
          <w:szCs w:val="22"/>
        </w:rPr>
        <w:t>6. Operational changes</w:t>
      </w:r>
    </w:p>
    <w:p w:rsidR="00DF28B1" w:rsidRPr="00CA11EB" w:rsidRDefault="00DF28B1" w:rsidP="00AC566C">
      <w:pPr>
        <w:pStyle w:val="Default"/>
        <w:spacing w:after="267"/>
        <w:jc w:val="both"/>
        <w:rPr>
          <w:rFonts w:ascii="Trebuchet MS" w:hAnsi="Trebuchet MS" w:cs="Trebuchet MS"/>
          <w:sz w:val="22"/>
          <w:szCs w:val="22"/>
        </w:rPr>
      </w:pPr>
      <w:r w:rsidRPr="00CA11EB">
        <w:rPr>
          <w:rFonts w:ascii="Trebuchet MS" w:hAnsi="Trebuchet MS" w:cs="Trebuchet MS"/>
          <w:sz w:val="22"/>
          <w:szCs w:val="22"/>
        </w:rPr>
        <w:t>Operational risk involves changes in company or team processes, like an unexpected shift in team roles, changes in management, or new processes that your team must adjust to. These things can create distractions, require adjustments in workflows, and may i</w:t>
      </w:r>
      <w:r w:rsidR="006644E2">
        <w:rPr>
          <w:rFonts w:ascii="Trebuchet MS" w:hAnsi="Trebuchet MS" w:cs="Trebuchet MS"/>
          <w:sz w:val="22"/>
          <w:szCs w:val="22"/>
        </w:rPr>
        <w:t>mpact project timelines.</w:t>
      </w:r>
    </w:p>
    <w:p w:rsidR="00DF28B1" w:rsidRDefault="00DF28B1" w:rsidP="00AC566C">
      <w:pPr>
        <w:pStyle w:val="Default"/>
        <w:spacing w:after="267"/>
        <w:jc w:val="both"/>
        <w:rPr>
          <w:rFonts w:ascii="Trebuchet MS" w:hAnsi="Trebuchet MS" w:cs="Trebuchet MS"/>
          <w:sz w:val="22"/>
          <w:szCs w:val="22"/>
        </w:rPr>
      </w:pPr>
      <w:r w:rsidRPr="00CA11EB">
        <w:rPr>
          <w:rFonts w:ascii="Trebuchet MS" w:hAnsi="Trebuchet MS" w:cs="Trebuchet MS"/>
          <w:sz w:val="22"/>
          <w:szCs w:val="22"/>
        </w:rPr>
        <w:t>How to mitigate operational mishaps: You can’t predict or prevent all operational risks, but if you know a team shift or process change is coming, you can mitigate the effects of the transition. Make sure your team is prepared for the change and has time to adjust through team meetings, scheduling t</w:t>
      </w:r>
      <w:r w:rsidR="006644E2">
        <w:rPr>
          <w:rFonts w:ascii="Trebuchet MS" w:hAnsi="Trebuchet MS" w:cs="Trebuchet MS"/>
          <w:sz w:val="22"/>
          <w:szCs w:val="22"/>
        </w:rPr>
        <w:t xml:space="preserve">ools, or additional trainings. </w:t>
      </w:r>
    </w:p>
    <w:p w:rsidR="006644E2" w:rsidRPr="00CA11EB" w:rsidRDefault="006644E2" w:rsidP="00AC566C">
      <w:pPr>
        <w:pStyle w:val="Default"/>
        <w:spacing w:after="267"/>
        <w:jc w:val="both"/>
        <w:rPr>
          <w:rFonts w:ascii="Trebuchet MS" w:hAnsi="Trebuchet MS" w:cs="Trebuchet MS"/>
          <w:sz w:val="22"/>
          <w:szCs w:val="22"/>
        </w:rPr>
      </w:pPr>
    </w:p>
    <w:p w:rsidR="00E140E7" w:rsidRDefault="00E140E7" w:rsidP="00AC566C">
      <w:pPr>
        <w:pStyle w:val="Default"/>
        <w:numPr>
          <w:ilvl w:val="0"/>
          <w:numId w:val="2"/>
        </w:numPr>
        <w:spacing w:after="267"/>
        <w:jc w:val="both"/>
        <w:rPr>
          <w:rFonts w:ascii="Trebuchet MS" w:hAnsi="Trebuchet MS" w:cs="Trebuchet MS"/>
          <w:sz w:val="23"/>
          <w:szCs w:val="23"/>
        </w:rPr>
      </w:pPr>
      <w:r>
        <w:rPr>
          <w:rFonts w:ascii="Trebuchet MS" w:hAnsi="Trebuchet MS" w:cs="Trebuchet MS"/>
          <w:sz w:val="23"/>
          <w:szCs w:val="23"/>
        </w:rPr>
        <w:t xml:space="preserve">III. Explain the five stages of your project. </w:t>
      </w:r>
    </w:p>
    <w:p w:rsidR="009D5116" w:rsidRPr="009D5116" w:rsidRDefault="009D5116" w:rsidP="00AC566C">
      <w:pPr>
        <w:shd w:val="clear" w:color="auto" w:fill="FFFFFF"/>
        <w:spacing w:after="60" w:line="240" w:lineRule="auto"/>
        <w:jc w:val="both"/>
        <w:outlineLvl w:val="2"/>
        <w:rPr>
          <w:rFonts w:ascii="Trebuchet MS" w:eastAsia="Times New Roman" w:hAnsi="Trebuchet MS" w:cs="Arial"/>
          <w:sz w:val="24"/>
          <w:szCs w:val="24"/>
        </w:rPr>
      </w:pPr>
      <w:r w:rsidRPr="009D5116">
        <w:rPr>
          <w:rFonts w:ascii="Trebuchet MS" w:eastAsia="Times New Roman" w:hAnsi="Trebuchet MS" w:cs="Arial"/>
          <w:sz w:val="24"/>
          <w:szCs w:val="24"/>
        </w:rPr>
        <w:t>1. Project initiation</w:t>
      </w:r>
    </w:p>
    <w:p w:rsidR="00202B96" w:rsidRDefault="009D5116" w:rsidP="00AC566C">
      <w:pPr>
        <w:shd w:val="clear" w:color="auto" w:fill="FFFFFF"/>
        <w:spacing w:after="24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Initiation is the formal start of a project. It usually begins with the issue of a </w:t>
      </w:r>
      <w:r w:rsidRPr="00727C3C">
        <w:rPr>
          <w:rFonts w:ascii="Trebuchet MS" w:eastAsia="Times New Roman" w:hAnsi="Trebuchet MS" w:cs="Arial"/>
          <w:bCs/>
          <w:sz w:val="21"/>
          <w:szCs w:val="21"/>
        </w:rPr>
        <w:t>project</w:t>
      </w:r>
      <w:r w:rsidRPr="00727C3C">
        <w:rPr>
          <w:rFonts w:ascii="Trebuchet MS" w:eastAsia="Times New Roman" w:hAnsi="Trebuchet MS" w:cs="Arial"/>
          <w:b/>
          <w:bCs/>
          <w:sz w:val="21"/>
          <w:szCs w:val="21"/>
        </w:rPr>
        <w:t xml:space="preserve"> </w:t>
      </w:r>
      <w:r w:rsidRPr="00727C3C">
        <w:rPr>
          <w:rFonts w:ascii="Trebuchet MS" w:eastAsia="Times New Roman" w:hAnsi="Trebuchet MS" w:cs="Arial"/>
          <w:bCs/>
          <w:sz w:val="21"/>
          <w:szCs w:val="21"/>
        </w:rPr>
        <w:t>mandate</w:t>
      </w:r>
      <w:r w:rsidRPr="009D5116">
        <w:rPr>
          <w:rFonts w:ascii="Trebuchet MS" w:eastAsia="Times New Roman" w:hAnsi="Trebuchet MS" w:cs="Arial"/>
          <w:sz w:val="21"/>
          <w:szCs w:val="21"/>
        </w:rPr>
        <w:t> which briefly describes the pur</w:t>
      </w:r>
      <w:r w:rsidR="00727C3C">
        <w:rPr>
          <w:rFonts w:ascii="Trebuchet MS" w:eastAsia="Times New Roman" w:hAnsi="Trebuchet MS" w:cs="Arial"/>
          <w:sz w:val="21"/>
          <w:szCs w:val="21"/>
        </w:rPr>
        <w:t>pose of the project and authoriz</w:t>
      </w:r>
      <w:r w:rsidRPr="009D5116">
        <w:rPr>
          <w:rFonts w:ascii="Trebuchet MS" w:eastAsia="Times New Roman" w:hAnsi="Trebuchet MS" w:cs="Arial"/>
          <w:sz w:val="21"/>
          <w:szCs w:val="21"/>
        </w:rPr>
        <w:t>es budget spend.</w:t>
      </w:r>
      <w:r w:rsidR="00202B96">
        <w:rPr>
          <w:rFonts w:ascii="Trebuchet MS" w:eastAsia="Times New Roman" w:hAnsi="Trebuchet MS" w:cs="Arial"/>
          <w:sz w:val="21"/>
          <w:szCs w:val="21"/>
        </w:rPr>
        <w:t xml:space="preserve"> </w:t>
      </w:r>
    </w:p>
    <w:p w:rsidR="009D5116" w:rsidRPr="009D5116" w:rsidRDefault="009D5116" w:rsidP="00AC566C">
      <w:pPr>
        <w:shd w:val="clear" w:color="auto" w:fill="FFFFFF"/>
        <w:spacing w:after="24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 xml:space="preserve">At this stage, </w:t>
      </w:r>
      <w:r w:rsidR="000267A2">
        <w:rPr>
          <w:rFonts w:ascii="Trebuchet MS" w:eastAsia="Times New Roman" w:hAnsi="Trebuchet MS" w:cs="Arial"/>
          <w:sz w:val="21"/>
          <w:szCs w:val="21"/>
        </w:rPr>
        <w:t>I</w:t>
      </w:r>
      <w:r w:rsidRPr="009D5116">
        <w:rPr>
          <w:rFonts w:ascii="Trebuchet MS" w:eastAsia="Times New Roman" w:hAnsi="Trebuchet MS" w:cs="Arial"/>
          <w:sz w:val="21"/>
          <w:szCs w:val="21"/>
        </w:rPr>
        <w:t xml:space="preserve"> define</w:t>
      </w:r>
      <w:r w:rsidR="000267A2">
        <w:rPr>
          <w:rFonts w:ascii="Trebuchet MS" w:eastAsia="Times New Roman" w:hAnsi="Trebuchet MS" w:cs="Arial"/>
          <w:sz w:val="21"/>
          <w:szCs w:val="21"/>
        </w:rPr>
        <w:t>d</w:t>
      </w:r>
      <w:r w:rsidRPr="009D5116">
        <w:rPr>
          <w:rFonts w:ascii="Trebuchet MS" w:eastAsia="Times New Roman" w:hAnsi="Trebuchet MS" w:cs="Arial"/>
          <w:sz w:val="21"/>
          <w:szCs w:val="21"/>
        </w:rPr>
        <w:t xml:space="preserve"> the project at a broa</w:t>
      </w:r>
      <w:r w:rsidR="000267A2">
        <w:rPr>
          <w:rFonts w:ascii="Trebuchet MS" w:eastAsia="Times New Roman" w:hAnsi="Trebuchet MS" w:cs="Arial"/>
          <w:sz w:val="21"/>
          <w:szCs w:val="21"/>
        </w:rPr>
        <w:t xml:space="preserve">d level. I </w:t>
      </w:r>
      <w:r w:rsidR="00202B96">
        <w:rPr>
          <w:rFonts w:ascii="Trebuchet MS" w:eastAsia="Times New Roman" w:hAnsi="Trebuchet MS" w:cs="Arial"/>
          <w:sz w:val="21"/>
          <w:szCs w:val="21"/>
        </w:rPr>
        <w:t>began</w:t>
      </w:r>
      <w:r w:rsidR="000267A2">
        <w:rPr>
          <w:rFonts w:ascii="Trebuchet MS" w:eastAsia="Times New Roman" w:hAnsi="Trebuchet MS" w:cs="Arial"/>
          <w:sz w:val="21"/>
          <w:szCs w:val="21"/>
        </w:rPr>
        <w:t xml:space="preserve"> with </w:t>
      </w:r>
      <w:r w:rsidRPr="009D5116">
        <w:rPr>
          <w:rFonts w:ascii="Trebuchet MS" w:eastAsia="Times New Roman" w:hAnsi="Trebuchet MS" w:cs="Arial"/>
          <w:sz w:val="21"/>
          <w:szCs w:val="21"/>
        </w:rPr>
        <w:t>a </w:t>
      </w:r>
      <w:r w:rsidRPr="00727C3C">
        <w:rPr>
          <w:rFonts w:ascii="Trebuchet MS" w:eastAsia="Times New Roman" w:hAnsi="Trebuchet MS" w:cs="Arial"/>
          <w:bCs/>
          <w:sz w:val="21"/>
          <w:szCs w:val="21"/>
        </w:rPr>
        <w:t>feasibility study</w:t>
      </w:r>
      <w:r w:rsidR="000267A2">
        <w:rPr>
          <w:rFonts w:ascii="Trebuchet MS" w:eastAsia="Times New Roman" w:hAnsi="Trebuchet MS" w:cs="Arial"/>
          <w:sz w:val="21"/>
          <w:szCs w:val="21"/>
        </w:rPr>
        <w:t xml:space="preserve"> by</w:t>
      </w:r>
      <w:r w:rsidRPr="009D5116">
        <w:rPr>
          <w:rFonts w:ascii="Trebuchet MS" w:eastAsia="Times New Roman" w:hAnsi="Trebuchet MS" w:cs="Arial"/>
          <w:sz w:val="21"/>
          <w:szCs w:val="21"/>
        </w:rPr>
        <w:t xml:space="preserve"> evaluating the problem and determining if the project will solve it</w:t>
      </w:r>
      <w:r w:rsidR="00202B96">
        <w:rPr>
          <w:rFonts w:ascii="Trebuchet MS" w:eastAsia="Times New Roman" w:hAnsi="Trebuchet MS" w:cs="Arial"/>
          <w:sz w:val="21"/>
          <w:szCs w:val="21"/>
        </w:rPr>
        <w:t xml:space="preserve">. After I </w:t>
      </w:r>
      <w:r w:rsidRPr="009D5116">
        <w:rPr>
          <w:rFonts w:ascii="Trebuchet MS" w:eastAsia="Times New Roman" w:hAnsi="Trebuchet MS" w:cs="Arial"/>
          <w:sz w:val="21"/>
          <w:szCs w:val="21"/>
        </w:rPr>
        <w:t>decide</w:t>
      </w:r>
      <w:r w:rsidR="00202B96">
        <w:rPr>
          <w:rFonts w:ascii="Trebuchet MS" w:eastAsia="Times New Roman" w:hAnsi="Trebuchet MS" w:cs="Arial"/>
          <w:sz w:val="21"/>
          <w:szCs w:val="21"/>
        </w:rPr>
        <w:t>d</w:t>
      </w:r>
      <w:r w:rsidRPr="009D5116">
        <w:rPr>
          <w:rFonts w:ascii="Trebuchet MS" w:eastAsia="Times New Roman" w:hAnsi="Trebuchet MS" w:cs="Arial"/>
          <w:sz w:val="21"/>
          <w:szCs w:val="21"/>
        </w:rPr>
        <w:t xml:space="preserve"> to undertake the pr</w:t>
      </w:r>
      <w:r w:rsidR="00202B96">
        <w:rPr>
          <w:rFonts w:ascii="Trebuchet MS" w:eastAsia="Times New Roman" w:hAnsi="Trebuchet MS" w:cs="Arial"/>
          <w:sz w:val="21"/>
          <w:szCs w:val="21"/>
        </w:rPr>
        <w:t>oject, t</w:t>
      </w:r>
      <w:r w:rsidRPr="009D5116">
        <w:rPr>
          <w:rFonts w:ascii="Trebuchet MS" w:eastAsia="Times New Roman" w:hAnsi="Trebuchet MS" w:cs="Arial"/>
          <w:sz w:val="21"/>
          <w:szCs w:val="21"/>
        </w:rPr>
        <w:t>his is the foundation of your project and a critical reference point for the next stages. Key components of your PID should be:</w:t>
      </w:r>
    </w:p>
    <w:p w:rsidR="009D5116" w:rsidRPr="009D5116" w:rsidRDefault="009D5116" w:rsidP="00AC566C">
      <w:pPr>
        <w:numPr>
          <w:ilvl w:val="0"/>
          <w:numId w:val="7"/>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project goals, scope and size</w:t>
      </w:r>
    </w:p>
    <w:p w:rsidR="009D5116" w:rsidRPr="009D5116" w:rsidRDefault="005F30B4" w:rsidP="00AC566C">
      <w:pPr>
        <w:numPr>
          <w:ilvl w:val="0"/>
          <w:numId w:val="7"/>
        </w:numPr>
        <w:shd w:val="clear" w:color="auto" w:fill="FFFFFF"/>
        <w:spacing w:before="100" w:beforeAutospacing="1" w:after="60" w:line="240" w:lineRule="auto"/>
        <w:jc w:val="both"/>
        <w:rPr>
          <w:rFonts w:ascii="Trebuchet MS" w:eastAsia="Times New Roman" w:hAnsi="Trebuchet MS" w:cs="Arial"/>
          <w:sz w:val="21"/>
          <w:szCs w:val="21"/>
        </w:rPr>
      </w:pPr>
      <w:r>
        <w:rPr>
          <w:rFonts w:ascii="Trebuchet MS" w:eastAsia="Times New Roman" w:hAnsi="Trebuchet MS" w:cs="Arial"/>
          <w:sz w:val="21"/>
          <w:szCs w:val="21"/>
        </w:rPr>
        <w:t>project organiz</w:t>
      </w:r>
      <w:r w:rsidR="009D5116" w:rsidRPr="009D5116">
        <w:rPr>
          <w:rFonts w:ascii="Trebuchet MS" w:eastAsia="Times New Roman" w:hAnsi="Trebuchet MS" w:cs="Arial"/>
          <w:sz w:val="21"/>
          <w:szCs w:val="21"/>
        </w:rPr>
        <w:t>ation (defining the 'who, why, what, when and how' of the project)</w:t>
      </w:r>
    </w:p>
    <w:p w:rsidR="009D5116" w:rsidRPr="009D5116" w:rsidRDefault="009D5116" w:rsidP="00AC566C">
      <w:pPr>
        <w:numPr>
          <w:ilvl w:val="0"/>
          <w:numId w:val="7"/>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project constraints</w:t>
      </w:r>
    </w:p>
    <w:p w:rsidR="009D5116" w:rsidRPr="009D5116" w:rsidRDefault="009D5116" w:rsidP="00AC566C">
      <w:pPr>
        <w:numPr>
          <w:ilvl w:val="0"/>
          <w:numId w:val="7"/>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project risks</w:t>
      </w:r>
    </w:p>
    <w:p w:rsidR="009D5116" w:rsidRPr="009D5116" w:rsidRDefault="009D5116" w:rsidP="00AC566C">
      <w:pPr>
        <w:numPr>
          <w:ilvl w:val="0"/>
          <w:numId w:val="7"/>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stakeholders</w:t>
      </w:r>
    </w:p>
    <w:p w:rsidR="009D5116" w:rsidRPr="009D5116" w:rsidRDefault="009D5116" w:rsidP="00AC566C">
      <w:pPr>
        <w:numPr>
          <w:ilvl w:val="0"/>
          <w:numId w:val="7"/>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project controls and reporting framework</w:t>
      </w:r>
    </w:p>
    <w:p w:rsidR="009D5116" w:rsidRPr="00727C3C" w:rsidRDefault="009D5116" w:rsidP="00AC566C">
      <w:pPr>
        <w:numPr>
          <w:ilvl w:val="0"/>
          <w:numId w:val="7"/>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the criteria for closing and assessing the project</w:t>
      </w:r>
    </w:p>
    <w:p w:rsidR="009D5116" w:rsidRPr="009D5116" w:rsidRDefault="009D5116" w:rsidP="00AC566C">
      <w:pPr>
        <w:shd w:val="clear" w:color="auto" w:fill="FFFFFF"/>
        <w:spacing w:before="100" w:beforeAutospacing="1" w:after="60" w:line="240" w:lineRule="auto"/>
        <w:jc w:val="both"/>
        <w:rPr>
          <w:rFonts w:ascii="Trebuchet MS" w:eastAsia="Times New Roman" w:hAnsi="Trebuchet MS" w:cs="Arial"/>
          <w:sz w:val="21"/>
          <w:szCs w:val="21"/>
        </w:rPr>
      </w:pPr>
    </w:p>
    <w:p w:rsidR="009D5116" w:rsidRPr="009D5116" w:rsidRDefault="009D5116" w:rsidP="00AC566C">
      <w:pPr>
        <w:shd w:val="clear" w:color="auto" w:fill="FFFFFF"/>
        <w:spacing w:after="60" w:line="240" w:lineRule="auto"/>
        <w:jc w:val="both"/>
        <w:outlineLvl w:val="2"/>
        <w:rPr>
          <w:rFonts w:ascii="Trebuchet MS" w:eastAsia="Times New Roman" w:hAnsi="Trebuchet MS" w:cs="Arial"/>
          <w:sz w:val="24"/>
          <w:szCs w:val="24"/>
        </w:rPr>
      </w:pPr>
      <w:r w:rsidRPr="009D5116">
        <w:rPr>
          <w:rFonts w:ascii="Trebuchet MS" w:eastAsia="Times New Roman" w:hAnsi="Trebuchet MS" w:cs="Arial"/>
          <w:sz w:val="24"/>
          <w:szCs w:val="24"/>
        </w:rPr>
        <w:t>2. Project definition and planning</w:t>
      </w:r>
    </w:p>
    <w:p w:rsidR="009D5116" w:rsidRPr="009D5116" w:rsidRDefault="009D5116" w:rsidP="00AC566C">
      <w:pPr>
        <w:shd w:val="clear" w:color="auto" w:fill="FFFFFF"/>
        <w:spacing w:after="24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 xml:space="preserve">Project planning is </w:t>
      </w:r>
      <w:proofErr w:type="gramStart"/>
      <w:r w:rsidRPr="009D5116">
        <w:rPr>
          <w:rFonts w:ascii="Trebuchet MS" w:eastAsia="Times New Roman" w:hAnsi="Trebuchet MS" w:cs="Arial"/>
          <w:sz w:val="21"/>
          <w:szCs w:val="21"/>
        </w:rPr>
        <w:t>key</w:t>
      </w:r>
      <w:proofErr w:type="gramEnd"/>
      <w:r w:rsidRPr="009D5116">
        <w:rPr>
          <w:rFonts w:ascii="Trebuchet MS" w:eastAsia="Times New Roman" w:hAnsi="Trebuchet MS" w:cs="Arial"/>
          <w:sz w:val="21"/>
          <w:szCs w:val="21"/>
        </w:rPr>
        <w:t xml:space="preserve"> to successful project management. This stage typically begins with </w:t>
      </w:r>
      <w:r w:rsidRPr="005F30B4">
        <w:rPr>
          <w:rFonts w:ascii="Trebuchet MS" w:eastAsia="Times New Roman" w:hAnsi="Trebuchet MS" w:cs="Arial"/>
          <w:bCs/>
          <w:sz w:val="21"/>
          <w:szCs w:val="21"/>
        </w:rPr>
        <w:t>setting goals</w:t>
      </w:r>
      <w:r w:rsidRPr="009D5116">
        <w:rPr>
          <w:rFonts w:ascii="Trebuchet MS" w:eastAsia="Times New Roman" w:hAnsi="Trebuchet MS" w:cs="Arial"/>
          <w:sz w:val="21"/>
          <w:szCs w:val="21"/>
        </w:rPr>
        <w:t>. The two most common approaches include:</w:t>
      </w:r>
    </w:p>
    <w:p w:rsidR="009D5116" w:rsidRPr="009D5116" w:rsidRDefault="009D5116" w:rsidP="00AC566C">
      <w:pPr>
        <w:shd w:val="clear" w:color="auto" w:fill="FFFFFF"/>
        <w:spacing w:after="24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lastRenderedPageBreak/>
        <w:t xml:space="preserve">At this stage, </w:t>
      </w:r>
      <w:r w:rsidR="005A1DCF">
        <w:rPr>
          <w:rFonts w:ascii="Trebuchet MS" w:eastAsia="Times New Roman" w:hAnsi="Trebuchet MS" w:cs="Arial"/>
          <w:sz w:val="21"/>
          <w:szCs w:val="21"/>
        </w:rPr>
        <w:t>I</w:t>
      </w:r>
      <w:r w:rsidR="005A1DCF" w:rsidRPr="009D5116">
        <w:rPr>
          <w:rFonts w:ascii="Trebuchet MS" w:eastAsia="Times New Roman" w:hAnsi="Trebuchet MS" w:cs="Arial"/>
          <w:sz w:val="21"/>
          <w:szCs w:val="21"/>
        </w:rPr>
        <w:t xml:space="preserve"> define</w:t>
      </w:r>
      <w:r w:rsidR="005A1DCF">
        <w:rPr>
          <w:rFonts w:ascii="Trebuchet MS" w:eastAsia="Times New Roman" w:hAnsi="Trebuchet MS" w:cs="Arial"/>
          <w:sz w:val="21"/>
          <w:szCs w:val="21"/>
        </w:rPr>
        <w:t>d</w:t>
      </w:r>
      <w:r w:rsidRPr="009D5116">
        <w:rPr>
          <w:rFonts w:ascii="Trebuchet MS" w:eastAsia="Times New Roman" w:hAnsi="Trebuchet MS" w:cs="Arial"/>
          <w:sz w:val="21"/>
          <w:szCs w:val="21"/>
        </w:rPr>
        <w:t xml:space="preserve"> the </w:t>
      </w:r>
      <w:r w:rsidRPr="005A1DCF">
        <w:rPr>
          <w:rFonts w:ascii="Trebuchet MS" w:eastAsia="Times New Roman" w:hAnsi="Trebuchet MS" w:cs="Arial"/>
          <w:bCs/>
          <w:sz w:val="21"/>
          <w:szCs w:val="21"/>
        </w:rPr>
        <w:t>project scope</w:t>
      </w:r>
      <w:r w:rsidRPr="009D5116">
        <w:rPr>
          <w:rFonts w:ascii="Trebuchet MS" w:eastAsia="Times New Roman" w:hAnsi="Trebuchet MS" w:cs="Arial"/>
          <w:sz w:val="21"/>
          <w:szCs w:val="21"/>
        </w:rPr>
        <w:t>, and develop</w:t>
      </w:r>
      <w:r w:rsidR="005A1DCF">
        <w:rPr>
          <w:rFonts w:ascii="Trebuchet MS" w:eastAsia="Times New Roman" w:hAnsi="Trebuchet MS" w:cs="Arial"/>
          <w:sz w:val="21"/>
          <w:szCs w:val="21"/>
        </w:rPr>
        <w:t>ed</w:t>
      </w:r>
      <w:r w:rsidRPr="009D5116">
        <w:rPr>
          <w:rFonts w:ascii="Trebuchet MS" w:eastAsia="Times New Roman" w:hAnsi="Trebuchet MS" w:cs="Arial"/>
          <w:sz w:val="21"/>
          <w:szCs w:val="21"/>
        </w:rPr>
        <w:t xml:space="preserve"> a </w:t>
      </w:r>
      <w:r w:rsidRPr="005A1DCF">
        <w:rPr>
          <w:rFonts w:ascii="Trebuchet MS" w:eastAsia="Times New Roman" w:hAnsi="Trebuchet MS" w:cs="Arial"/>
          <w:bCs/>
          <w:sz w:val="21"/>
          <w:szCs w:val="21"/>
        </w:rPr>
        <w:t>project plan</w:t>
      </w:r>
      <w:r w:rsidRPr="009D5116">
        <w:rPr>
          <w:rFonts w:ascii="Trebuchet MS" w:eastAsia="Times New Roman" w:hAnsi="Trebuchet MS" w:cs="Arial"/>
          <w:sz w:val="21"/>
          <w:szCs w:val="21"/>
        </w:rPr>
        <w:t> and </w:t>
      </w:r>
      <w:r w:rsidRPr="005A1DCF">
        <w:rPr>
          <w:rFonts w:ascii="Trebuchet MS" w:eastAsia="Times New Roman" w:hAnsi="Trebuchet MS" w:cs="Arial"/>
          <w:bCs/>
          <w:sz w:val="21"/>
          <w:szCs w:val="21"/>
        </w:rPr>
        <w:t>work breakdown schedule</w:t>
      </w:r>
      <w:r w:rsidRPr="009D5116">
        <w:rPr>
          <w:rFonts w:ascii="Trebuchet MS" w:eastAsia="Times New Roman" w:hAnsi="Trebuchet MS" w:cs="Arial"/>
          <w:sz w:val="21"/>
          <w:szCs w:val="21"/>
        </w:rPr>
        <w:t>. This involves identifying:</w:t>
      </w:r>
    </w:p>
    <w:p w:rsidR="009D5116" w:rsidRPr="009D5116" w:rsidRDefault="009D5116" w:rsidP="00AC566C">
      <w:pPr>
        <w:numPr>
          <w:ilvl w:val="0"/>
          <w:numId w:val="9"/>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time, cost and resources that are at your disposal</w:t>
      </w:r>
    </w:p>
    <w:p w:rsidR="009D5116" w:rsidRPr="009D5116" w:rsidRDefault="009D5116" w:rsidP="00AC566C">
      <w:pPr>
        <w:numPr>
          <w:ilvl w:val="0"/>
          <w:numId w:val="9"/>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roles and responsibilities for the project</w:t>
      </w:r>
    </w:p>
    <w:p w:rsidR="009D5116" w:rsidRPr="009D5116" w:rsidRDefault="009D5116" w:rsidP="00AC566C">
      <w:pPr>
        <w:numPr>
          <w:ilvl w:val="0"/>
          <w:numId w:val="9"/>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quality</w:t>
      </w:r>
    </w:p>
    <w:p w:rsidR="009D5116" w:rsidRPr="009D5116" w:rsidRDefault="009D5116" w:rsidP="00AC566C">
      <w:pPr>
        <w:numPr>
          <w:ilvl w:val="0"/>
          <w:numId w:val="9"/>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milestones</w:t>
      </w:r>
    </w:p>
    <w:p w:rsidR="009D5116" w:rsidRPr="009D5116" w:rsidRDefault="009D5116" w:rsidP="00AC566C">
      <w:pPr>
        <w:numPr>
          <w:ilvl w:val="0"/>
          <w:numId w:val="9"/>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baseline performance measures</w:t>
      </w:r>
    </w:p>
    <w:p w:rsidR="009D5116" w:rsidRPr="009D5116" w:rsidRDefault="009D5116" w:rsidP="00AC566C">
      <w:pPr>
        <w:numPr>
          <w:ilvl w:val="0"/>
          <w:numId w:val="9"/>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progress checkpoints</w:t>
      </w:r>
    </w:p>
    <w:p w:rsidR="009D5116" w:rsidRPr="009D5116" w:rsidRDefault="009D5116" w:rsidP="00AC566C">
      <w:pPr>
        <w:numPr>
          <w:ilvl w:val="0"/>
          <w:numId w:val="9"/>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risk and resources for resolving unforeseen issues</w:t>
      </w:r>
    </w:p>
    <w:p w:rsidR="005A1DCF" w:rsidRDefault="005A1DCF" w:rsidP="00AC566C">
      <w:pPr>
        <w:shd w:val="clear" w:color="auto" w:fill="FFFFFF"/>
        <w:spacing w:after="60" w:line="240" w:lineRule="auto"/>
        <w:jc w:val="both"/>
        <w:outlineLvl w:val="2"/>
        <w:rPr>
          <w:rFonts w:ascii="Trebuchet MS" w:eastAsia="Times New Roman" w:hAnsi="Trebuchet MS" w:cs="Arial"/>
          <w:sz w:val="21"/>
          <w:szCs w:val="21"/>
        </w:rPr>
      </w:pPr>
    </w:p>
    <w:p w:rsidR="009D5116" w:rsidRPr="009D5116" w:rsidRDefault="009D5116" w:rsidP="00AC566C">
      <w:pPr>
        <w:shd w:val="clear" w:color="auto" w:fill="FFFFFF"/>
        <w:spacing w:after="60" w:line="240" w:lineRule="auto"/>
        <w:jc w:val="both"/>
        <w:outlineLvl w:val="2"/>
        <w:rPr>
          <w:rFonts w:ascii="Trebuchet MS" w:eastAsia="Times New Roman" w:hAnsi="Trebuchet MS" w:cs="Arial"/>
          <w:sz w:val="30"/>
          <w:szCs w:val="30"/>
        </w:rPr>
      </w:pPr>
      <w:r w:rsidRPr="009D5116">
        <w:rPr>
          <w:rFonts w:ascii="Trebuchet MS" w:eastAsia="Times New Roman" w:hAnsi="Trebuchet MS" w:cs="Arial"/>
          <w:sz w:val="30"/>
          <w:szCs w:val="30"/>
        </w:rPr>
        <w:t>3</w:t>
      </w:r>
      <w:r w:rsidRPr="009D5116">
        <w:rPr>
          <w:rFonts w:ascii="Trebuchet MS" w:eastAsia="Times New Roman" w:hAnsi="Trebuchet MS" w:cs="Arial"/>
          <w:sz w:val="24"/>
          <w:szCs w:val="24"/>
        </w:rPr>
        <w:t>. Project launch and implementation</w:t>
      </w:r>
    </w:p>
    <w:p w:rsidR="009D5116" w:rsidRPr="009D5116" w:rsidRDefault="009D5116" w:rsidP="00AC566C">
      <w:pPr>
        <w:shd w:val="clear" w:color="auto" w:fill="FFFFFF"/>
        <w:spacing w:after="24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Implementation (also called </w:t>
      </w:r>
      <w:r w:rsidRPr="005A1DCF">
        <w:rPr>
          <w:rFonts w:ascii="Trebuchet MS" w:eastAsia="Times New Roman" w:hAnsi="Trebuchet MS" w:cs="Arial"/>
          <w:bCs/>
          <w:sz w:val="21"/>
          <w:szCs w:val="21"/>
        </w:rPr>
        <w:t>project execution</w:t>
      </w:r>
      <w:r w:rsidRPr="009D5116">
        <w:rPr>
          <w:rFonts w:ascii="Trebuchet MS" w:eastAsia="Times New Roman" w:hAnsi="Trebuchet MS" w:cs="Arial"/>
          <w:sz w:val="21"/>
          <w:szCs w:val="21"/>
        </w:rPr>
        <w:t>) simply means putting your project plan into action. It often begins with a project 'kick-off meeting'.</w:t>
      </w:r>
    </w:p>
    <w:p w:rsidR="009D5116" w:rsidRPr="009D5116" w:rsidRDefault="003D7381" w:rsidP="00AC566C">
      <w:pPr>
        <w:shd w:val="clear" w:color="auto" w:fill="FFFFFF"/>
        <w:spacing w:after="240" w:line="240" w:lineRule="auto"/>
        <w:jc w:val="both"/>
        <w:rPr>
          <w:rFonts w:ascii="Trebuchet MS" w:eastAsia="Times New Roman" w:hAnsi="Trebuchet MS" w:cs="Arial"/>
          <w:sz w:val="21"/>
          <w:szCs w:val="21"/>
        </w:rPr>
      </w:pPr>
      <w:r>
        <w:rPr>
          <w:rFonts w:ascii="Trebuchet MS" w:eastAsia="Times New Roman" w:hAnsi="Trebuchet MS" w:cs="Arial"/>
          <w:sz w:val="21"/>
          <w:szCs w:val="21"/>
        </w:rPr>
        <w:t>Since my project is yet to be accepted, d</w:t>
      </w:r>
      <w:r w:rsidR="009D5116" w:rsidRPr="009D5116">
        <w:rPr>
          <w:rFonts w:ascii="Trebuchet MS" w:eastAsia="Times New Roman" w:hAnsi="Trebuchet MS" w:cs="Arial"/>
          <w:sz w:val="21"/>
          <w:szCs w:val="21"/>
        </w:rPr>
        <w:t xml:space="preserve">uring this phase, </w:t>
      </w:r>
      <w:r w:rsidR="005A1DCF">
        <w:rPr>
          <w:rFonts w:ascii="Trebuchet MS" w:eastAsia="Times New Roman" w:hAnsi="Trebuchet MS" w:cs="Arial"/>
          <w:sz w:val="21"/>
          <w:szCs w:val="21"/>
        </w:rPr>
        <w:t>I</w:t>
      </w:r>
      <w:r w:rsidR="009D5116" w:rsidRPr="009D5116">
        <w:rPr>
          <w:rFonts w:ascii="Trebuchet MS" w:eastAsia="Times New Roman" w:hAnsi="Trebuchet MS" w:cs="Arial"/>
          <w:sz w:val="21"/>
          <w:szCs w:val="21"/>
        </w:rPr>
        <w:t xml:space="preserve"> will carry out the tasks and activities from your project plan to produce the </w:t>
      </w:r>
      <w:r w:rsidR="009D5116" w:rsidRPr="005A1DCF">
        <w:rPr>
          <w:rFonts w:ascii="Trebuchet MS" w:eastAsia="Times New Roman" w:hAnsi="Trebuchet MS" w:cs="Arial"/>
          <w:bCs/>
          <w:sz w:val="21"/>
          <w:szCs w:val="21"/>
        </w:rPr>
        <w:t>project deliverables</w:t>
      </w:r>
      <w:r w:rsidR="009D5116" w:rsidRPr="009D5116">
        <w:rPr>
          <w:rFonts w:ascii="Trebuchet MS" w:eastAsia="Times New Roman" w:hAnsi="Trebuchet MS" w:cs="Arial"/>
          <w:sz w:val="21"/>
          <w:szCs w:val="21"/>
        </w:rPr>
        <w:t xml:space="preserve">. For example, </w:t>
      </w:r>
      <w:r w:rsidR="005A1DCF">
        <w:rPr>
          <w:rFonts w:ascii="Trebuchet MS" w:eastAsia="Times New Roman" w:hAnsi="Trebuchet MS" w:cs="Arial"/>
          <w:sz w:val="21"/>
          <w:szCs w:val="21"/>
        </w:rPr>
        <w:t>when I am</w:t>
      </w:r>
      <w:r w:rsidR="009D5116" w:rsidRPr="009D5116">
        <w:rPr>
          <w:rFonts w:ascii="Trebuchet MS" w:eastAsia="Times New Roman" w:hAnsi="Trebuchet MS" w:cs="Arial"/>
          <w:sz w:val="21"/>
          <w:szCs w:val="21"/>
        </w:rPr>
        <w:t xml:space="preserve"> creating early deliverables</w:t>
      </w:r>
      <w:r w:rsidR="00B32FA0">
        <w:rPr>
          <w:rFonts w:ascii="Trebuchet MS" w:eastAsia="Times New Roman" w:hAnsi="Trebuchet MS" w:cs="Arial"/>
          <w:sz w:val="21"/>
          <w:szCs w:val="21"/>
        </w:rPr>
        <w:t xml:space="preserve">, I </w:t>
      </w:r>
      <w:r w:rsidR="009D5116" w:rsidRPr="009D5116">
        <w:rPr>
          <w:rFonts w:ascii="Trebuchet MS" w:eastAsia="Times New Roman" w:hAnsi="Trebuchet MS" w:cs="Arial"/>
          <w:sz w:val="21"/>
          <w:szCs w:val="21"/>
        </w:rPr>
        <w:t xml:space="preserve">might be </w:t>
      </w:r>
      <w:r w:rsidR="00B32FA0">
        <w:rPr>
          <w:rFonts w:ascii="Trebuchet MS" w:eastAsia="Times New Roman" w:hAnsi="Trebuchet MS" w:cs="Arial"/>
          <w:sz w:val="21"/>
          <w:szCs w:val="21"/>
        </w:rPr>
        <w:t xml:space="preserve">tasked </w:t>
      </w:r>
      <w:r w:rsidR="009D5116" w:rsidRPr="009D5116">
        <w:rPr>
          <w:rFonts w:ascii="Trebuchet MS" w:eastAsia="Times New Roman" w:hAnsi="Trebuchet MS" w:cs="Arial"/>
          <w:sz w:val="21"/>
          <w:szCs w:val="21"/>
        </w:rPr>
        <w:t xml:space="preserve">to gather product information and </w:t>
      </w:r>
      <w:r w:rsidR="00EB1932">
        <w:rPr>
          <w:rFonts w:ascii="Trebuchet MS" w:eastAsia="Times New Roman" w:hAnsi="Trebuchet MS" w:cs="Arial"/>
          <w:sz w:val="21"/>
          <w:szCs w:val="21"/>
        </w:rPr>
        <w:t>prices, and complete all of my</w:t>
      </w:r>
      <w:r>
        <w:rPr>
          <w:rFonts w:ascii="Trebuchet MS" w:eastAsia="Times New Roman" w:hAnsi="Trebuchet MS" w:cs="Arial"/>
          <w:sz w:val="21"/>
          <w:szCs w:val="21"/>
        </w:rPr>
        <w:t xml:space="preserve"> product prototyping</w:t>
      </w:r>
      <w:r w:rsidR="009D5116" w:rsidRPr="009D5116">
        <w:rPr>
          <w:rFonts w:ascii="Trebuchet MS" w:eastAsia="Times New Roman" w:hAnsi="Trebuchet MS" w:cs="Arial"/>
          <w:sz w:val="21"/>
          <w:szCs w:val="21"/>
        </w:rPr>
        <w:t>.</w:t>
      </w:r>
    </w:p>
    <w:p w:rsidR="009D5116" w:rsidRPr="009D5116" w:rsidRDefault="005A1DCF" w:rsidP="00AC566C">
      <w:pPr>
        <w:shd w:val="clear" w:color="auto" w:fill="FFFFFF"/>
        <w:spacing w:after="240" w:line="240" w:lineRule="auto"/>
        <w:jc w:val="both"/>
        <w:rPr>
          <w:rFonts w:ascii="Trebuchet MS" w:eastAsia="Times New Roman" w:hAnsi="Trebuchet MS" w:cs="Arial"/>
          <w:sz w:val="21"/>
          <w:szCs w:val="21"/>
        </w:rPr>
      </w:pPr>
      <w:r>
        <w:rPr>
          <w:rFonts w:ascii="Trebuchet MS" w:eastAsia="Times New Roman" w:hAnsi="Trebuchet MS" w:cs="Arial"/>
          <w:sz w:val="21"/>
          <w:szCs w:val="21"/>
        </w:rPr>
        <w:t>I will have to</w:t>
      </w:r>
      <w:r w:rsidR="009D5116" w:rsidRPr="009D5116">
        <w:rPr>
          <w:rFonts w:ascii="Trebuchet MS" w:eastAsia="Times New Roman" w:hAnsi="Trebuchet MS" w:cs="Arial"/>
          <w:sz w:val="21"/>
          <w:szCs w:val="21"/>
        </w:rPr>
        <w:t xml:space="preserve"> direct this work by:</w:t>
      </w:r>
    </w:p>
    <w:p w:rsidR="009D5116" w:rsidRPr="009D5116" w:rsidRDefault="009D5116" w:rsidP="00AC566C">
      <w:pPr>
        <w:numPr>
          <w:ilvl w:val="0"/>
          <w:numId w:val="10"/>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overseeing a team</w:t>
      </w:r>
    </w:p>
    <w:p w:rsidR="009D5116" w:rsidRPr="009D5116" w:rsidRDefault="009D5116" w:rsidP="00AC566C">
      <w:pPr>
        <w:numPr>
          <w:ilvl w:val="0"/>
          <w:numId w:val="10"/>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managing budget and resources</w:t>
      </w:r>
    </w:p>
    <w:p w:rsidR="009D5116" w:rsidRPr="009D5116" w:rsidRDefault="009D5116" w:rsidP="00AC566C">
      <w:pPr>
        <w:numPr>
          <w:ilvl w:val="0"/>
          <w:numId w:val="10"/>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communicating to stakeholders</w:t>
      </w:r>
    </w:p>
    <w:p w:rsidR="00E018AD" w:rsidRPr="00AC6E6C" w:rsidRDefault="00E018AD" w:rsidP="00AC566C">
      <w:pPr>
        <w:shd w:val="clear" w:color="auto" w:fill="FFFFFF"/>
        <w:spacing w:after="60" w:line="240" w:lineRule="auto"/>
        <w:jc w:val="both"/>
        <w:outlineLvl w:val="2"/>
        <w:rPr>
          <w:rFonts w:ascii="Trebuchet MS" w:eastAsia="Times New Roman" w:hAnsi="Trebuchet MS" w:cs="Arial"/>
          <w:sz w:val="24"/>
          <w:szCs w:val="24"/>
        </w:rPr>
      </w:pPr>
    </w:p>
    <w:p w:rsidR="009D5116" w:rsidRPr="009D5116" w:rsidRDefault="009D5116" w:rsidP="00AC566C">
      <w:pPr>
        <w:shd w:val="clear" w:color="auto" w:fill="FFFFFF"/>
        <w:spacing w:after="60" w:line="240" w:lineRule="auto"/>
        <w:jc w:val="both"/>
        <w:outlineLvl w:val="2"/>
        <w:rPr>
          <w:rFonts w:ascii="Trebuchet MS" w:eastAsia="Times New Roman" w:hAnsi="Trebuchet MS" w:cs="Arial"/>
          <w:sz w:val="24"/>
          <w:szCs w:val="24"/>
        </w:rPr>
      </w:pPr>
      <w:r w:rsidRPr="009D5116">
        <w:rPr>
          <w:rFonts w:ascii="Trebuchet MS" w:eastAsia="Times New Roman" w:hAnsi="Trebuchet MS" w:cs="Arial"/>
          <w:sz w:val="24"/>
          <w:szCs w:val="24"/>
        </w:rPr>
        <w:t>4. Project monitoring and control</w:t>
      </w:r>
    </w:p>
    <w:p w:rsidR="009D5116" w:rsidRPr="009D5116" w:rsidRDefault="009D5116" w:rsidP="00AC566C">
      <w:pPr>
        <w:shd w:val="clear" w:color="auto" w:fill="FFFFFF"/>
        <w:spacing w:after="24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Monitoring and control often overlap with execution as they often occur at the same time. They require measuring </w:t>
      </w:r>
      <w:r w:rsidRPr="005A1DCF">
        <w:rPr>
          <w:rFonts w:ascii="Trebuchet MS" w:eastAsia="Times New Roman" w:hAnsi="Trebuchet MS" w:cs="Arial"/>
          <w:bCs/>
          <w:sz w:val="21"/>
          <w:szCs w:val="21"/>
        </w:rPr>
        <w:t>project progression and performance</w:t>
      </w:r>
      <w:r w:rsidRPr="009D5116">
        <w:rPr>
          <w:rFonts w:ascii="Trebuchet MS" w:eastAsia="Times New Roman" w:hAnsi="Trebuchet MS" w:cs="Arial"/>
          <w:sz w:val="21"/>
          <w:szCs w:val="21"/>
        </w:rPr>
        <w:t>, and dealing with any issues that arise from day-to-day work.</w:t>
      </w:r>
    </w:p>
    <w:p w:rsidR="009D5116" w:rsidRPr="009D5116" w:rsidRDefault="00E018AD" w:rsidP="00AC566C">
      <w:pPr>
        <w:shd w:val="clear" w:color="auto" w:fill="FFFFFF"/>
        <w:spacing w:after="240" w:line="240" w:lineRule="auto"/>
        <w:jc w:val="both"/>
        <w:rPr>
          <w:rFonts w:ascii="Trebuchet MS" w:eastAsia="Times New Roman" w:hAnsi="Trebuchet MS" w:cs="Arial"/>
          <w:sz w:val="21"/>
          <w:szCs w:val="21"/>
        </w:rPr>
      </w:pPr>
      <w:r>
        <w:rPr>
          <w:rFonts w:ascii="Trebuchet MS" w:eastAsia="Times New Roman" w:hAnsi="Trebuchet MS" w:cs="Arial"/>
          <w:sz w:val="21"/>
          <w:szCs w:val="21"/>
        </w:rPr>
        <w:t>The</w:t>
      </w:r>
      <w:r w:rsidR="009D5116" w:rsidRPr="009D5116">
        <w:rPr>
          <w:rFonts w:ascii="Trebuchet MS" w:eastAsia="Times New Roman" w:hAnsi="Trebuchet MS" w:cs="Arial"/>
          <w:sz w:val="21"/>
          <w:szCs w:val="21"/>
        </w:rPr>
        <w:t xml:space="preserve"> use </w:t>
      </w:r>
      <w:r>
        <w:rPr>
          <w:rFonts w:ascii="Trebuchet MS" w:eastAsia="Times New Roman" w:hAnsi="Trebuchet MS" w:cs="Arial"/>
          <w:sz w:val="21"/>
          <w:szCs w:val="21"/>
        </w:rPr>
        <w:t xml:space="preserve">of </w:t>
      </w:r>
      <w:r w:rsidR="009D5116" w:rsidRPr="005A1DCF">
        <w:rPr>
          <w:rFonts w:ascii="Trebuchet MS" w:eastAsia="Times New Roman" w:hAnsi="Trebuchet MS" w:cs="Arial"/>
          <w:bCs/>
          <w:sz w:val="21"/>
          <w:szCs w:val="21"/>
        </w:rPr>
        <w:t>k</w:t>
      </w:r>
      <w:r w:rsidR="005A1DCF" w:rsidRPr="005A1DCF">
        <w:rPr>
          <w:rFonts w:ascii="Trebuchet MS" w:eastAsia="Times New Roman" w:hAnsi="Trebuchet MS" w:cs="Arial"/>
          <w:bCs/>
          <w:sz w:val="21"/>
          <w:szCs w:val="21"/>
        </w:rPr>
        <w:t>ey performance indicators</w:t>
      </w:r>
      <w:r>
        <w:rPr>
          <w:rFonts w:ascii="Trebuchet MS" w:eastAsia="Times New Roman" w:hAnsi="Trebuchet MS" w:cs="Arial"/>
          <w:sz w:val="21"/>
          <w:szCs w:val="21"/>
        </w:rPr>
        <w:t> will determine if my</w:t>
      </w:r>
      <w:r w:rsidR="00AF2999">
        <w:rPr>
          <w:rFonts w:ascii="Trebuchet MS" w:eastAsia="Times New Roman" w:hAnsi="Trebuchet MS" w:cs="Arial"/>
          <w:sz w:val="21"/>
          <w:szCs w:val="21"/>
        </w:rPr>
        <w:t xml:space="preserve"> project is on track. </w:t>
      </w:r>
      <w:r>
        <w:rPr>
          <w:rFonts w:ascii="Trebuchet MS" w:eastAsia="Times New Roman" w:hAnsi="Trebuchet MS" w:cs="Arial"/>
          <w:sz w:val="21"/>
          <w:szCs w:val="21"/>
        </w:rPr>
        <w:t>This is the time when adjustments may be made on the scheduling of the project.</w:t>
      </w:r>
      <w:r w:rsidR="00AF2999">
        <w:rPr>
          <w:rFonts w:ascii="Trebuchet MS" w:eastAsia="Times New Roman" w:hAnsi="Trebuchet MS" w:cs="Arial"/>
          <w:sz w:val="21"/>
          <w:szCs w:val="21"/>
        </w:rPr>
        <w:t xml:space="preserve"> </w:t>
      </w:r>
      <w:r>
        <w:rPr>
          <w:rFonts w:ascii="Trebuchet MS" w:eastAsia="Times New Roman" w:hAnsi="Trebuchet MS" w:cs="Arial"/>
          <w:sz w:val="21"/>
          <w:szCs w:val="21"/>
        </w:rPr>
        <w:t xml:space="preserve">Measurable aspects may </w:t>
      </w:r>
      <w:r w:rsidR="009D5116" w:rsidRPr="009D5116">
        <w:rPr>
          <w:rFonts w:ascii="Trebuchet MS" w:eastAsia="Times New Roman" w:hAnsi="Trebuchet MS" w:cs="Arial"/>
          <w:sz w:val="21"/>
          <w:szCs w:val="21"/>
        </w:rPr>
        <w:t>include, for example:</w:t>
      </w:r>
    </w:p>
    <w:p w:rsidR="009D5116" w:rsidRPr="009D5116" w:rsidRDefault="00E018AD" w:rsidP="00AC566C">
      <w:pPr>
        <w:numPr>
          <w:ilvl w:val="0"/>
          <w:numId w:val="11"/>
        </w:numPr>
        <w:shd w:val="clear" w:color="auto" w:fill="FFFFFF"/>
        <w:spacing w:before="100" w:beforeAutospacing="1" w:after="60" w:line="240" w:lineRule="auto"/>
        <w:jc w:val="both"/>
        <w:rPr>
          <w:rFonts w:ascii="Trebuchet MS" w:eastAsia="Times New Roman" w:hAnsi="Trebuchet MS" w:cs="Arial"/>
          <w:sz w:val="21"/>
          <w:szCs w:val="21"/>
        </w:rPr>
      </w:pPr>
      <w:r>
        <w:rPr>
          <w:rFonts w:ascii="Trebuchet MS" w:eastAsia="Times New Roman" w:hAnsi="Trebuchet MS" w:cs="Arial"/>
          <w:sz w:val="21"/>
          <w:szCs w:val="21"/>
        </w:rPr>
        <w:t>if the</w:t>
      </w:r>
      <w:r w:rsidR="009D5116" w:rsidRPr="009D5116">
        <w:rPr>
          <w:rFonts w:ascii="Trebuchet MS" w:eastAsia="Times New Roman" w:hAnsi="Trebuchet MS" w:cs="Arial"/>
          <w:sz w:val="21"/>
          <w:szCs w:val="21"/>
        </w:rPr>
        <w:t xml:space="preserve"> project is on schedule and budget</w:t>
      </w:r>
    </w:p>
    <w:p w:rsidR="009D5116" w:rsidRPr="009D5116" w:rsidRDefault="009D5116" w:rsidP="00AC566C">
      <w:pPr>
        <w:numPr>
          <w:ilvl w:val="0"/>
          <w:numId w:val="11"/>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if specific tasks are being completed</w:t>
      </w:r>
    </w:p>
    <w:p w:rsidR="009D5116" w:rsidRPr="009D5116" w:rsidRDefault="009D5116" w:rsidP="00AC566C">
      <w:pPr>
        <w:numPr>
          <w:ilvl w:val="0"/>
          <w:numId w:val="11"/>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if issues are adequately addressed</w:t>
      </w:r>
    </w:p>
    <w:p w:rsidR="00E018AD" w:rsidRPr="00AC6E6C" w:rsidRDefault="00E018AD" w:rsidP="00AC566C">
      <w:pPr>
        <w:shd w:val="clear" w:color="auto" w:fill="FFFFFF"/>
        <w:spacing w:after="60" w:line="240" w:lineRule="auto"/>
        <w:jc w:val="both"/>
        <w:outlineLvl w:val="2"/>
        <w:rPr>
          <w:rFonts w:ascii="Trebuchet MS" w:eastAsia="Times New Roman" w:hAnsi="Trebuchet MS" w:cs="Arial"/>
          <w:sz w:val="24"/>
          <w:szCs w:val="24"/>
        </w:rPr>
      </w:pPr>
    </w:p>
    <w:p w:rsidR="009D5116" w:rsidRPr="009D5116" w:rsidRDefault="009D5116" w:rsidP="00AC566C">
      <w:pPr>
        <w:shd w:val="clear" w:color="auto" w:fill="FFFFFF"/>
        <w:spacing w:after="60" w:line="240" w:lineRule="auto"/>
        <w:jc w:val="both"/>
        <w:outlineLvl w:val="2"/>
        <w:rPr>
          <w:rFonts w:ascii="Trebuchet MS" w:eastAsia="Times New Roman" w:hAnsi="Trebuchet MS" w:cs="Arial"/>
          <w:sz w:val="24"/>
          <w:szCs w:val="24"/>
        </w:rPr>
      </w:pPr>
      <w:r w:rsidRPr="009D5116">
        <w:rPr>
          <w:rFonts w:ascii="Trebuchet MS" w:eastAsia="Times New Roman" w:hAnsi="Trebuchet MS" w:cs="Arial"/>
          <w:sz w:val="24"/>
          <w:szCs w:val="24"/>
        </w:rPr>
        <w:t>5. Project close</w:t>
      </w:r>
    </w:p>
    <w:p w:rsidR="009D5116" w:rsidRPr="009D5116" w:rsidRDefault="001646DC" w:rsidP="00AC566C">
      <w:pPr>
        <w:shd w:val="clear" w:color="auto" w:fill="FFFFFF"/>
        <w:spacing w:after="240" w:line="240" w:lineRule="auto"/>
        <w:jc w:val="both"/>
        <w:rPr>
          <w:rFonts w:ascii="Trebuchet MS" w:eastAsia="Times New Roman" w:hAnsi="Trebuchet MS" w:cs="Arial"/>
          <w:sz w:val="21"/>
          <w:szCs w:val="21"/>
        </w:rPr>
      </w:pPr>
      <w:r>
        <w:rPr>
          <w:rFonts w:ascii="Trebuchet MS" w:eastAsia="Times New Roman" w:hAnsi="Trebuchet MS" w:cs="Arial"/>
          <w:sz w:val="21"/>
          <w:szCs w:val="21"/>
        </w:rPr>
        <w:t>During this last phase, I will complete my</w:t>
      </w:r>
      <w:r w:rsidR="009D5116" w:rsidRPr="009D5116">
        <w:rPr>
          <w:rFonts w:ascii="Trebuchet MS" w:eastAsia="Times New Roman" w:hAnsi="Trebuchet MS" w:cs="Arial"/>
          <w:sz w:val="21"/>
          <w:szCs w:val="21"/>
        </w:rPr>
        <w:t xml:space="preserve"> work and dissolve the project. Closure doesn't necessarily mean success, but simply the</w:t>
      </w:r>
      <w:r>
        <w:rPr>
          <w:rFonts w:ascii="Trebuchet MS" w:eastAsia="Times New Roman" w:hAnsi="Trebuchet MS" w:cs="Arial"/>
          <w:sz w:val="21"/>
          <w:szCs w:val="21"/>
        </w:rPr>
        <w:t xml:space="preserve"> final point of the project. For example closure can happen when I cancel the various project </w:t>
      </w:r>
      <w:r w:rsidR="009D5116" w:rsidRPr="009D5116">
        <w:rPr>
          <w:rFonts w:ascii="Trebuchet MS" w:eastAsia="Times New Roman" w:hAnsi="Trebuchet MS" w:cs="Arial"/>
          <w:sz w:val="21"/>
          <w:szCs w:val="21"/>
        </w:rPr>
        <w:t>fail</w:t>
      </w:r>
      <w:r>
        <w:rPr>
          <w:rFonts w:ascii="Trebuchet MS" w:eastAsia="Times New Roman" w:hAnsi="Trebuchet MS" w:cs="Arial"/>
          <w:sz w:val="21"/>
          <w:szCs w:val="21"/>
        </w:rPr>
        <w:t>ures</w:t>
      </w:r>
      <w:r w:rsidR="009D5116" w:rsidRPr="009D5116">
        <w:rPr>
          <w:rFonts w:ascii="Trebuchet MS" w:eastAsia="Times New Roman" w:hAnsi="Trebuchet MS" w:cs="Arial"/>
          <w:sz w:val="21"/>
          <w:szCs w:val="21"/>
        </w:rPr>
        <w:t>.</w:t>
      </w:r>
    </w:p>
    <w:p w:rsidR="009D5116" w:rsidRPr="009D5116" w:rsidRDefault="009D5116" w:rsidP="00AC566C">
      <w:pPr>
        <w:shd w:val="clear" w:color="auto" w:fill="FFFFFF"/>
        <w:spacing w:after="24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Project closure often involves things like:</w:t>
      </w:r>
    </w:p>
    <w:p w:rsidR="009D5116" w:rsidRPr="009D5116" w:rsidRDefault="009D5116" w:rsidP="00AC566C">
      <w:pPr>
        <w:numPr>
          <w:ilvl w:val="0"/>
          <w:numId w:val="12"/>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handing over the deliverables</w:t>
      </w:r>
    </w:p>
    <w:p w:rsidR="009D5116" w:rsidRPr="009D5116" w:rsidRDefault="009D5116" w:rsidP="00AC566C">
      <w:pPr>
        <w:numPr>
          <w:ilvl w:val="0"/>
          <w:numId w:val="12"/>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releasing staff and resources</w:t>
      </w:r>
    </w:p>
    <w:p w:rsidR="009D5116" w:rsidRPr="009D5116" w:rsidRDefault="009D5116" w:rsidP="00AC566C">
      <w:pPr>
        <w:numPr>
          <w:ilvl w:val="0"/>
          <w:numId w:val="12"/>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archiving or handing over any relevant project documents</w:t>
      </w:r>
    </w:p>
    <w:p w:rsidR="009D5116" w:rsidRPr="009D5116" w:rsidRDefault="009D5116" w:rsidP="00AC566C">
      <w:pPr>
        <w:numPr>
          <w:ilvl w:val="0"/>
          <w:numId w:val="12"/>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cancelling supplier contracts</w:t>
      </w:r>
    </w:p>
    <w:p w:rsidR="009D5116" w:rsidRPr="009D5116" w:rsidRDefault="009D5116" w:rsidP="00AC566C">
      <w:pPr>
        <w:numPr>
          <w:ilvl w:val="0"/>
          <w:numId w:val="12"/>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lastRenderedPageBreak/>
        <w:t>completion of all activities across the project</w:t>
      </w:r>
    </w:p>
    <w:p w:rsidR="009D5116" w:rsidRPr="009D5116" w:rsidRDefault="009D5116" w:rsidP="00AC566C">
      <w:pPr>
        <w:numPr>
          <w:ilvl w:val="0"/>
          <w:numId w:val="12"/>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preparing the final project budget and report</w:t>
      </w:r>
    </w:p>
    <w:p w:rsidR="009D5116" w:rsidRPr="009D5116" w:rsidRDefault="009D5116" w:rsidP="00AC566C">
      <w:pPr>
        <w:numPr>
          <w:ilvl w:val="0"/>
          <w:numId w:val="12"/>
        </w:numPr>
        <w:shd w:val="clear" w:color="auto" w:fill="FFFFFF"/>
        <w:spacing w:before="100" w:beforeAutospacing="1" w:after="60" w:line="240" w:lineRule="auto"/>
        <w:jc w:val="both"/>
        <w:rPr>
          <w:rFonts w:ascii="Trebuchet MS" w:eastAsia="Times New Roman" w:hAnsi="Trebuchet MS" w:cs="Arial"/>
          <w:sz w:val="21"/>
          <w:szCs w:val="21"/>
        </w:rPr>
      </w:pPr>
      <w:r w:rsidRPr="009D5116">
        <w:rPr>
          <w:rFonts w:ascii="Trebuchet MS" w:eastAsia="Times New Roman" w:hAnsi="Trebuchet MS" w:cs="Arial"/>
          <w:sz w:val="21"/>
          <w:szCs w:val="21"/>
        </w:rPr>
        <w:t>handover into business as usual if this applies</w:t>
      </w:r>
    </w:p>
    <w:p w:rsidR="000658F8" w:rsidRPr="00272504" w:rsidRDefault="000658F8" w:rsidP="00AC566C">
      <w:pPr>
        <w:jc w:val="both"/>
        <w:rPr>
          <w:rFonts w:ascii="Trebuchet MS" w:hAnsi="Trebuchet MS"/>
        </w:rPr>
      </w:pPr>
    </w:p>
    <w:p w:rsidR="00690CCB" w:rsidRDefault="00E140E7" w:rsidP="00AC566C">
      <w:pPr>
        <w:pStyle w:val="Default"/>
        <w:numPr>
          <w:ilvl w:val="0"/>
          <w:numId w:val="2"/>
        </w:numPr>
        <w:jc w:val="both"/>
        <w:rPr>
          <w:rFonts w:ascii="Trebuchet MS" w:hAnsi="Trebuchet MS" w:cs="Trebuchet MS"/>
          <w:sz w:val="23"/>
          <w:szCs w:val="23"/>
        </w:rPr>
      </w:pPr>
      <w:r>
        <w:rPr>
          <w:rFonts w:ascii="Trebuchet MS" w:hAnsi="Trebuchet MS" w:cs="Trebuchet MS"/>
          <w:sz w:val="23"/>
          <w:szCs w:val="23"/>
        </w:rPr>
        <w:t xml:space="preserve">IV. </w:t>
      </w:r>
      <w:proofErr w:type="gramStart"/>
      <w:r>
        <w:rPr>
          <w:rFonts w:ascii="Trebuchet MS" w:hAnsi="Trebuchet MS" w:cs="Trebuchet MS"/>
          <w:sz w:val="23"/>
          <w:szCs w:val="23"/>
        </w:rPr>
        <w:t>Is</w:t>
      </w:r>
      <w:proofErr w:type="gramEnd"/>
      <w:r>
        <w:rPr>
          <w:rFonts w:ascii="Trebuchet MS" w:hAnsi="Trebuchet MS" w:cs="Trebuchet MS"/>
          <w:sz w:val="23"/>
          <w:szCs w:val="23"/>
        </w:rPr>
        <w:t xml:space="preserve"> your project objective driven or product driven, elaborate on the difference. </w:t>
      </w:r>
    </w:p>
    <w:p w:rsidR="00690CCB" w:rsidRPr="00834F7B" w:rsidRDefault="00690CCB" w:rsidP="00AC566C">
      <w:pPr>
        <w:pStyle w:val="Default"/>
        <w:jc w:val="both"/>
        <w:rPr>
          <w:rFonts w:ascii="Trebuchet MS" w:hAnsi="Trebuchet MS" w:cs="Trebuchet MS"/>
          <w:sz w:val="22"/>
          <w:szCs w:val="22"/>
        </w:rPr>
      </w:pPr>
    </w:p>
    <w:p w:rsidR="00DB5DD6" w:rsidRDefault="00BE3044" w:rsidP="00AC566C">
      <w:pPr>
        <w:pStyle w:val="Default"/>
        <w:jc w:val="both"/>
        <w:rPr>
          <w:rFonts w:ascii="Trebuchet MS" w:hAnsi="Trebuchet MS" w:cs="Trebuchet MS"/>
          <w:sz w:val="22"/>
          <w:szCs w:val="22"/>
        </w:rPr>
      </w:pPr>
      <w:r>
        <w:rPr>
          <w:rFonts w:ascii="Trebuchet MS" w:hAnsi="Trebuchet MS" w:cs="Trebuchet MS"/>
          <w:sz w:val="22"/>
          <w:szCs w:val="22"/>
        </w:rPr>
        <w:t>My project is objective d</w:t>
      </w:r>
      <w:r w:rsidR="00DB5DD6">
        <w:rPr>
          <w:rFonts w:ascii="Trebuchet MS" w:hAnsi="Trebuchet MS" w:cs="Trebuchet MS"/>
          <w:sz w:val="22"/>
          <w:szCs w:val="22"/>
        </w:rPr>
        <w:t>riven</w:t>
      </w:r>
      <w:r>
        <w:rPr>
          <w:rFonts w:ascii="Trebuchet MS" w:hAnsi="Trebuchet MS" w:cs="Trebuchet MS"/>
          <w:sz w:val="22"/>
          <w:szCs w:val="22"/>
        </w:rPr>
        <w:t xml:space="preserve"> because the project is based on the objective of trying to solve an ongoing problem within the current system.</w:t>
      </w:r>
      <w:r w:rsidR="00DB5DD6">
        <w:rPr>
          <w:rFonts w:ascii="Trebuchet MS" w:hAnsi="Trebuchet MS" w:cs="Trebuchet MS"/>
          <w:sz w:val="22"/>
          <w:szCs w:val="22"/>
        </w:rPr>
        <w:t xml:space="preserve"> </w:t>
      </w:r>
    </w:p>
    <w:p w:rsidR="00B556E5" w:rsidRDefault="00B556E5" w:rsidP="00AC566C">
      <w:pPr>
        <w:pStyle w:val="Default"/>
        <w:jc w:val="both"/>
        <w:rPr>
          <w:rFonts w:ascii="Trebuchet MS" w:hAnsi="Trebuchet MS" w:cs="Trebuchet MS"/>
          <w:sz w:val="22"/>
          <w:szCs w:val="22"/>
        </w:rPr>
      </w:pPr>
    </w:p>
    <w:p w:rsidR="00D22825" w:rsidRDefault="00B556E5" w:rsidP="00AC566C">
      <w:pPr>
        <w:pStyle w:val="Default"/>
        <w:jc w:val="both"/>
        <w:rPr>
          <w:rFonts w:ascii="Trebuchet MS" w:hAnsi="Trebuchet MS" w:cs="Trebuchet MS"/>
          <w:sz w:val="22"/>
          <w:szCs w:val="22"/>
        </w:rPr>
      </w:pPr>
      <w:r>
        <w:rPr>
          <w:rFonts w:ascii="Trebuchet MS" w:hAnsi="Trebuchet MS" w:cs="Trebuchet MS"/>
          <w:sz w:val="22"/>
          <w:szCs w:val="22"/>
        </w:rPr>
        <w:t xml:space="preserve">In </w:t>
      </w:r>
      <w:r w:rsidR="00690CCB" w:rsidRPr="00834F7B">
        <w:rPr>
          <w:rFonts w:ascii="Trebuchet MS" w:hAnsi="Trebuchet MS" w:cs="Trebuchet MS"/>
          <w:sz w:val="22"/>
          <w:szCs w:val="22"/>
        </w:rPr>
        <w:t>Product Driven Projects</w:t>
      </w:r>
      <w:r>
        <w:rPr>
          <w:rFonts w:ascii="Trebuchet MS" w:hAnsi="Trebuchet MS" w:cs="Trebuchet MS"/>
          <w:sz w:val="22"/>
          <w:szCs w:val="22"/>
        </w:rPr>
        <w:t xml:space="preserve">, </w:t>
      </w:r>
      <w:r w:rsidR="00690CCB" w:rsidRPr="00834F7B">
        <w:rPr>
          <w:rFonts w:ascii="Trebuchet MS" w:hAnsi="Trebuchet MS" w:cs="Trebuchet MS"/>
          <w:sz w:val="22"/>
          <w:szCs w:val="22"/>
        </w:rPr>
        <w:t>the base problem</w:t>
      </w:r>
      <w:r>
        <w:rPr>
          <w:rFonts w:ascii="Trebuchet MS" w:hAnsi="Trebuchet MS" w:cs="Trebuchet MS"/>
          <w:sz w:val="22"/>
          <w:szCs w:val="22"/>
        </w:rPr>
        <w:t>s are</w:t>
      </w:r>
      <w:r w:rsidR="00690CCB" w:rsidRPr="00834F7B">
        <w:rPr>
          <w:rFonts w:ascii="Trebuchet MS" w:hAnsi="Trebuchet MS" w:cs="Trebuchet MS"/>
          <w:sz w:val="22"/>
          <w:szCs w:val="22"/>
        </w:rPr>
        <w:t xml:space="preserve"> identified and only have to develop a previously determined or designed product. That means only the implementation par</w:t>
      </w:r>
      <w:r>
        <w:rPr>
          <w:rFonts w:ascii="Trebuchet MS" w:hAnsi="Trebuchet MS" w:cs="Trebuchet MS"/>
          <w:sz w:val="22"/>
          <w:szCs w:val="22"/>
        </w:rPr>
        <w:t>t of the project is remaining whereas i</w:t>
      </w:r>
      <w:r w:rsidR="00690CCB" w:rsidRPr="00834F7B">
        <w:rPr>
          <w:rFonts w:ascii="Trebuchet MS" w:hAnsi="Trebuchet MS" w:cs="Trebuchet MS"/>
          <w:sz w:val="22"/>
          <w:szCs w:val="22"/>
        </w:rPr>
        <w:t xml:space="preserve">n object driven projects the main objective of </w:t>
      </w:r>
      <w:r w:rsidR="006006AA">
        <w:rPr>
          <w:rFonts w:ascii="Trebuchet MS" w:hAnsi="Trebuchet MS" w:cs="Trebuchet MS"/>
          <w:sz w:val="22"/>
          <w:szCs w:val="22"/>
        </w:rPr>
        <w:t>the final outcome is considered</w:t>
      </w:r>
      <w:r w:rsidR="00690CCB" w:rsidRPr="00834F7B">
        <w:rPr>
          <w:rFonts w:ascii="Trebuchet MS" w:hAnsi="Trebuchet MS" w:cs="Trebuchet MS"/>
          <w:sz w:val="22"/>
          <w:szCs w:val="22"/>
        </w:rPr>
        <w:t xml:space="preserve"> </w:t>
      </w:r>
      <w:r w:rsidR="006006AA">
        <w:rPr>
          <w:rFonts w:ascii="Trebuchet MS" w:hAnsi="Trebuchet MS" w:cs="Trebuchet MS"/>
          <w:sz w:val="22"/>
          <w:szCs w:val="22"/>
        </w:rPr>
        <w:t>b</w:t>
      </w:r>
      <w:r w:rsidR="00690CCB" w:rsidRPr="00834F7B">
        <w:rPr>
          <w:rFonts w:ascii="Trebuchet MS" w:hAnsi="Trebuchet MS" w:cs="Trebuchet MS"/>
          <w:sz w:val="22"/>
          <w:szCs w:val="22"/>
        </w:rPr>
        <w:t>ut doesn’t take much effort to build the finalized fully functioning expected version at the initial iteration. Incremental approach is considered until the final objective is accomplished.</w:t>
      </w:r>
    </w:p>
    <w:p w:rsidR="00D22825" w:rsidRDefault="00D22825" w:rsidP="00AC566C">
      <w:pPr>
        <w:pStyle w:val="Default"/>
        <w:jc w:val="both"/>
        <w:rPr>
          <w:rFonts w:ascii="Trebuchet MS" w:hAnsi="Trebuchet MS" w:cs="Trebuchet MS"/>
          <w:sz w:val="22"/>
          <w:szCs w:val="22"/>
        </w:rPr>
      </w:pPr>
    </w:p>
    <w:p w:rsidR="00D22825" w:rsidRDefault="00D22825" w:rsidP="00AC566C">
      <w:pPr>
        <w:pStyle w:val="Default"/>
        <w:jc w:val="both"/>
        <w:rPr>
          <w:rFonts w:ascii="Trebuchet MS" w:hAnsi="Trebuchet MS" w:cs="Trebuchet MS"/>
          <w:sz w:val="22"/>
          <w:szCs w:val="22"/>
        </w:rPr>
      </w:pPr>
    </w:p>
    <w:p w:rsidR="00D22825" w:rsidRDefault="00D22825" w:rsidP="00AC566C">
      <w:pPr>
        <w:pStyle w:val="Default"/>
        <w:jc w:val="both"/>
        <w:rPr>
          <w:rFonts w:ascii="Trebuchet MS" w:hAnsi="Trebuchet MS" w:cs="Trebuchet MS"/>
          <w:sz w:val="22"/>
          <w:szCs w:val="22"/>
        </w:rPr>
      </w:pPr>
    </w:p>
    <w:p w:rsidR="00D22825" w:rsidRDefault="00D22825" w:rsidP="00AC566C">
      <w:pPr>
        <w:pStyle w:val="Default"/>
        <w:jc w:val="both"/>
        <w:rPr>
          <w:rFonts w:ascii="Trebuchet MS" w:hAnsi="Trebuchet MS" w:cs="Trebuchet MS"/>
          <w:sz w:val="22"/>
          <w:szCs w:val="22"/>
        </w:rPr>
      </w:pPr>
    </w:p>
    <w:p w:rsidR="00466D31" w:rsidRDefault="00466D31" w:rsidP="00AC566C">
      <w:pPr>
        <w:pStyle w:val="Default"/>
        <w:jc w:val="both"/>
        <w:rPr>
          <w:rFonts w:ascii="Trebuchet MS" w:hAnsi="Trebuchet MS" w:cs="Trebuchet MS"/>
          <w:sz w:val="22"/>
          <w:szCs w:val="22"/>
        </w:rPr>
      </w:pPr>
    </w:p>
    <w:p w:rsidR="00D22825" w:rsidRDefault="00D22825" w:rsidP="00AC566C">
      <w:pPr>
        <w:pStyle w:val="Default"/>
        <w:jc w:val="both"/>
        <w:rPr>
          <w:rFonts w:ascii="Trebuchet MS" w:hAnsi="Trebuchet MS" w:cs="Trebuchet MS"/>
          <w:sz w:val="22"/>
          <w:szCs w:val="22"/>
        </w:rPr>
      </w:pPr>
    </w:p>
    <w:p w:rsidR="00E140E7" w:rsidRDefault="00D22825" w:rsidP="00AC566C">
      <w:pPr>
        <w:pStyle w:val="Default"/>
        <w:jc w:val="both"/>
        <w:rPr>
          <w:rFonts w:ascii="Trebuchet MS" w:hAnsi="Trebuchet MS" w:cs="Trebuchet MS"/>
          <w:sz w:val="23"/>
          <w:szCs w:val="23"/>
        </w:rPr>
      </w:pPr>
      <w:r>
        <w:rPr>
          <w:rFonts w:ascii="Trebuchet MS" w:hAnsi="Trebuchet MS" w:cs="Trebuchet MS"/>
          <w:b/>
          <w:bCs/>
          <w:sz w:val="23"/>
          <w:szCs w:val="23"/>
        </w:rPr>
        <w:t xml:space="preserve"> </w:t>
      </w:r>
      <w:r w:rsidR="00E140E7">
        <w:rPr>
          <w:rFonts w:ascii="Trebuchet MS" w:hAnsi="Trebuchet MS" w:cs="Trebuchet MS"/>
          <w:b/>
          <w:bCs/>
          <w:sz w:val="23"/>
          <w:szCs w:val="23"/>
        </w:rPr>
        <w:t xml:space="preserve">Question Two </w:t>
      </w:r>
    </w:p>
    <w:p w:rsidR="00E140E7" w:rsidRDefault="00E140E7" w:rsidP="00AC566C">
      <w:pPr>
        <w:pStyle w:val="Default"/>
        <w:numPr>
          <w:ilvl w:val="0"/>
          <w:numId w:val="3"/>
        </w:numPr>
        <w:spacing w:after="264"/>
        <w:jc w:val="both"/>
        <w:rPr>
          <w:rFonts w:ascii="Trebuchet MS" w:hAnsi="Trebuchet MS" w:cs="Trebuchet MS"/>
          <w:sz w:val="23"/>
          <w:szCs w:val="23"/>
        </w:rPr>
      </w:pPr>
      <w:r>
        <w:rPr>
          <w:rFonts w:ascii="Trebuchet MS" w:hAnsi="Trebuchet MS" w:cs="Trebuchet MS"/>
          <w:sz w:val="23"/>
          <w:szCs w:val="23"/>
        </w:rPr>
        <w:t xml:space="preserve">I. Explain the Agile Methods </w:t>
      </w:r>
    </w:p>
    <w:p w:rsidR="00D22825" w:rsidRPr="009D47E6" w:rsidRDefault="00D22825" w:rsidP="00AC566C">
      <w:pPr>
        <w:pStyle w:val="Default"/>
        <w:spacing w:after="264"/>
        <w:jc w:val="both"/>
        <w:rPr>
          <w:rFonts w:ascii="Trebuchet MS" w:hAnsi="Trebuchet MS" w:cs="Trebuchet MS"/>
          <w:sz w:val="22"/>
          <w:szCs w:val="23"/>
        </w:rPr>
      </w:pPr>
      <w:r w:rsidRPr="009D47E6">
        <w:rPr>
          <w:rFonts w:ascii="Trebuchet MS" w:hAnsi="Trebuchet MS" w:cs="Trebuchet MS"/>
          <w:sz w:val="22"/>
          <w:szCs w:val="23"/>
        </w:rPr>
        <w:t>The Agile methodology is a way to manage a project by breaking it up into several phases. It involves constant collaboration with stakeholders and continuous improvement at every stage. Once the work begins, teams cycle through a process of planning, executing, and evaluating. Continuous collaboration is vital, both with team me</w:t>
      </w:r>
      <w:r w:rsidR="009D47E6">
        <w:rPr>
          <w:rFonts w:ascii="Trebuchet MS" w:hAnsi="Trebuchet MS" w:cs="Trebuchet MS"/>
          <w:sz w:val="22"/>
          <w:szCs w:val="23"/>
        </w:rPr>
        <w:t>mbers and project stakeholders.</w:t>
      </w:r>
    </w:p>
    <w:p w:rsidR="00D22825" w:rsidRPr="009D47E6" w:rsidRDefault="009D47E6" w:rsidP="00AC566C">
      <w:pPr>
        <w:pStyle w:val="Default"/>
        <w:spacing w:after="264"/>
        <w:jc w:val="both"/>
        <w:rPr>
          <w:rFonts w:ascii="Trebuchet MS" w:hAnsi="Trebuchet MS" w:cs="Trebuchet MS"/>
          <w:sz w:val="22"/>
          <w:szCs w:val="23"/>
        </w:rPr>
      </w:pPr>
      <w:r>
        <w:rPr>
          <w:rFonts w:ascii="Trebuchet MS" w:hAnsi="Trebuchet MS" w:cs="Trebuchet MS"/>
          <w:sz w:val="22"/>
          <w:szCs w:val="23"/>
        </w:rPr>
        <w:t>Agile's four main values are:</w:t>
      </w:r>
    </w:p>
    <w:p w:rsidR="00D22825" w:rsidRPr="009D47E6" w:rsidRDefault="00D22825" w:rsidP="00AC566C">
      <w:pPr>
        <w:pStyle w:val="ListParagraph"/>
        <w:numPr>
          <w:ilvl w:val="0"/>
          <w:numId w:val="15"/>
        </w:numPr>
        <w:jc w:val="both"/>
      </w:pPr>
      <w:r w:rsidRPr="009D47E6">
        <w:t>Individuals and interactions over processes and tools</w:t>
      </w:r>
    </w:p>
    <w:p w:rsidR="00D22825" w:rsidRPr="009D47E6" w:rsidRDefault="00D22825" w:rsidP="00AC566C">
      <w:pPr>
        <w:pStyle w:val="ListParagraph"/>
        <w:numPr>
          <w:ilvl w:val="0"/>
          <w:numId w:val="15"/>
        </w:numPr>
        <w:jc w:val="both"/>
      </w:pPr>
      <w:r w:rsidRPr="009D47E6">
        <w:t>Working software over comprehensive documentation</w:t>
      </w:r>
    </w:p>
    <w:p w:rsidR="00D22825" w:rsidRPr="009D47E6" w:rsidRDefault="00D22825" w:rsidP="00AC566C">
      <w:pPr>
        <w:pStyle w:val="ListParagraph"/>
        <w:numPr>
          <w:ilvl w:val="0"/>
          <w:numId w:val="15"/>
        </w:numPr>
        <w:jc w:val="both"/>
      </w:pPr>
      <w:r w:rsidRPr="009D47E6">
        <w:t>Customer collaboration over contract negotiation</w:t>
      </w:r>
    </w:p>
    <w:p w:rsidR="00D22825" w:rsidRPr="009D47E6" w:rsidRDefault="00D22825" w:rsidP="00AC566C">
      <w:pPr>
        <w:pStyle w:val="ListParagraph"/>
        <w:numPr>
          <w:ilvl w:val="0"/>
          <w:numId w:val="15"/>
        </w:numPr>
        <w:jc w:val="both"/>
      </w:pPr>
      <w:r w:rsidRPr="009D47E6">
        <w:t>Responding to change over following a plan</w:t>
      </w:r>
    </w:p>
    <w:p w:rsidR="00D22825" w:rsidRPr="009D47E6" w:rsidRDefault="00D22825" w:rsidP="00AC566C">
      <w:pPr>
        <w:pStyle w:val="Default"/>
        <w:spacing w:after="264"/>
        <w:jc w:val="both"/>
        <w:rPr>
          <w:rFonts w:ascii="Trebuchet MS" w:hAnsi="Trebuchet MS" w:cs="Trebuchet MS"/>
          <w:sz w:val="22"/>
          <w:szCs w:val="23"/>
        </w:rPr>
      </w:pPr>
      <w:r w:rsidRPr="009D47E6">
        <w:rPr>
          <w:rFonts w:ascii="Trebuchet MS" w:hAnsi="Trebuchet MS" w:cs="Trebuchet MS"/>
          <w:sz w:val="22"/>
          <w:szCs w:val="23"/>
        </w:rPr>
        <w:t>Agile project management</w:t>
      </w:r>
    </w:p>
    <w:p w:rsidR="00D22825" w:rsidRPr="009D47E6" w:rsidRDefault="00D22825" w:rsidP="00AC566C">
      <w:pPr>
        <w:pStyle w:val="Default"/>
        <w:spacing w:after="264"/>
        <w:jc w:val="both"/>
        <w:rPr>
          <w:rFonts w:ascii="Trebuchet MS" w:hAnsi="Trebuchet MS" w:cs="Trebuchet MS"/>
          <w:sz w:val="22"/>
          <w:szCs w:val="23"/>
        </w:rPr>
      </w:pPr>
      <w:r w:rsidRPr="009D47E6">
        <w:rPr>
          <w:rFonts w:ascii="Trebuchet MS" w:hAnsi="Trebuchet MS" w:cs="Trebuchet MS"/>
          <w:sz w:val="22"/>
          <w:szCs w:val="23"/>
        </w:rPr>
        <w:t>It’s a process for managing a project that involves constant collaboration and working in iterations. Agile project management works off the basis that a project can be continuously improved upon throughout its life cycle, with changes being</w:t>
      </w:r>
      <w:r w:rsidR="009D47E6">
        <w:rPr>
          <w:rFonts w:ascii="Trebuchet MS" w:hAnsi="Trebuchet MS" w:cs="Trebuchet MS"/>
          <w:sz w:val="22"/>
          <w:szCs w:val="23"/>
        </w:rPr>
        <w:t xml:space="preserve"> made quickly and responsively.</w:t>
      </w:r>
      <w:r w:rsidR="00DA34A2">
        <w:rPr>
          <w:rFonts w:ascii="Trebuchet MS" w:hAnsi="Trebuchet MS" w:cs="Trebuchet MS"/>
          <w:sz w:val="22"/>
          <w:szCs w:val="23"/>
        </w:rPr>
        <w:t xml:space="preserve"> </w:t>
      </w:r>
      <w:r w:rsidRPr="009D47E6">
        <w:rPr>
          <w:rFonts w:ascii="Trebuchet MS" w:hAnsi="Trebuchet MS" w:cs="Trebuchet MS"/>
          <w:sz w:val="22"/>
          <w:szCs w:val="23"/>
        </w:rPr>
        <w:t xml:space="preserve">Agile is one of the most popular approaches to project management due to its flexibility, adaptability to change, and </w:t>
      </w:r>
      <w:r w:rsidR="009D47E6" w:rsidRPr="009D47E6">
        <w:rPr>
          <w:rFonts w:ascii="Trebuchet MS" w:hAnsi="Trebuchet MS" w:cs="Trebuchet MS"/>
          <w:sz w:val="22"/>
          <w:szCs w:val="23"/>
        </w:rPr>
        <w:t>high level of customer input.</w:t>
      </w:r>
    </w:p>
    <w:p w:rsidR="00E235F7" w:rsidRPr="009D47E6" w:rsidRDefault="00BB3055" w:rsidP="00AC566C">
      <w:pPr>
        <w:pStyle w:val="Default"/>
        <w:spacing w:after="264"/>
        <w:jc w:val="both"/>
        <w:rPr>
          <w:rFonts w:ascii="Trebuchet MS" w:hAnsi="Trebuchet MS" w:cs="Trebuchet MS"/>
          <w:sz w:val="22"/>
          <w:szCs w:val="23"/>
        </w:rPr>
      </w:pPr>
      <w:r>
        <w:rPr>
          <w:rFonts w:ascii="Trebuchet MS" w:hAnsi="Trebuchet MS" w:cs="Trebuchet MS"/>
          <w:sz w:val="22"/>
          <w:szCs w:val="23"/>
        </w:rPr>
        <w:t xml:space="preserve">Agile methodologies frameworks. </w:t>
      </w:r>
      <w:r w:rsidR="00D22825" w:rsidRPr="009D47E6">
        <w:rPr>
          <w:rFonts w:ascii="Trebuchet MS" w:hAnsi="Trebuchet MS" w:cs="Trebuchet MS"/>
          <w:sz w:val="22"/>
          <w:szCs w:val="23"/>
        </w:rPr>
        <w:t>Agile project managemen</w:t>
      </w:r>
      <w:r>
        <w:rPr>
          <w:rFonts w:ascii="Trebuchet MS" w:hAnsi="Trebuchet MS" w:cs="Trebuchet MS"/>
          <w:sz w:val="22"/>
          <w:szCs w:val="23"/>
        </w:rPr>
        <w:t xml:space="preserve">t is not a singular framework </w:t>
      </w:r>
      <w:r w:rsidR="00990174" w:rsidRPr="009D47E6">
        <w:rPr>
          <w:rFonts w:ascii="Trebuchet MS" w:hAnsi="Trebuchet MS" w:cs="Trebuchet MS"/>
          <w:sz w:val="22"/>
          <w:szCs w:val="23"/>
        </w:rPr>
        <w:t>rather;</w:t>
      </w:r>
      <w:r w:rsidR="00D22825" w:rsidRPr="009D47E6">
        <w:rPr>
          <w:rFonts w:ascii="Trebuchet MS" w:hAnsi="Trebuchet MS" w:cs="Trebuchet MS"/>
          <w:sz w:val="22"/>
          <w:szCs w:val="23"/>
        </w:rPr>
        <w:t xml:space="preserve"> it can be used as an umbrella term to inc</w:t>
      </w:r>
      <w:r w:rsidR="009D69E6">
        <w:rPr>
          <w:rFonts w:ascii="Trebuchet MS" w:hAnsi="Trebuchet MS" w:cs="Trebuchet MS"/>
          <w:sz w:val="22"/>
          <w:szCs w:val="23"/>
        </w:rPr>
        <w:t>lude many different frameworks.</w:t>
      </w:r>
    </w:p>
    <w:p w:rsidR="00E140E7" w:rsidRDefault="00E140E7" w:rsidP="00E140E7">
      <w:pPr>
        <w:pStyle w:val="Default"/>
        <w:numPr>
          <w:ilvl w:val="0"/>
          <w:numId w:val="3"/>
        </w:numPr>
        <w:spacing w:after="264"/>
        <w:rPr>
          <w:rFonts w:ascii="Trebuchet MS" w:hAnsi="Trebuchet MS" w:cs="Trebuchet MS"/>
          <w:sz w:val="23"/>
          <w:szCs w:val="23"/>
        </w:rPr>
      </w:pPr>
      <w:r>
        <w:rPr>
          <w:rFonts w:ascii="Trebuchet MS" w:hAnsi="Trebuchet MS" w:cs="Trebuchet MS"/>
          <w:sz w:val="23"/>
          <w:szCs w:val="23"/>
        </w:rPr>
        <w:t xml:space="preserve">II. Draw a product break down structure for your project </w:t>
      </w:r>
    </w:p>
    <w:tbl>
      <w:tblPr>
        <w:tblW w:w="27639" w:type="dxa"/>
        <w:tblInd w:w="108" w:type="dxa"/>
        <w:tblLook w:val="04A0" w:firstRow="1" w:lastRow="0" w:firstColumn="1" w:lastColumn="0" w:noHBand="0" w:noVBand="1"/>
      </w:tblPr>
      <w:tblGrid>
        <w:gridCol w:w="266"/>
        <w:gridCol w:w="3630"/>
        <w:gridCol w:w="1538"/>
        <w:gridCol w:w="1638"/>
        <w:gridCol w:w="1447"/>
        <w:gridCol w:w="956"/>
        <w:gridCol w:w="956"/>
        <w:gridCol w:w="956"/>
        <w:gridCol w:w="956"/>
        <w:gridCol w:w="956"/>
        <w:gridCol w:w="956"/>
        <w:gridCol w:w="956"/>
        <w:gridCol w:w="956"/>
        <w:gridCol w:w="956"/>
        <w:gridCol w:w="956"/>
        <w:gridCol w:w="956"/>
        <w:gridCol w:w="956"/>
        <w:gridCol w:w="956"/>
        <w:gridCol w:w="956"/>
        <w:gridCol w:w="956"/>
        <w:gridCol w:w="956"/>
        <w:gridCol w:w="956"/>
        <w:gridCol w:w="956"/>
        <w:gridCol w:w="956"/>
        <w:gridCol w:w="956"/>
      </w:tblGrid>
      <w:tr w:rsidR="00125150" w:rsidRPr="00125150" w:rsidTr="00F7239E">
        <w:trPr>
          <w:trHeight w:val="750"/>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lastRenderedPageBreak/>
              <w:t> </w:t>
            </w:r>
          </w:p>
        </w:tc>
        <w:tc>
          <w:tcPr>
            <w:tcW w:w="3630" w:type="dxa"/>
            <w:tcBorders>
              <w:top w:val="single" w:sz="4" w:space="0" w:color="4472C4"/>
              <w:left w:val="single" w:sz="4" w:space="0" w:color="4472C4"/>
              <w:bottom w:val="nil"/>
              <w:right w:val="nil"/>
            </w:tcBorders>
            <w:shd w:val="clear" w:color="000000" w:fill="FFFFFF"/>
            <w:vAlign w:val="bottom"/>
            <w:hideMark/>
          </w:tcPr>
          <w:p w:rsidR="00125150" w:rsidRPr="00125150" w:rsidRDefault="00125150" w:rsidP="00125150">
            <w:pPr>
              <w:spacing w:after="0" w:line="240" w:lineRule="auto"/>
              <w:jc w:val="center"/>
              <w:rPr>
                <w:rFonts w:ascii="Calibri" w:eastAsia="Times New Roman" w:hAnsi="Calibri" w:cs="Calibri"/>
                <w:b/>
                <w:bCs/>
                <w:sz w:val="28"/>
                <w:szCs w:val="28"/>
              </w:rPr>
            </w:pPr>
            <w:r w:rsidRPr="00125150">
              <w:rPr>
                <w:rFonts w:ascii="Calibri" w:eastAsia="Times New Roman" w:hAnsi="Calibri" w:cs="Calibri"/>
                <w:b/>
                <w:bCs/>
                <w:sz w:val="28"/>
                <w:szCs w:val="28"/>
              </w:rPr>
              <w:t>MILESTONES</w:t>
            </w:r>
          </w:p>
        </w:tc>
        <w:tc>
          <w:tcPr>
            <w:tcW w:w="1538" w:type="dxa"/>
            <w:tcBorders>
              <w:top w:val="single" w:sz="4" w:space="0" w:color="4472C4"/>
              <w:left w:val="nil"/>
              <w:bottom w:val="nil"/>
              <w:right w:val="nil"/>
            </w:tcBorders>
            <w:shd w:val="clear" w:color="000000" w:fill="FFFFFF"/>
            <w:vAlign w:val="bottom"/>
            <w:hideMark/>
          </w:tcPr>
          <w:p w:rsidR="00125150" w:rsidRPr="00125150" w:rsidRDefault="00125150" w:rsidP="00125150">
            <w:pPr>
              <w:spacing w:after="0" w:line="240" w:lineRule="auto"/>
              <w:jc w:val="center"/>
              <w:rPr>
                <w:rFonts w:ascii="Calibri" w:eastAsia="Times New Roman" w:hAnsi="Calibri" w:cs="Calibri"/>
                <w:b/>
                <w:bCs/>
                <w:sz w:val="28"/>
                <w:szCs w:val="28"/>
              </w:rPr>
            </w:pPr>
            <w:r w:rsidRPr="00125150">
              <w:rPr>
                <w:rFonts w:ascii="Calibri" w:eastAsia="Times New Roman" w:hAnsi="Calibri" w:cs="Calibri"/>
                <w:b/>
                <w:bCs/>
                <w:sz w:val="28"/>
                <w:szCs w:val="28"/>
              </w:rPr>
              <w:t>Start  (Date)</w:t>
            </w:r>
          </w:p>
        </w:tc>
        <w:tc>
          <w:tcPr>
            <w:tcW w:w="1638" w:type="dxa"/>
            <w:tcBorders>
              <w:top w:val="single" w:sz="4" w:space="0" w:color="4472C4"/>
              <w:left w:val="nil"/>
              <w:bottom w:val="nil"/>
              <w:right w:val="nil"/>
            </w:tcBorders>
            <w:shd w:val="clear" w:color="000000" w:fill="FFFFFF"/>
            <w:vAlign w:val="bottom"/>
            <w:hideMark/>
          </w:tcPr>
          <w:p w:rsidR="00125150" w:rsidRPr="00125150" w:rsidRDefault="00125150" w:rsidP="00125150">
            <w:pPr>
              <w:spacing w:after="0" w:line="240" w:lineRule="auto"/>
              <w:jc w:val="center"/>
              <w:rPr>
                <w:rFonts w:ascii="Calibri" w:eastAsia="Times New Roman" w:hAnsi="Calibri" w:cs="Calibri"/>
                <w:b/>
                <w:bCs/>
                <w:sz w:val="28"/>
                <w:szCs w:val="28"/>
              </w:rPr>
            </w:pPr>
            <w:r w:rsidRPr="00125150">
              <w:rPr>
                <w:rFonts w:ascii="Calibri" w:eastAsia="Times New Roman" w:hAnsi="Calibri" w:cs="Calibri"/>
                <w:b/>
                <w:bCs/>
                <w:sz w:val="28"/>
                <w:szCs w:val="28"/>
              </w:rPr>
              <w:t>End  (Date)</w:t>
            </w:r>
          </w:p>
        </w:tc>
        <w:tc>
          <w:tcPr>
            <w:tcW w:w="1447" w:type="dxa"/>
            <w:tcBorders>
              <w:top w:val="single" w:sz="4" w:space="0" w:color="4472C4"/>
              <w:left w:val="nil"/>
              <w:bottom w:val="nil"/>
              <w:right w:val="single" w:sz="4" w:space="0" w:color="4472C4"/>
            </w:tcBorders>
            <w:shd w:val="clear" w:color="000000" w:fill="FFFFFF"/>
            <w:vAlign w:val="bottom"/>
            <w:hideMark/>
          </w:tcPr>
          <w:p w:rsidR="00125150" w:rsidRPr="00125150" w:rsidRDefault="00125150" w:rsidP="00125150">
            <w:pPr>
              <w:spacing w:after="0" w:line="240" w:lineRule="auto"/>
              <w:jc w:val="center"/>
              <w:rPr>
                <w:rFonts w:ascii="Calibri" w:eastAsia="Times New Roman" w:hAnsi="Calibri" w:cs="Calibri"/>
                <w:b/>
                <w:bCs/>
                <w:sz w:val="28"/>
                <w:szCs w:val="28"/>
              </w:rPr>
            </w:pPr>
            <w:r w:rsidRPr="00125150">
              <w:rPr>
                <w:rFonts w:ascii="Calibri" w:eastAsia="Times New Roman" w:hAnsi="Calibri" w:cs="Calibri"/>
                <w:b/>
                <w:bCs/>
                <w:sz w:val="28"/>
                <w:szCs w:val="28"/>
              </w:rPr>
              <w:t>Duration (Days)</w:t>
            </w:r>
          </w:p>
        </w:tc>
        <w:tc>
          <w:tcPr>
            <w:tcW w:w="18164" w:type="dxa"/>
            <w:gridSpan w:val="19"/>
            <w:vMerge w:val="restart"/>
            <w:tcBorders>
              <w:top w:val="single" w:sz="4" w:space="0" w:color="4472C4"/>
              <w:left w:val="nil"/>
              <w:bottom w:val="nil"/>
              <w:right w:val="single" w:sz="4" w:space="0" w:color="4472C4"/>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75"/>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single" w:sz="4" w:space="0" w:color="4472C4"/>
              <w:left w:val="single" w:sz="4" w:space="0" w:color="4472C4"/>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sz w:val="28"/>
                <w:szCs w:val="28"/>
              </w:rPr>
            </w:pPr>
            <w:r w:rsidRPr="00125150">
              <w:rPr>
                <w:rFonts w:ascii="Calibri" w:eastAsia="Times New Roman" w:hAnsi="Calibri" w:cs="Calibri"/>
                <w:color w:val="000000"/>
                <w:sz w:val="28"/>
                <w:szCs w:val="28"/>
              </w:rPr>
              <w:t> </w:t>
            </w:r>
          </w:p>
        </w:tc>
        <w:tc>
          <w:tcPr>
            <w:tcW w:w="15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sz w:val="28"/>
                <w:szCs w:val="28"/>
              </w:rPr>
            </w:pPr>
            <w:r w:rsidRPr="00125150">
              <w:rPr>
                <w:rFonts w:ascii="Calibri" w:eastAsia="Times New Roman" w:hAnsi="Calibri" w:cs="Calibri"/>
                <w:color w:val="000000"/>
                <w:sz w:val="28"/>
                <w:szCs w:val="28"/>
              </w:rPr>
              <w:t> </w:t>
            </w:r>
          </w:p>
        </w:tc>
        <w:tc>
          <w:tcPr>
            <w:tcW w:w="16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sz w:val="28"/>
                <w:szCs w:val="28"/>
              </w:rPr>
            </w:pPr>
            <w:r w:rsidRPr="00125150">
              <w:rPr>
                <w:rFonts w:ascii="Calibri" w:eastAsia="Times New Roman" w:hAnsi="Calibri" w:cs="Calibri"/>
                <w:color w:val="000000"/>
                <w:sz w:val="28"/>
                <w:szCs w:val="28"/>
              </w:rPr>
              <w:t> </w:t>
            </w:r>
          </w:p>
        </w:tc>
        <w:tc>
          <w:tcPr>
            <w:tcW w:w="1447" w:type="dxa"/>
            <w:tcBorders>
              <w:top w:val="single" w:sz="4" w:space="0" w:color="4472C4"/>
              <w:left w:val="nil"/>
              <w:bottom w:val="nil"/>
              <w:right w:val="single" w:sz="4" w:space="0" w:color="4472C4"/>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sz w:val="28"/>
                <w:szCs w:val="28"/>
              </w:rPr>
            </w:pPr>
            <w:r w:rsidRPr="00125150">
              <w:rPr>
                <w:rFonts w:ascii="Calibri" w:eastAsia="Times New Roman" w:hAnsi="Calibri" w:cs="Calibri"/>
                <w:color w:val="000000"/>
                <w:sz w:val="28"/>
                <w:szCs w:val="28"/>
              </w:rPr>
              <w:t> </w:t>
            </w:r>
          </w:p>
        </w:tc>
        <w:tc>
          <w:tcPr>
            <w:tcW w:w="18164" w:type="dxa"/>
            <w:gridSpan w:val="19"/>
            <w:vMerge/>
            <w:tcBorders>
              <w:top w:val="single" w:sz="4" w:space="0" w:color="4472C4"/>
              <w:left w:val="nil"/>
              <w:bottom w:val="nil"/>
              <w:right w:val="single" w:sz="4" w:space="0" w:color="4472C4"/>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75"/>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single" w:sz="4" w:space="0" w:color="4472C4"/>
              <w:left w:val="single" w:sz="4" w:space="0" w:color="4472C4"/>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b/>
                <w:bCs/>
                <w:color w:val="000000"/>
                <w:sz w:val="28"/>
                <w:szCs w:val="28"/>
              </w:rPr>
            </w:pPr>
            <w:r w:rsidRPr="00125150">
              <w:rPr>
                <w:rFonts w:ascii="Calibri" w:eastAsia="Times New Roman" w:hAnsi="Calibri" w:cs="Calibri"/>
                <w:b/>
                <w:bCs/>
                <w:color w:val="000000"/>
                <w:sz w:val="28"/>
                <w:szCs w:val="28"/>
              </w:rPr>
              <w:t>IDEATION</w:t>
            </w:r>
          </w:p>
        </w:tc>
        <w:tc>
          <w:tcPr>
            <w:tcW w:w="15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01-01-23</w:t>
            </w:r>
          </w:p>
        </w:tc>
        <w:tc>
          <w:tcPr>
            <w:tcW w:w="16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30-01-23</w:t>
            </w:r>
          </w:p>
        </w:tc>
        <w:tc>
          <w:tcPr>
            <w:tcW w:w="1447" w:type="dxa"/>
            <w:tcBorders>
              <w:top w:val="single" w:sz="4" w:space="0" w:color="4472C4"/>
              <w:left w:val="nil"/>
              <w:bottom w:val="nil"/>
              <w:right w:val="single" w:sz="4" w:space="0" w:color="4472C4"/>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29</w:t>
            </w:r>
          </w:p>
        </w:tc>
        <w:tc>
          <w:tcPr>
            <w:tcW w:w="18164" w:type="dxa"/>
            <w:gridSpan w:val="19"/>
            <w:vMerge/>
            <w:tcBorders>
              <w:top w:val="single" w:sz="4" w:space="0" w:color="4472C4"/>
              <w:left w:val="nil"/>
              <w:bottom w:val="nil"/>
              <w:right w:val="single" w:sz="4" w:space="0" w:color="4472C4"/>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75"/>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single" w:sz="4" w:space="0" w:color="4472C4"/>
              <w:left w:val="single" w:sz="4" w:space="0" w:color="4472C4"/>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i/>
                <w:iCs/>
                <w:color w:val="FF0000"/>
                <w:sz w:val="28"/>
                <w:szCs w:val="28"/>
              </w:rPr>
            </w:pPr>
            <w:r w:rsidRPr="00125150">
              <w:rPr>
                <w:rFonts w:ascii="Calibri" w:eastAsia="Times New Roman" w:hAnsi="Calibri" w:cs="Calibri"/>
                <w:i/>
                <w:iCs/>
                <w:color w:val="FF0000"/>
                <w:sz w:val="28"/>
                <w:szCs w:val="28"/>
              </w:rPr>
              <w:t>Gather Data</w:t>
            </w:r>
          </w:p>
        </w:tc>
        <w:tc>
          <w:tcPr>
            <w:tcW w:w="15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01-01-23</w:t>
            </w:r>
          </w:p>
        </w:tc>
        <w:tc>
          <w:tcPr>
            <w:tcW w:w="16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14-01-23</w:t>
            </w:r>
          </w:p>
        </w:tc>
        <w:tc>
          <w:tcPr>
            <w:tcW w:w="1447" w:type="dxa"/>
            <w:tcBorders>
              <w:top w:val="single" w:sz="4" w:space="0" w:color="4472C4"/>
              <w:left w:val="nil"/>
              <w:bottom w:val="nil"/>
              <w:right w:val="single" w:sz="4" w:space="0" w:color="4472C4"/>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13</w:t>
            </w:r>
          </w:p>
        </w:tc>
        <w:tc>
          <w:tcPr>
            <w:tcW w:w="18164" w:type="dxa"/>
            <w:gridSpan w:val="19"/>
            <w:vMerge/>
            <w:tcBorders>
              <w:top w:val="single" w:sz="4" w:space="0" w:color="4472C4"/>
              <w:left w:val="nil"/>
              <w:bottom w:val="nil"/>
              <w:right w:val="single" w:sz="4" w:space="0" w:color="4472C4"/>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75"/>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single" w:sz="4" w:space="0" w:color="4472C4"/>
              <w:left w:val="single" w:sz="4" w:space="0" w:color="4472C4"/>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i/>
                <w:iCs/>
                <w:color w:val="FF0000"/>
                <w:sz w:val="28"/>
                <w:szCs w:val="28"/>
              </w:rPr>
            </w:pPr>
            <w:r w:rsidRPr="00125150">
              <w:rPr>
                <w:rFonts w:ascii="Calibri" w:eastAsia="Times New Roman" w:hAnsi="Calibri" w:cs="Calibri"/>
                <w:i/>
                <w:iCs/>
                <w:color w:val="FF0000"/>
                <w:sz w:val="28"/>
                <w:szCs w:val="28"/>
              </w:rPr>
              <w:t>Create Charts</w:t>
            </w:r>
          </w:p>
        </w:tc>
        <w:tc>
          <w:tcPr>
            <w:tcW w:w="15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15-01-23</w:t>
            </w:r>
          </w:p>
        </w:tc>
        <w:tc>
          <w:tcPr>
            <w:tcW w:w="16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17-01-23</w:t>
            </w:r>
          </w:p>
        </w:tc>
        <w:tc>
          <w:tcPr>
            <w:tcW w:w="1447" w:type="dxa"/>
            <w:tcBorders>
              <w:top w:val="single" w:sz="4" w:space="0" w:color="4472C4"/>
              <w:left w:val="nil"/>
              <w:bottom w:val="nil"/>
              <w:right w:val="single" w:sz="4" w:space="0" w:color="4472C4"/>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2</w:t>
            </w:r>
          </w:p>
        </w:tc>
        <w:tc>
          <w:tcPr>
            <w:tcW w:w="18164" w:type="dxa"/>
            <w:gridSpan w:val="19"/>
            <w:vMerge/>
            <w:tcBorders>
              <w:top w:val="single" w:sz="4" w:space="0" w:color="4472C4"/>
              <w:left w:val="nil"/>
              <w:bottom w:val="nil"/>
              <w:right w:val="single" w:sz="4" w:space="0" w:color="4472C4"/>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75"/>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single" w:sz="4" w:space="0" w:color="4472C4"/>
              <w:left w:val="single" w:sz="4" w:space="0" w:color="4472C4"/>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i/>
                <w:iCs/>
                <w:color w:val="FF0000"/>
                <w:sz w:val="28"/>
                <w:szCs w:val="28"/>
              </w:rPr>
            </w:pPr>
            <w:r w:rsidRPr="00125150">
              <w:rPr>
                <w:rFonts w:ascii="Calibri" w:eastAsia="Times New Roman" w:hAnsi="Calibri" w:cs="Calibri"/>
                <w:i/>
                <w:iCs/>
                <w:color w:val="FF0000"/>
                <w:sz w:val="28"/>
                <w:szCs w:val="28"/>
              </w:rPr>
              <w:t>Create Budget</w:t>
            </w:r>
          </w:p>
        </w:tc>
        <w:tc>
          <w:tcPr>
            <w:tcW w:w="15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18-01-23</w:t>
            </w:r>
          </w:p>
        </w:tc>
        <w:tc>
          <w:tcPr>
            <w:tcW w:w="16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20-01-23</w:t>
            </w:r>
          </w:p>
        </w:tc>
        <w:tc>
          <w:tcPr>
            <w:tcW w:w="1447" w:type="dxa"/>
            <w:tcBorders>
              <w:top w:val="single" w:sz="4" w:space="0" w:color="4472C4"/>
              <w:left w:val="nil"/>
              <w:bottom w:val="nil"/>
              <w:right w:val="single" w:sz="4" w:space="0" w:color="4472C4"/>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2</w:t>
            </w:r>
          </w:p>
        </w:tc>
        <w:tc>
          <w:tcPr>
            <w:tcW w:w="18164" w:type="dxa"/>
            <w:gridSpan w:val="19"/>
            <w:vMerge/>
            <w:tcBorders>
              <w:top w:val="single" w:sz="4" w:space="0" w:color="4472C4"/>
              <w:left w:val="nil"/>
              <w:bottom w:val="nil"/>
              <w:right w:val="single" w:sz="4" w:space="0" w:color="4472C4"/>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75"/>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single" w:sz="4" w:space="0" w:color="4472C4"/>
              <w:left w:val="single" w:sz="4" w:space="0" w:color="4472C4"/>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i/>
                <w:iCs/>
                <w:color w:val="FF0000"/>
                <w:sz w:val="28"/>
                <w:szCs w:val="28"/>
              </w:rPr>
            </w:pPr>
            <w:r w:rsidRPr="00125150">
              <w:rPr>
                <w:rFonts w:ascii="Calibri" w:eastAsia="Times New Roman" w:hAnsi="Calibri" w:cs="Calibri"/>
                <w:i/>
                <w:iCs/>
                <w:color w:val="FF0000"/>
                <w:sz w:val="28"/>
                <w:szCs w:val="28"/>
              </w:rPr>
              <w:t>Write Proposal</w:t>
            </w:r>
          </w:p>
        </w:tc>
        <w:tc>
          <w:tcPr>
            <w:tcW w:w="15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21-01-23</w:t>
            </w:r>
          </w:p>
        </w:tc>
        <w:tc>
          <w:tcPr>
            <w:tcW w:w="16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31-01-23</w:t>
            </w:r>
          </w:p>
        </w:tc>
        <w:tc>
          <w:tcPr>
            <w:tcW w:w="1447" w:type="dxa"/>
            <w:tcBorders>
              <w:top w:val="single" w:sz="4" w:space="0" w:color="4472C4"/>
              <w:left w:val="nil"/>
              <w:bottom w:val="nil"/>
              <w:right w:val="single" w:sz="4" w:space="0" w:color="4472C4"/>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10</w:t>
            </w:r>
          </w:p>
        </w:tc>
        <w:tc>
          <w:tcPr>
            <w:tcW w:w="18164" w:type="dxa"/>
            <w:gridSpan w:val="19"/>
            <w:vMerge/>
            <w:tcBorders>
              <w:top w:val="single" w:sz="4" w:space="0" w:color="4472C4"/>
              <w:left w:val="nil"/>
              <w:bottom w:val="nil"/>
              <w:right w:val="single" w:sz="4" w:space="0" w:color="4472C4"/>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75"/>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single" w:sz="4" w:space="0" w:color="4472C4"/>
              <w:left w:val="single" w:sz="4" w:space="0" w:color="4472C4"/>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b/>
                <w:bCs/>
                <w:color w:val="000000"/>
                <w:sz w:val="28"/>
                <w:szCs w:val="28"/>
              </w:rPr>
            </w:pPr>
            <w:r w:rsidRPr="00125150">
              <w:rPr>
                <w:rFonts w:ascii="Calibri" w:eastAsia="Times New Roman" w:hAnsi="Calibri" w:cs="Calibri"/>
                <w:b/>
                <w:bCs/>
                <w:color w:val="000000"/>
                <w:sz w:val="28"/>
                <w:szCs w:val="28"/>
              </w:rPr>
              <w:t>PROJECT INITIATION</w:t>
            </w:r>
          </w:p>
        </w:tc>
        <w:tc>
          <w:tcPr>
            <w:tcW w:w="15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01-02-23</w:t>
            </w:r>
          </w:p>
        </w:tc>
        <w:tc>
          <w:tcPr>
            <w:tcW w:w="16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14-02-23</w:t>
            </w:r>
          </w:p>
        </w:tc>
        <w:tc>
          <w:tcPr>
            <w:tcW w:w="1447" w:type="dxa"/>
            <w:tcBorders>
              <w:top w:val="single" w:sz="4" w:space="0" w:color="4472C4"/>
              <w:left w:val="nil"/>
              <w:bottom w:val="nil"/>
              <w:right w:val="single" w:sz="4" w:space="0" w:color="4472C4"/>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13</w:t>
            </w:r>
          </w:p>
        </w:tc>
        <w:tc>
          <w:tcPr>
            <w:tcW w:w="18164" w:type="dxa"/>
            <w:gridSpan w:val="19"/>
            <w:vMerge/>
            <w:tcBorders>
              <w:top w:val="single" w:sz="4" w:space="0" w:color="4472C4"/>
              <w:left w:val="nil"/>
              <w:bottom w:val="nil"/>
              <w:right w:val="single" w:sz="4" w:space="0" w:color="4472C4"/>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75"/>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single" w:sz="4" w:space="0" w:color="4472C4"/>
              <w:left w:val="single" w:sz="4" w:space="0" w:color="4472C4"/>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i/>
                <w:iCs/>
                <w:color w:val="FF0000"/>
                <w:sz w:val="28"/>
                <w:szCs w:val="28"/>
              </w:rPr>
            </w:pPr>
            <w:r w:rsidRPr="00125150">
              <w:rPr>
                <w:rFonts w:ascii="Calibri" w:eastAsia="Times New Roman" w:hAnsi="Calibri" w:cs="Calibri"/>
                <w:i/>
                <w:iCs/>
                <w:color w:val="FF0000"/>
                <w:sz w:val="28"/>
                <w:szCs w:val="28"/>
              </w:rPr>
              <w:t>Creating my team</w:t>
            </w:r>
          </w:p>
        </w:tc>
        <w:tc>
          <w:tcPr>
            <w:tcW w:w="15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07-02-23</w:t>
            </w:r>
          </w:p>
        </w:tc>
        <w:tc>
          <w:tcPr>
            <w:tcW w:w="16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14-02-23</w:t>
            </w:r>
          </w:p>
        </w:tc>
        <w:tc>
          <w:tcPr>
            <w:tcW w:w="1447" w:type="dxa"/>
            <w:tcBorders>
              <w:top w:val="single" w:sz="4" w:space="0" w:color="4472C4"/>
              <w:left w:val="nil"/>
              <w:bottom w:val="nil"/>
              <w:right w:val="single" w:sz="4" w:space="0" w:color="4472C4"/>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7</w:t>
            </w:r>
          </w:p>
        </w:tc>
        <w:tc>
          <w:tcPr>
            <w:tcW w:w="18164" w:type="dxa"/>
            <w:gridSpan w:val="19"/>
            <w:vMerge/>
            <w:tcBorders>
              <w:top w:val="single" w:sz="4" w:space="0" w:color="4472C4"/>
              <w:left w:val="nil"/>
              <w:bottom w:val="nil"/>
              <w:right w:val="single" w:sz="4" w:space="0" w:color="4472C4"/>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75"/>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single" w:sz="4" w:space="0" w:color="4472C4"/>
              <w:left w:val="single" w:sz="4" w:space="0" w:color="4472C4"/>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b/>
                <w:bCs/>
                <w:color w:val="000000"/>
                <w:sz w:val="28"/>
                <w:szCs w:val="28"/>
              </w:rPr>
            </w:pPr>
            <w:r w:rsidRPr="00125150">
              <w:rPr>
                <w:rFonts w:ascii="Calibri" w:eastAsia="Times New Roman" w:hAnsi="Calibri" w:cs="Calibri"/>
                <w:b/>
                <w:bCs/>
                <w:color w:val="000000"/>
                <w:sz w:val="28"/>
                <w:szCs w:val="28"/>
              </w:rPr>
              <w:t>PROJECT PLANNING</w:t>
            </w:r>
          </w:p>
        </w:tc>
        <w:tc>
          <w:tcPr>
            <w:tcW w:w="15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15-02-23</w:t>
            </w:r>
          </w:p>
        </w:tc>
        <w:tc>
          <w:tcPr>
            <w:tcW w:w="16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28-02-23</w:t>
            </w:r>
          </w:p>
        </w:tc>
        <w:tc>
          <w:tcPr>
            <w:tcW w:w="1447" w:type="dxa"/>
            <w:tcBorders>
              <w:top w:val="single" w:sz="4" w:space="0" w:color="4472C4"/>
              <w:left w:val="nil"/>
              <w:bottom w:val="nil"/>
              <w:right w:val="single" w:sz="4" w:space="0" w:color="4472C4"/>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13</w:t>
            </w:r>
          </w:p>
        </w:tc>
        <w:tc>
          <w:tcPr>
            <w:tcW w:w="18164" w:type="dxa"/>
            <w:gridSpan w:val="19"/>
            <w:vMerge/>
            <w:tcBorders>
              <w:top w:val="single" w:sz="4" w:space="0" w:color="4472C4"/>
              <w:left w:val="nil"/>
              <w:bottom w:val="nil"/>
              <w:right w:val="single" w:sz="4" w:space="0" w:color="4472C4"/>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75"/>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single" w:sz="4" w:space="0" w:color="4472C4"/>
              <w:left w:val="single" w:sz="4" w:space="0" w:color="4472C4"/>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i/>
                <w:iCs/>
                <w:color w:val="FF0000"/>
                <w:sz w:val="28"/>
                <w:szCs w:val="28"/>
              </w:rPr>
            </w:pPr>
            <w:r w:rsidRPr="00125150">
              <w:rPr>
                <w:rFonts w:ascii="Calibri" w:eastAsia="Times New Roman" w:hAnsi="Calibri" w:cs="Calibri"/>
                <w:i/>
                <w:iCs/>
                <w:color w:val="FF0000"/>
                <w:sz w:val="28"/>
                <w:szCs w:val="28"/>
              </w:rPr>
              <w:t>Define Requirements</w:t>
            </w:r>
          </w:p>
        </w:tc>
        <w:tc>
          <w:tcPr>
            <w:tcW w:w="15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20-02-23</w:t>
            </w:r>
          </w:p>
        </w:tc>
        <w:tc>
          <w:tcPr>
            <w:tcW w:w="16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28-02-23</w:t>
            </w:r>
          </w:p>
        </w:tc>
        <w:tc>
          <w:tcPr>
            <w:tcW w:w="1447" w:type="dxa"/>
            <w:tcBorders>
              <w:top w:val="single" w:sz="4" w:space="0" w:color="4472C4"/>
              <w:left w:val="nil"/>
              <w:bottom w:val="nil"/>
              <w:right w:val="single" w:sz="4" w:space="0" w:color="4472C4"/>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8</w:t>
            </w:r>
          </w:p>
        </w:tc>
        <w:tc>
          <w:tcPr>
            <w:tcW w:w="18164" w:type="dxa"/>
            <w:gridSpan w:val="19"/>
            <w:vMerge/>
            <w:tcBorders>
              <w:top w:val="single" w:sz="4" w:space="0" w:color="4472C4"/>
              <w:left w:val="nil"/>
              <w:bottom w:val="nil"/>
              <w:right w:val="single" w:sz="4" w:space="0" w:color="4472C4"/>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75"/>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single" w:sz="4" w:space="0" w:color="4472C4"/>
              <w:left w:val="single" w:sz="4" w:space="0" w:color="4472C4"/>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b/>
                <w:bCs/>
                <w:color w:val="000000"/>
                <w:sz w:val="28"/>
                <w:szCs w:val="28"/>
              </w:rPr>
            </w:pPr>
            <w:r w:rsidRPr="00125150">
              <w:rPr>
                <w:rFonts w:ascii="Calibri" w:eastAsia="Times New Roman" w:hAnsi="Calibri" w:cs="Calibri"/>
                <w:b/>
                <w:bCs/>
                <w:color w:val="000000"/>
                <w:sz w:val="28"/>
                <w:szCs w:val="28"/>
              </w:rPr>
              <w:t>PROJECT EXECUTION</w:t>
            </w:r>
          </w:p>
        </w:tc>
        <w:tc>
          <w:tcPr>
            <w:tcW w:w="15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01-03-23</w:t>
            </w:r>
          </w:p>
        </w:tc>
        <w:tc>
          <w:tcPr>
            <w:tcW w:w="16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31-03-23</w:t>
            </w:r>
          </w:p>
        </w:tc>
        <w:tc>
          <w:tcPr>
            <w:tcW w:w="1447" w:type="dxa"/>
            <w:tcBorders>
              <w:top w:val="single" w:sz="4" w:space="0" w:color="4472C4"/>
              <w:left w:val="nil"/>
              <w:bottom w:val="nil"/>
              <w:right w:val="single" w:sz="4" w:space="0" w:color="4472C4"/>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30</w:t>
            </w:r>
          </w:p>
        </w:tc>
        <w:tc>
          <w:tcPr>
            <w:tcW w:w="18164" w:type="dxa"/>
            <w:gridSpan w:val="19"/>
            <w:vMerge/>
            <w:tcBorders>
              <w:top w:val="single" w:sz="4" w:space="0" w:color="4472C4"/>
              <w:left w:val="nil"/>
              <w:bottom w:val="nil"/>
              <w:right w:val="single" w:sz="4" w:space="0" w:color="4472C4"/>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75"/>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single" w:sz="4" w:space="0" w:color="4472C4"/>
              <w:left w:val="single" w:sz="4" w:space="0" w:color="4472C4"/>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i/>
                <w:iCs/>
                <w:color w:val="FF0000"/>
                <w:sz w:val="28"/>
                <w:szCs w:val="28"/>
              </w:rPr>
            </w:pPr>
            <w:r w:rsidRPr="00125150">
              <w:rPr>
                <w:rFonts w:ascii="Calibri" w:eastAsia="Times New Roman" w:hAnsi="Calibri" w:cs="Calibri"/>
                <w:i/>
                <w:iCs/>
                <w:color w:val="FF0000"/>
                <w:sz w:val="28"/>
                <w:szCs w:val="28"/>
              </w:rPr>
              <w:t>Design and Prototyping</w:t>
            </w:r>
          </w:p>
        </w:tc>
        <w:tc>
          <w:tcPr>
            <w:tcW w:w="15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01-03-23</w:t>
            </w:r>
          </w:p>
        </w:tc>
        <w:tc>
          <w:tcPr>
            <w:tcW w:w="16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14-03-23</w:t>
            </w:r>
          </w:p>
        </w:tc>
        <w:tc>
          <w:tcPr>
            <w:tcW w:w="1447" w:type="dxa"/>
            <w:tcBorders>
              <w:top w:val="single" w:sz="4" w:space="0" w:color="4472C4"/>
              <w:left w:val="nil"/>
              <w:bottom w:val="nil"/>
              <w:right w:val="single" w:sz="4" w:space="0" w:color="4472C4"/>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13</w:t>
            </w:r>
          </w:p>
        </w:tc>
        <w:tc>
          <w:tcPr>
            <w:tcW w:w="18164" w:type="dxa"/>
            <w:gridSpan w:val="19"/>
            <w:vMerge/>
            <w:tcBorders>
              <w:top w:val="single" w:sz="4" w:space="0" w:color="4472C4"/>
              <w:left w:val="nil"/>
              <w:bottom w:val="nil"/>
              <w:right w:val="single" w:sz="4" w:space="0" w:color="4472C4"/>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75"/>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single" w:sz="4" w:space="0" w:color="4472C4"/>
              <w:left w:val="single" w:sz="4" w:space="0" w:color="4472C4"/>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i/>
                <w:iCs/>
                <w:color w:val="FF0000"/>
                <w:sz w:val="28"/>
                <w:szCs w:val="28"/>
              </w:rPr>
            </w:pPr>
            <w:r w:rsidRPr="00125150">
              <w:rPr>
                <w:rFonts w:ascii="Calibri" w:eastAsia="Times New Roman" w:hAnsi="Calibri" w:cs="Calibri"/>
                <w:i/>
                <w:iCs/>
                <w:color w:val="FF0000"/>
                <w:sz w:val="28"/>
                <w:szCs w:val="28"/>
              </w:rPr>
              <w:t>Software Development</w:t>
            </w:r>
          </w:p>
        </w:tc>
        <w:tc>
          <w:tcPr>
            <w:tcW w:w="15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15-03-23</w:t>
            </w:r>
          </w:p>
        </w:tc>
        <w:tc>
          <w:tcPr>
            <w:tcW w:w="16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30-03-23</w:t>
            </w:r>
          </w:p>
        </w:tc>
        <w:tc>
          <w:tcPr>
            <w:tcW w:w="1447" w:type="dxa"/>
            <w:tcBorders>
              <w:top w:val="single" w:sz="4" w:space="0" w:color="4472C4"/>
              <w:left w:val="nil"/>
              <w:bottom w:val="nil"/>
              <w:right w:val="single" w:sz="4" w:space="0" w:color="4472C4"/>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15</w:t>
            </w:r>
          </w:p>
        </w:tc>
        <w:tc>
          <w:tcPr>
            <w:tcW w:w="18164" w:type="dxa"/>
            <w:gridSpan w:val="19"/>
            <w:vMerge/>
            <w:tcBorders>
              <w:top w:val="single" w:sz="4" w:space="0" w:color="4472C4"/>
              <w:left w:val="nil"/>
              <w:bottom w:val="nil"/>
              <w:right w:val="single" w:sz="4" w:space="0" w:color="4472C4"/>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75"/>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single" w:sz="4" w:space="0" w:color="4472C4"/>
              <w:left w:val="single" w:sz="4" w:space="0" w:color="4472C4"/>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i/>
                <w:iCs/>
                <w:color w:val="FF0000"/>
                <w:sz w:val="28"/>
                <w:szCs w:val="28"/>
              </w:rPr>
            </w:pPr>
            <w:r w:rsidRPr="00125150">
              <w:rPr>
                <w:rFonts w:ascii="Calibri" w:eastAsia="Times New Roman" w:hAnsi="Calibri" w:cs="Calibri"/>
                <w:i/>
                <w:iCs/>
                <w:color w:val="FF0000"/>
                <w:sz w:val="28"/>
                <w:szCs w:val="28"/>
              </w:rPr>
              <w:t>Testing</w:t>
            </w:r>
          </w:p>
        </w:tc>
        <w:tc>
          <w:tcPr>
            <w:tcW w:w="15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01-04-23</w:t>
            </w:r>
          </w:p>
        </w:tc>
        <w:tc>
          <w:tcPr>
            <w:tcW w:w="16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15-04-23</w:t>
            </w:r>
          </w:p>
        </w:tc>
        <w:tc>
          <w:tcPr>
            <w:tcW w:w="1447" w:type="dxa"/>
            <w:tcBorders>
              <w:top w:val="single" w:sz="4" w:space="0" w:color="4472C4"/>
              <w:left w:val="nil"/>
              <w:bottom w:val="nil"/>
              <w:right w:val="single" w:sz="4" w:space="0" w:color="4472C4"/>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14</w:t>
            </w:r>
          </w:p>
        </w:tc>
        <w:tc>
          <w:tcPr>
            <w:tcW w:w="18164" w:type="dxa"/>
            <w:gridSpan w:val="19"/>
            <w:vMerge/>
            <w:tcBorders>
              <w:top w:val="single" w:sz="4" w:space="0" w:color="4472C4"/>
              <w:left w:val="nil"/>
              <w:bottom w:val="nil"/>
              <w:right w:val="single" w:sz="4" w:space="0" w:color="4472C4"/>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75"/>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single" w:sz="4" w:space="0" w:color="4472C4"/>
              <w:left w:val="single" w:sz="4" w:space="0" w:color="4472C4"/>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i/>
                <w:iCs/>
                <w:color w:val="FF0000"/>
                <w:sz w:val="28"/>
                <w:szCs w:val="28"/>
              </w:rPr>
            </w:pPr>
            <w:r w:rsidRPr="00125150">
              <w:rPr>
                <w:rFonts w:ascii="Calibri" w:eastAsia="Times New Roman" w:hAnsi="Calibri" w:cs="Calibri"/>
                <w:i/>
                <w:iCs/>
                <w:color w:val="FF0000"/>
                <w:sz w:val="28"/>
                <w:szCs w:val="28"/>
              </w:rPr>
              <w:t>Implement</w:t>
            </w:r>
          </w:p>
        </w:tc>
        <w:tc>
          <w:tcPr>
            <w:tcW w:w="15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16-04-23</w:t>
            </w:r>
          </w:p>
        </w:tc>
        <w:tc>
          <w:tcPr>
            <w:tcW w:w="1638" w:type="dxa"/>
            <w:tcBorders>
              <w:top w:val="single" w:sz="4" w:space="0" w:color="4472C4"/>
              <w:left w:val="nil"/>
              <w:bottom w:val="nil"/>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29-04-23</w:t>
            </w:r>
          </w:p>
        </w:tc>
        <w:tc>
          <w:tcPr>
            <w:tcW w:w="1447" w:type="dxa"/>
            <w:tcBorders>
              <w:top w:val="single" w:sz="4" w:space="0" w:color="4472C4"/>
              <w:left w:val="nil"/>
              <w:bottom w:val="nil"/>
              <w:right w:val="single" w:sz="4" w:space="0" w:color="4472C4"/>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13</w:t>
            </w:r>
          </w:p>
        </w:tc>
        <w:tc>
          <w:tcPr>
            <w:tcW w:w="18164" w:type="dxa"/>
            <w:gridSpan w:val="19"/>
            <w:vMerge/>
            <w:tcBorders>
              <w:top w:val="single" w:sz="4" w:space="0" w:color="4472C4"/>
              <w:left w:val="nil"/>
              <w:bottom w:val="nil"/>
              <w:right w:val="single" w:sz="4" w:space="0" w:color="4472C4"/>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75"/>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single" w:sz="4" w:space="0" w:color="4472C4"/>
              <w:left w:val="single" w:sz="4" w:space="0" w:color="4472C4"/>
              <w:bottom w:val="single" w:sz="4" w:space="0" w:color="4472C4"/>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b/>
                <w:bCs/>
                <w:color w:val="000000"/>
                <w:sz w:val="28"/>
                <w:szCs w:val="28"/>
              </w:rPr>
            </w:pPr>
            <w:r w:rsidRPr="00125150">
              <w:rPr>
                <w:rFonts w:ascii="Calibri" w:eastAsia="Times New Roman" w:hAnsi="Calibri" w:cs="Calibri"/>
                <w:b/>
                <w:bCs/>
                <w:color w:val="000000"/>
                <w:sz w:val="28"/>
                <w:szCs w:val="28"/>
              </w:rPr>
              <w:t>PROJECT CLOSURE</w:t>
            </w:r>
          </w:p>
        </w:tc>
        <w:tc>
          <w:tcPr>
            <w:tcW w:w="1538" w:type="dxa"/>
            <w:tcBorders>
              <w:top w:val="single" w:sz="4" w:space="0" w:color="4472C4"/>
              <w:left w:val="nil"/>
              <w:bottom w:val="single" w:sz="4" w:space="0" w:color="4472C4"/>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30-04-23</w:t>
            </w:r>
          </w:p>
        </w:tc>
        <w:tc>
          <w:tcPr>
            <w:tcW w:w="1638" w:type="dxa"/>
            <w:tcBorders>
              <w:top w:val="single" w:sz="4" w:space="0" w:color="4472C4"/>
              <w:left w:val="nil"/>
              <w:bottom w:val="single" w:sz="4" w:space="0" w:color="4472C4"/>
              <w:right w:val="nil"/>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30-04-23</w:t>
            </w:r>
          </w:p>
        </w:tc>
        <w:tc>
          <w:tcPr>
            <w:tcW w:w="1447" w:type="dxa"/>
            <w:tcBorders>
              <w:top w:val="single" w:sz="4" w:space="0" w:color="4472C4"/>
              <w:left w:val="nil"/>
              <w:bottom w:val="single" w:sz="4" w:space="0" w:color="4472C4"/>
              <w:right w:val="single" w:sz="4" w:space="0" w:color="4472C4"/>
            </w:tcBorders>
            <w:shd w:val="clear" w:color="000000" w:fill="FFFFFF"/>
            <w:noWrap/>
            <w:vAlign w:val="bottom"/>
            <w:hideMark/>
          </w:tcPr>
          <w:p w:rsidR="00125150" w:rsidRPr="00125150" w:rsidRDefault="00125150" w:rsidP="00125150">
            <w:pPr>
              <w:spacing w:after="0" w:line="240" w:lineRule="auto"/>
              <w:jc w:val="center"/>
              <w:rPr>
                <w:rFonts w:ascii="Calibri" w:eastAsia="Times New Roman" w:hAnsi="Calibri" w:cs="Calibri"/>
                <w:color w:val="000000"/>
                <w:sz w:val="28"/>
                <w:szCs w:val="28"/>
              </w:rPr>
            </w:pPr>
            <w:r w:rsidRPr="00125150">
              <w:rPr>
                <w:rFonts w:ascii="Calibri" w:eastAsia="Times New Roman" w:hAnsi="Calibri" w:cs="Calibri"/>
                <w:color w:val="000000"/>
                <w:sz w:val="28"/>
                <w:szCs w:val="28"/>
              </w:rPr>
              <w:t>0</w:t>
            </w:r>
          </w:p>
        </w:tc>
        <w:tc>
          <w:tcPr>
            <w:tcW w:w="18164" w:type="dxa"/>
            <w:gridSpan w:val="19"/>
            <w:vMerge/>
            <w:tcBorders>
              <w:top w:val="single" w:sz="4" w:space="0" w:color="4472C4"/>
              <w:left w:val="nil"/>
              <w:bottom w:val="single" w:sz="4" w:space="0" w:color="4472C4"/>
              <w:right w:val="single" w:sz="4" w:space="0" w:color="4472C4"/>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00"/>
        </w:trPr>
        <w:tc>
          <w:tcPr>
            <w:tcW w:w="266" w:type="dxa"/>
            <w:tcBorders>
              <w:top w:val="nil"/>
              <w:left w:val="nil"/>
              <w:bottom w:val="nil"/>
              <w:right w:val="nil"/>
            </w:tcBorders>
            <w:shd w:val="clear" w:color="000000" w:fill="FFFFFF"/>
            <w:noWrap/>
            <w:vAlign w:val="bottom"/>
            <w:hideMark/>
          </w:tcPr>
          <w:p w:rsidR="00125150" w:rsidRPr="00125150" w:rsidRDefault="00D7728B" w:rsidP="00125150">
            <w:pPr>
              <w:spacing w:after="0" w:line="240" w:lineRule="auto"/>
              <w:rPr>
                <w:rFonts w:ascii="Calibri" w:eastAsia="Times New Roman" w:hAnsi="Calibri" w:cs="Calibri"/>
                <w:color w:val="000000"/>
              </w:rPr>
            </w:pPr>
            <w:r>
              <w:rPr>
                <w:rFonts w:ascii="Calibri" w:eastAsia="Times New Roman" w:hAnsi="Calibri" w:cs="Calibri"/>
                <w:noProof/>
                <w:color w:val="000000"/>
              </w:rPr>
              <w:drawing>
                <wp:anchor distT="0" distB="0" distL="114300" distR="114300" simplePos="0" relativeHeight="251658240" behindDoc="0" locked="0" layoutInCell="1" allowOverlap="1" wp14:anchorId="26A38A1D" wp14:editId="6AF630DB">
                  <wp:simplePos x="0" y="0"/>
                  <wp:positionH relativeFrom="column">
                    <wp:posOffset>-1104265</wp:posOffset>
                  </wp:positionH>
                  <wp:positionV relativeFrom="paragraph">
                    <wp:posOffset>62865</wp:posOffset>
                  </wp:positionV>
                  <wp:extent cx="9462770" cy="5244465"/>
                  <wp:effectExtent l="0" t="0" r="5080" b="0"/>
                  <wp:wrapNone/>
                  <wp:docPr id="2" name="Chart 2">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0000000-0008-0000-0000-000002000000}"/>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125150" w:rsidRPr="00125150">
              <w:rPr>
                <w:rFonts w:ascii="Calibri" w:eastAsia="Times New Roman" w:hAnsi="Calibri" w:cs="Calibri"/>
                <w:color w:val="000000"/>
              </w:rPr>
              <w:t> </w:t>
            </w:r>
          </w:p>
        </w:tc>
        <w:tc>
          <w:tcPr>
            <w:tcW w:w="3630"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5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6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447"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8164" w:type="dxa"/>
            <w:gridSpan w:val="19"/>
            <w:vMerge/>
            <w:tcBorders>
              <w:top w:val="nil"/>
              <w:left w:val="nil"/>
              <w:bottom w:val="nil"/>
              <w:right w:val="nil"/>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00"/>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5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6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447"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8164" w:type="dxa"/>
            <w:gridSpan w:val="19"/>
            <w:vMerge/>
            <w:tcBorders>
              <w:top w:val="nil"/>
              <w:left w:val="nil"/>
              <w:bottom w:val="nil"/>
              <w:right w:val="nil"/>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00"/>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nil"/>
              <w:left w:val="nil"/>
              <w:bottom w:val="nil"/>
              <w:right w:val="nil"/>
            </w:tcBorders>
            <w:shd w:val="clear" w:color="000000" w:fill="FFFFFF"/>
            <w:noWrap/>
            <w:vAlign w:val="bottom"/>
            <w:hideMark/>
          </w:tcPr>
          <w:p w:rsidR="00F7239E" w:rsidRPr="00125150" w:rsidRDefault="00F7239E" w:rsidP="00125150">
            <w:pPr>
              <w:spacing w:after="0" w:line="240" w:lineRule="auto"/>
              <w:rPr>
                <w:rFonts w:ascii="Calibri" w:eastAsia="Times New Roman" w:hAnsi="Calibri" w:cs="Calibri"/>
                <w:color w:val="000000"/>
              </w:rPr>
            </w:pPr>
          </w:p>
        </w:tc>
        <w:tc>
          <w:tcPr>
            <w:tcW w:w="15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6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447"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8164" w:type="dxa"/>
            <w:gridSpan w:val="19"/>
            <w:vMerge/>
            <w:tcBorders>
              <w:top w:val="nil"/>
              <w:left w:val="nil"/>
              <w:bottom w:val="nil"/>
              <w:right w:val="nil"/>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00"/>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p>
        </w:tc>
        <w:tc>
          <w:tcPr>
            <w:tcW w:w="15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6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447"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8164" w:type="dxa"/>
            <w:gridSpan w:val="19"/>
            <w:vMerge/>
            <w:tcBorders>
              <w:top w:val="nil"/>
              <w:left w:val="nil"/>
              <w:bottom w:val="nil"/>
              <w:right w:val="nil"/>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00"/>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5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6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447"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8164" w:type="dxa"/>
            <w:gridSpan w:val="19"/>
            <w:vMerge/>
            <w:tcBorders>
              <w:top w:val="nil"/>
              <w:left w:val="nil"/>
              <w:bottom w:val="nil"/>
              <w:right w:val="nil"/>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00"/>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5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6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447"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8164" w:type="dxa"/>
            <w:gridSpan w:val="19"/>
            <w:vMerge/>
            <w:tcBorders>
              <w:top w:val="nil"/>
              <w:left w:val="nil"/>
              <w:bottom w:val="nil"/>
              <w:right w:val="nil"/>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00"/>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5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6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447"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8164" w:type="dxa"/>
            <w:gridSpan w:val="19"/>
            <w:vMerge/>
            <w:tcBorders>
              <w:top w:val="nil"/>
              <w:left w:val="nil"/>
              <w:bottom w:val="nil"/>
              <w:right w:val="nil"/>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00"/>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5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6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447"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8164" w:type="dxa"/>
            <w:gridSpan w:val="19"/>
            <w:vMerge/>
            <w:tcBorders>
              <w:top w:val="nil"/>
              <w:left w:val="nil"/>
              <w:bottom w:val="nil"/>
              <w:right w:val="nil"/>
            </w:tcBorders>
            <w:vAlign w:val="center"/>
            <w:hideMark/>
          </w:tcPr>
          <w:p w:rsidR="00125150" w:rsidRPr="00125150" w:rsidRDefault="00125150" w:rsidP="00125150">
            <w:pPr>
              <w:spacing w:after="0" w:line="240" w:lineRule="auto"/>
              <w:rPr>
                <w:rFonts w:ascii="Calibri" w:eastAsia="Times New Roman" w:hAnsi="Calibri" w:cs="Calibri"/>
                <w:color w:val="000000"/>
              </w:rPr>
            </w:pP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00"/>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5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6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447"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00"/>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5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6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447"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r w:rsidR="00125150" w:rsidRPr="00125150" w:rsidTr="00F7239E">
        <w:trPr>
          <w:trHeight w:val="300"/>
        </w:trPr>
        <w:tc>
          <w:tcPr>
            <w:tcW w:w="26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3630"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5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638"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1447"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c>
          <w:tcPr>
            <w:tcW w:w="956" w:type="dxa"/>
            <w:tcBorders>
              <w:top w:val="nil"/>
              <w:left w:val="nil"/>
              <w:bottom w:val="nil"/>
              <w:right w:val="nil"/>
            </w:tcBorders>
            <w:shd w:val="clear" w:color="000000" w:fill="FFFFFF"/>
            <w:noWrap/>
            <w:vAlign w:val="bottom"/>
            <w:hideMark/>
          </w:tcPr>
          <w:p w:rsidR="00125150" w:rsidRPr="00125150" w:rsidRDefault="00125150" w:rsidP="00125150">
            <w:pPr>
              <w:spacing w:after="0" w:line="240" w:lineRule="auto"/>
              <w:rPr>
                <w:rFonts w:ascii="Calibri" w:eastAsia="Times New Roman" w:hAnsi="Calibri" w:cs="Calibri"/>
                <w:color w:val="000000"/>
              </w:rPr>
            </w:pPr>
            <w:r w:rsidRPr="00125150">
              <w:rPr>
                <w:rFonts w:ascii="Calibri" w:eastAsia="Times New Roman" w:hAnsi="Calibri" w:cs="Calibri"/>
                <w:color w:val="000000"/>
              </w:rPr>
              <w:t> </w:t>
            </w:r>
          </w:p>
        </w:tc>
      </w:tr>
    </w:tbl>
    <w:p w:rsidR="00125150" w:rsidRDefault="00125150" w:rsidP="00125150">
      <w:pPr>
        <w:pStyle w:val="Default"/>
        <w:spacing w:after="264"/>
        <w:rPr>
          <w:rFonts w:ascii="Trebuchet MS" w:hAnsi="Trebuchet MS" w:cs="Trebuchet MS"/>
          <w:sz w:val="23"/>
          <w:szCs w:val="23"/>
        </w:rPr>
      </w:pPr>
    </w:p>
    <w:p w:rsidR="004C4DA3" w:rsidRDefault="004C4DA3" w:rsidP="00125150">
      <w:pPr>
        <w:pStyle w:val="Default"/>
        <w:spacing w:after="264"/>
        <w:rPr>
          <w:rFonts w:ascii="Trebuchet MS" w:hAnsi="Trebuchet MS" w:cs="Trebuchet MS"/>
          <w:sz w:val="23"/>
          <w:szCs w:val="23"/>
        </w:rPr>
      </w:pPr>
    </w:p>
    <w:p w:rsidR="004C4DA3" w:rsidRDefault="004C4DA3" w:rsidP="00125150">
      <w:pPr>
        <w:pStyle w:val="Default"/>
        <w:spacing w:after="264"/>
        <w:rPr>
          <w:rFonts w:ascii="Trebuchet MS" w:hAnsi="Trebuchet MS" w:cs="Trebuchet MS"/>
          <w:sz w:val="23"/>
          <w:szCs w:val="23"/>
        </w:rPr>
      </w:pPr>
    </w:p>
    <w:p w:rsidR="004C4DA3" w:rsidRDefault="004C4DA3" w:rsidP="00125150">
      <w:pPr>
        <w:pStyle w:val="Default"/>
        <w:spacing w:after="264"/>
        <w:rPr>
          <w:rFonts w:ascii="Trebuchet MS" w:hAnsi="Trebuchet MS" w:cs="Trebuchet MS"/>
          <w:sz w:val="23"/>
          <w:szCs w:val="23"/>
        </w:rPr>
      </w:pPr>
    </w:p>
    <w:p w:rsidR="004C4DA3" w:rsidRDefault="004C4DA3" w:rsidP="00125150">
      <w:pPr>
        <w:pStyle w:val="Default"/>
        <w:spacing w:after="264"/>
        <w:rPr>
          <w:rFonts w:ascii="Trebuchet MS" w:hAnsi="Trebuchet MS" w:cs="Trebuchet MS"/>
          <w:sz w:val="23"/>
          <w:szCs w:val="23"/>
        </w:rPr>
      </w:pPr>
    </w:p>
    <w:p w:rsidR="0043491E" w:rsidRDefault="0043491E" w:rsidP="00125150">
      <w:pPr>
        <w:pStyle w:val="Default"/>
        <w:spacing w:after="264"/>
        <w:rPr>
          <w:rFonts w:ascii="Trebuchet MS" w:hAnsi="Trebuchet MS" w:cs="Trebuchet MS"/>
          <w:sz w:val="23"/>
          <w:szCs w:val="23"/>
        </w:rPr>
      </w:pPr>
    </w:p>
    <w:p w:rsidR="00CC3DD4" w:rsidRDefault="00CC3DD4" w:rsidP="00CC3DD4">
      <w:pPr>
        <w:pStyle w:val="Default"/>
        <w:rPr>
          <w:rFonts w:ascii="Trebuchet MS" w:hAnsi="Trebuchet MS" w:cs="Trebuchet MS"/>
          <w:sz w:val="23"/>
          <w:szCs w:val="23"/>
        </w:rPr>
      </w:pPr>
    </w:p>
    <w:p w:rsidR="00CC3DD4" w:rsidRPr="00CC3DD4" w:rsidRDefault="00CC3DD4" w:rsidP="00CC3DD4">
      <w:pPr>
        <w:pStyle w:val="Default"/>
        <w:rPr>
          <w:rFonts w:ascii="Trebuchet MS" w:hAnsi="Trebuchet MS" w:cs="Trebuchet MS"/>
          <w:sz w:val="23"/>
          <w:szCs w:val="23"/>
        </w:rPr>
      </w:pPr>
    </w:p>
    <w:p w:rsidR="00E140E7" w:rsidRDefault="00E140E7" w:rsidP="00E140E7">
      <w:pPr>
        <w:pStyle w:val="Default"/>
        <w:numPr>
          <w:ilvl w:val="0"/>
          <w:numId w:val="3"/>
        </w:numPr>
        <w:rPr>
          <w:rFonts w:ascii="Trebuchet MS" w:hAnsi="Trebuchet MS" w:cs="Trebuchet MS"/>
          <w:sz w:val="23"/>
          <w:szCs w:val="23"/>
        </w:rPr>
      </w:pPr>
      <w:r>
        <w:rPr>
          <w:rFonts w:ascii="Trebuchet MS" w:hAnsi="Trebuchet MS" w:cs="Trebuchet MS"/>
          <w:sz w:val="23"/>
          <w:szCs w:val="23"/>
        </w:rPr>
        <w:lastRenderedPageBreak/>
        <w:t xml:space="preserve">III. Draw the product flow diagram and the derived activity network </w:t>
      </w:r>
    </w:p>
    <w:p w:rsidR="00E140E7" w:rsidRDefault="00D14D98" w:rsidP="00E140E7">
      <w:pPr>
        <w:pStyle w:val="Default"/>
        <w:rPr>
          <w:rFonts w:ascii="Trebuchet MS" w:hAnsi="Trebuchet MS" w:cs="Trebuchet MS"/>
          <w:sz w:val="23"/>
          <w:szCs w:val="23"/>
        </w:rPr>
      </w:pPr>
      <w:r>
        <w:rPr>
          <w:rFonts w:ascii="Trebuchet MS" w:hAnsi="Trebuchet MS" w:cs="Trebuchet MS"/>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7pt;height:258.8pt">
            <v:imagedata r:id="rId9" o:title="Capture"/>
          </v:shape>
        </w:pict>
      </w:r>
    </w:p>
    <w:p w:rsidR="00B63275" w:rsidRDefault="00B63275" w:rsidP="00E140E7">
      <w:pPr>
        <w:pStyle w:val="Default"/>
        <w:rPr>
          <w:rFonts w:ascii="Trebuchet MS" w:hAnsi="Trebuchet MS" w:cs="Trebuchet MS"/>
          <w:b/>
          <w:bCs/>
          <w:sz w:val="23"/>
          <w:szCs w:val="23"/>
        </w:rPr>
      </w:pPr>
    </w:p>
    <w:p w:rsidR="00B63275" w:rsidRDefault="00B63275" w:rsidP="00E140E7">
      <w:pPr>
        <w:pStyle w:val="Default"/>
        <w:rPr>
          <w:rFonts w:ascii="Trebuchet MS" w:hAnsi="Trebuchet MS" w:cs="Trebuchet MS"/>
          <w:b/>
          <w:bCs/>
          <w:sz w:val="23"/>
          <w:szCs w:val="23"/>
        </w:rPr>
      </w:pPr>
    </w:p>
    <w:p w:rsidR="00285A7E" w:rsidRDefault="00285A7E" w:rsidP="00E140E7">
      <w:pPr>
        <w:pStyle w:val="Default"/>
        <w:rPr>
          <w:rFonts w:ascii="Trebuchet MS" w:hAnsi="Trebuchet MS" w:cs="Trebuchet MS"/>
          <w:b/>
          <w:bCs/>
          <w:sz w:val="23"/>
          <w:szCs w:val="23"/>
        </w:rPr>
      </w:pPr>
    </w:p>
    <w:p w:rsidR="00285A7E" w:rsidRDefault="00285A7E" w:rsidP="00E140E7">
      <w:pPr>
        <w:pStyle w:val="Default"/>
        <w:rPr>
          <w:rFonts w:ascii="Trebuchet MS" w:hAnsi="Trebuchet MS" w:cs="Trebuchet MS"/>
          <w:b/>
          <w:bCs/>
          <w:sz w:val="23"/>
          <w:szCs w:val="23"/>
        </w:rPr>
      </w:pPr>
    </w:p>
    <w:p w:rsidR="00285A7E" w:rsidRDefault="00285A7E" w:rsidP="00E140E7">
      <w:pPr>
        <w:pStyle w:val="Default"/>
        <w:rPr>
          <w:rFonts w:ascii="Trebuchet MS" w:hAnsi="Trebuchet MS" w:cs="Trebuchet MS"/>
          <w:b/>
          <w:bCs/>
          <w:sz w:val="23"/>
          <w:szCs w:val="23"/>
        </w:rPr>
      </w:pPr>
    </w:p>
    <w:p w:rsidR="00E140E7" w:rsidRDefault="00E140E7" w:rsidP="00AC566C">
      <w:pPr>
        <w:pStyle w:val="Default"/>
        <w:jc w:val="both"/>
        <w:rPr>
          <w:rFonts w:ascii="Trebuchet MS" w:hAnsi="Trebuchet MS" w:cs="Trebuchet MS"/>
          <w:sz w:val="23"/>
          <w:szCs w:val="23"/>
        </w:rPr>
      </w:pPr>
      <w:r>
        <w:rPr>
          <w:rFonts w:ascii="Trebuchet MS" w:hAnsi="Trebuchet MS" w:cs="Trebuchet MS"/>
          <w:b/>
          <w:bCs/>
          <w:sz w:val="23"/>
          <w:szCs w:val="23"/>
        </w:rPr>
        <w:t xml:space="preserve">Question Three </w:t>
      </w:r>
    </w:p>
    <w:p w:rsidR="00323013" w:rsidRDefault="00E140E7" w:rsidP="00AC566C">
      <w:pPr>
        <w:jc w:val="both"/>
        <w:rPr>
          <w:rFonts w:ascii="Trebuchet MS" w:hAnsi="Trebuchet MS" w:cs="Trebuchet MS"/>
          <w:sz w:val="23"/>
          <w:szCs w:val="23"/>
        </w:rPr>
      </w:pPr>
      <w:r>
        <w:rPr>
          <w:rFonts w:ascii="Trebuchet MS" w:hAnsi="Trebuchet MS" w:cs="Trebuchet MS"/>
          <w:sz w:val="23"/>
          <w:szCs w:val="23"/>
        </w:rPr>
        <w:t>Define the different types of contracts in software projects</w:t>
      </w:r>
    </w:p>
    <w:p w:rsidR="00504023" w:rsidRPr="00504023" w:rsidRDefault="00504023" w:rsidP="00AC566C">
      <w:pPr>
        <w:jc w:val="both"/>
        <w:rPr>
          <w:rFonts w:ascii="Trebuchet MS" w:hAnsi="Trebuchet MS"/>
        </w:rPr>
      </w:pPr>
      <w:r w:rsidRPr="00504023">
        <w:rPr>
          <w:rFonts w:ascii="Trebuchet MS" w:hAnsi="Trebuchet MS"/>
        </w:rPr>
        <w:t>In project management there are three primary types of contracts. Depending on the type of project you’re creating an agreement for and how payment will occur, one of these is the best starting point for drawing a legal framewo</w:t>
      </w:r>
      <w:r>
        <w:rPr>
          <w:rFonts w:ascii="Trebuchet MS" w:hAnsi="Trebuchet MS"/>
        </w:rPr>
        <w:t>rk of the working relationship.</w:t>
      </w:r>
    </w:p>
    <w:p w:rsidR="00504023" w:rsidRPr="00576713" w:rsidRDefault="00504023" w:rsidP="00AC566C">
      <w:pPr>
        <w:jc w:val="both"/>
        <w:rPr>
          <w:rFonts w:ascii="Trebuchet MS" w:hAnsi="Trebuchet MS"/>
          <w:sz w:val="24"/>
        </w:rPr>
      </w:pPr>
      <w:r w:rsidRPr="00576713">
        <w:rPr>
          <w:rFonts w:ascii="Trebuchet MS" w:hAnsi="Trebuchet MS"/>
          <w:sz w:val="24"/>
        </w:rPr>
        <w:t xml:space="preserve">Fixed price (FP) contracts </w:t>
      </w:r>
    </w:p>
    <w:p w:rsidR="00504023" w:rsidRPr="00504023" w:rsidRDefault="00504023" w:rsidP="00AC566C">
      <w:pPr>
        <w:jc w:val="both"/>
        <w:rPr>
          <w:rFonts w:ascii="Trebuchet MS" w:hAnsi="Trebuchet MS"/>
        </w:rPr>
      </w:pPr>
      <w:r w:rsidRPr="00504023">
        <w:rPr>
          <w:rFonts w:ascii="Trebuchet MS" w:hAnsi="Trebuchet MS"/>
        </w:rPr>
        <w:t>Fixed price contracts are useful when the scope of the project is clearly defined and easy to understand. Since the parameters of the project are clearly outlined from the outset, the seller or supplier can provide a definitive price quote for the work. As the name suggests, the price is fixed and cannot be altered (without making formal contract amendments) once the buyer agrees to the terms and conditions. FP contracts are considered lump sum contracts because there is one price to be paid upon project completion. There are a few ty</w:t>
      </w:r>
      <w:r>
        <w:rPr>
          <w:rFonts w:ascii="Trebuchet MS" w:hAnsi="Trebuchet MS"/>
        </w:rPr>
        <w:t>pes of FP contracts, including:</w:t>
      </w:r>
    </w:p>
    <w:p w:rsidR="00504023" w:rsidRPr="00504023" w:rsidRDefault="00504023" w:rsidP="00AC566C">
      <w:pPr>
        <w:pStyle w:val="ListParagraph"/>
        <w:numPr>
          <w:ilvl w:val="0"/>
          <w:numId w:val="4"/>
        </w:numPr>
        <w:jc w:val="both"/>
        <w:rPr>
          <w:rFonts w:ascii="Trebuchet MS" w:hAnsi="Trebuchet MS"/>
        </w:rPr>
      </w:pPr>
      <w:r w:rsidRPr="00504023">
        <w:rPr>
          <w:rFonts w:ascii="Trebuchet MS" w:hAnsi="Trebuchet MS"/>
        </w:rPr>
        <w:t>Firm fixed price contract</w:t>
      </w:r>
    </w:p>
    <w:p w:rsidR="00504023" w:rsidRPr="00504023" w:rsidRDefault="00504023" w:rsidP="00AC566C">
      <w:pPr>
        <w:pStyle w:val="ListParagraph"/>
        <w:numPr>
          <w:ilvl w:val="0"/>
          <w:numId w:val="4"/>
        </w:numPr>
        <w:jc w:val="both"/>
        <w:rPr>
          <w:rFonts w:ascii="Trebuchet MS" w:hAnsi="Trebuchet MS"/>
        </w:rPr>
      </w:pPr>
      <w:r w:rsidRPr="00504023">
        <w:rPr>
          <w:rFonts w:ascii="Trebuchet MS" w:hAnsi="Trebuchet MS"/>
        </w:rPr>
        <w:t>Fixed price incentive fee</w:t>
      </w:r>
    </w:p>
    <w:p w:rsidR="00504023" w:rsidRPr="00504023" w:rsidRDefault="00504023" w:rsidP="00AC566C">
      <w:pPr>
        <w:pStyle w:val="ListParagraph"/>
        <w:numPr>
          <w:ilvl w:val="0"/>
          <w:numId w:val="4"/>
        </w:numPr>
        <w:jc w:val="both"/>
        <w:rPr>
          <w:rFonts w:ascii="Trebuchet MS" w:hAnsi="Trebuchet MS"/>
        </w:rPr>
      </w:pPr>
      <w:r w:rsidRPr="00504023">
        <w:rPr>
          <w:rFonts w:ascii="Trebuchet MS" w:hAnsi="Trebuchet MS"/>
        </w:rPr>
        <w:t>Fixed price with economic price adjustment</w:t>
      </w:r>
    </w:p>
    <w:p w:rsidR="00504023" w:rsidRPr="00576713" w:rsidRDefault="00504023" w:rsidP="00AC566C">
      <w:pPr>
        <w:jc w:val="both"/>
        <w:rPr>
          <w:rFonts w:ascii="Trebuchet MS" w:hAnsi="Trebuchet MS"/>
          <w:sz w:val="24"/>
        </w:rPr>
      </w:pPr>
      <w:r w:rsidRPr="00576713">
        <w:rPr>
          <w:rFonts w:ascii="Trebuchet MS" w:hAnsi="Trebuchet MS"/>
          <w:sz w:val="24"/>
        </w:rPr>
        <w:t>Time and material (T&amp;M) contracts</w:t>
      </w:r>
    </w:p>
    <w:p w:rsidR="00504023" w:rsidRPr="00504023" w:rsidRDefault="00504023" w:rsidP="00AC566C">
      <w:pPr>
        <w:jc w:val="both"/>
        <w:rPr>
          <w:rFonts w:ascii="Trebuchet MS" w:hAnsi="Trebuchet MS"/>
        </w:rPr>
      </w:pPr>
      <w:r w:rsidRPr="00504023">
        <w:rPr>
          <w:rFonts w:ascii="Trebuchet MS" w:hAnsi="Trebuchet MS"/>
        </w:rPr>
        <w:t xml:space="preserve">T&amp;M contracts are a good choice for buyers who aren’t sure exactly what they want from the outset of the project. With a T&amp;M contract, the buyer contracts the seller based on rates for variables such as materials used and hours or days worked. The contract should </w:t>
      </w:r>
      <w:r w:rsidRPr="00504023">
        <w:rPr>
          <w:rFonts w:ascii="Trebuchet MS" w:hAnsi="Trebuchet MS"/>
        </w:rPr>
        <w:lastRenderedPageBreak/>
        <w:t>include all rates with possible markups on the cost of materials. Once the contract is signed, the agreed upon rates remain in place throughout the course of the project and are used to calculate the final amount the buyer owes the supp</w:t>
      </w:r>
      <w:r w:rsidR="009F5215">
        <w:rPr>
          <w:rFonts w:ascii="Trebuchet MS" w:hAnsi="Trebuchet MS"/>
        </w:rPr>
        <w:t>lies based on the work they do.</w:t>
      </w:r>
    </w:p>
    <w:p w:rsidR="00504023" w:rsidRPr="00576713" w:rsidRDefault="00504023" w:rsidP="00AC566C">
      <w:pPr>
        <w:jc w:val="both"/>
        <w:rPr>
          <w:rFonts w:ascii="Trebuchet MS" w:hAnsi="Trebuchet MS"/>
          <w:sz w:val="24"/>
        </w:rPr>
      </w:pPr>
      <w:r w:rsidRPr="00576713">
        <w:rPr>
          <w:rFonts w:ascii="Trebuchet MS" w:hAnsi="Trebuchet MS"/>
          <w:sz w:val="24"/>
        </w:rPr>
        <w:t xml:space="preserve">Cost reimbursable (CR) contracts </w:t>
      </w:r>
    </w:p>
    <w:p w:rsidR="00504023" w:rsidRPr="00504023" w:rsidRDefault="00504023" w:rsidP="00AC566C">
      <w:pPr>
        <w:jc w:val="both"/>
        <w:rPr>
          <w:rFonts w:ascii="Trebuchet MS" w:hAnsi="Trebuchet MS"/>
        </w:rPr>
      </w:pPr>
      <w:r w:rsidRPr="00504023">
        <w:rPr>
          <w:rFonts w:ascii="Trebuchet MS" w:hAnsi="Trebuchet MS"/>
        </w:rPr>
        <w:t>A CR contract is often the best choice when there’s little information for all parties starting out on a project. For example, if it’s a research or development initiative, the CR model removes the need to set fixed rates for work that is difficult to predict or foresee. Instead, the buyer fronts the costs for whatever materials, products or labor is necessary to see the project through to</w:t>
      </w:r>
      <w:r w:rsidR="00764943">
        <w:rPr>
          <w:rFonts w:ascii="Trebuchet MS" w:hAnsi="Trebuchet MS"/>
        </w:rPr>
        <w:t xml:space="preserve"> completion.</w:t>
      </w:r>
    </w:p>
    <w:p w:rsidR="00504023" w:rsidRPr="00504023" w:rsidRDefault="00504023" w:rsidP="00AC566C">
      <w:pPr>
        <w:jc w:val="both"/>
        <w:rPr>
          <w:rFonts w:ascii="Trebuchet MS" w:hAnsi="Trebuchet MS"/>
        </w:rPr>
      </w:pPr>
      <w:r w:rsidRPr="00504023">
        <w:rPr>
          <w:rFonts w:ascii="Trebuchet MS" w:hAnsi="Trebuchet MS"/>
        </w:rPr>
        <w:t>The responsibility falls solely on the buyer, guaranteeing the supplier that all material costs plus a fee for their services will be covered. In the case of CR contracts, the buyer needs to closely monitor the expenses of the project because there is no obligation on the part of the seller or supplier to keep costs down to stay within a budget. All costs incurred within the scope of work fall on the buyer. The various types of CR contracts are:</w:t>
      </w:r>
    </w:p>
    <w:p w:rsidR="00504023" w:rsidRPr="00504023" w:rsidRDefault="00504023" w:rsidP="00AC566C">
      <w:pPr>
        <w:jc w:val="both"/>
        <w:rPr>
          <w:rFonts w:ascii="Trebuchet MS" w:hAnsi="Trebuchet MS"/>
        </w:rPr>
      </w:pPr>
    </w:p>
    <w:p w:rsidR="00504023" w:rsidRPr="009F5215" w:rsidRDefault="00504023" w:rsidP="00AC566C">
      <w:pPr>
        <w:pStyle w:val="ListParagraph"/>
        <w:numPr>
          <w:ilvl w:val="0"/>
          <w:numId w:val="5"/>
        </w:numPr>
        <w:jc w:val="both"/>
        <w:rPr>
          <w:rFonts w:ascii="Trebuchet MS" w:hAnsi="Trebuchet MS"/>
        </w:rPr>
      </w:pPr>
      <w:r w:rsidRPr="009F5215">
        <w:rPr>
          <w:rFonts w:ascii="Trebuchet MS" w:hAnsi="Trebuchet MS"/>
        </w:rPr>
        <w:t>Cost plus percentage of cost</w:t>
      </w:r>
    </w:p>
    <w:p w:rsidR="00504023" w:rsidRPr="009F5215" w:rsidRDefault="00504023" w:rsidP="00AC566C">
      <w:pPr>
        <w:pStyle w:val="ListParagraph"/>
        <w:numPr>
          <w:ilvl w:val="0"/>
          <w:numId w:val="5"/>
        </w:numPr>
        <w:jc w:val="both"/>
        <w:rPr>
          <w:rFonts w:ascii="Trebuchet MS" w:hAnsi="Trebuchet MS"/>
        </w:rPr>
      </w:pPr>
      <w:r w:rsidRPr="009F5215">
        <w:rPr>
          <w:rFonts w:ascii="Trebuchet MS" w:hAnsi="Trebuchet MS"/>
        </w:rPr>
        <w:t>Cost plus fixed fee</w:t>
      </w:r>
    </w:p>
    <w:p w:rsidR="00504023" w:rsidRPr="009F5215" w:rsidRDefault="00504023" w:rsidP="00AC566C">
      <w:pPr>
        <w:pStyle w:val="ListParagraph"/>
        <w:numPr>
          <w:ilvl w:val="0"/>
          <w:numId w:val="5"/>
        </w:numPr>
        <w:jc w:val="both"/>
        <w:rPr>
          <w:rFonts w:ascii="Trebuchet MS" w:hAnsi="Trebuchet MS"/>
        </w:rPr>
      </w:pPr>
      <w:r w:rsidRPr="009F5215">
        <w:rPr>
          <w:rFonts w:ascii="Trebuchet MS" w:hAnsi="Trebuchet MS"/>
        </w:rPr>
        <w:t>Cost plus incentive fee</w:t>
      </w:r>
    </w:p>
    <w:p w:rsidR="00E140E7" w:rsidRPr="009F5215" w:rsidRDefault="00955DBC" w:rsidP="00AC566C">
      <w:pPr>
        <w:pStyle w:val="ListParagraph"/>
        <w:numPr>
          <w:ilvl w:val="0"/>
          <w:numId w:val="5"/>
        </w:numPr>
        <w:jc w:val="both"/>
        <w:rPr>
          <w:rFonts w:ascii="Trebuchet MS" w:hAnsi="Trebuchet MS"/>
        </w:rPr>
      </w:pPr>
      <w:r>
        <w:rPr>
          <w:rFonts w:ascii="Trebuchet MS" w:hAnsi="Trebuchet MS"/>
        </w:rPr>
        <w:t xml:space="preserve">Cost plus award fee </w:t>
      </w:r>
    </w:p>
    <w:sectPr w:rsidR="00E140E7" w:rsidRPr="009F521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F39" w:rsidRDefault="00201F39" w:rsidP="00CC3DD4">
      <w:pPr>
        <w:spacing w:after="0" w:line="240" w:lineRule="auto"/>
      </w:pPr>
      <w:r>
        <w:separator/>
      </w:r>
    </w:p>
  </w:endnote>
  <w:endnote w:type="continuationSeparator" w:id="0">
    <w:p w:rsidR="00201F39" w:rsidRDefault="00201F39" w:rsidP="00CC3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D98" w:rsidRDefault="00D14D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D98" w:rsidRDefault="00D14D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D98" w:rsidRDefault="00D14D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F39" w:rsidRDefault="00201F39" w:rsidP="00CC3DD4">
      <w:pPr>
        <w:spacing w:after="0" w:line="240" w:lineRule="auto"/>
      </w:pPr>
      <w:r>
        <w:separator/>
      </w:r>
    </w:p>
  </w:footnote>
  <w:footnote w:type="continuationSeparator" w:id="0">
    <w:p w:rsidR="00201F39" w:rsidRDefault="00201F39" w:rsidP="00CC3D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D98" w:rsidRDefault="00D14D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D98" w:rsidRDefault="00D14D98">
    <w:pPr>
      <w:pStyle w:val="Header"/>
    </w:pPr>
    <w:r>
      <w:t xml:space="preserve">LORO JOHN VIANNEY                                                                                                                                  </w:t>
    </w:r>
    <w:bookmarkStart w:id="0" w:name="_GoBack"/>
    <w:bookmarkEnd w:id="0"/>
    <w:r>
      <w:t>J21B23/001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D98" w:rsidRDefault="00D14D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F96C85"/>
    <w:multiLevelType w:val="hybridMultilevel"/>
    <w:tmpl w:val="D49F8766"/>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157034"/>
    <w:multiLevelType w:val="multilevel"/>
    <w:tmpl w:val="A2E0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C18FF3"/>
    <w:multiLevelType w:val="hybridMultilevel"/>
    <w:tmpl w:val="14EDF3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1CA36C3"/>
    <w:multiLevelType w:val="hybridMultilevel"/>
    <w:tmpl w:val="2A68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C785F3"/>
    <w:multiLevelType w:val="hybridMultilevel"/>
    <w:tmpl w:val="465230A3"/>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EB77833"/>
    <w:multiLevelType w:val="multilevel"/>
    <w:tmpl w:val="029A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DE45B2"/>
    <w:multiLevelType w:val="hybridMultilevel"/>
    <w:tmpl w:val="E59E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57450B"/>
    <w:multiLevelType w:val="hybridMultilevel"/>
    <w:tmpl w:val="150E3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12E30"/>
    <w:multiLevelType w:val="multilevel"/>
    <w:tmpl w:val="4324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5202D1"/>
    <w:multiLevelType w:val="hybridMultilevel"/>
    <w:tmpl w:val="921A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D90F13"/>
    <w:multiLevelType w:val="multilevel"/>
    <w:tmpl w:val="D9FA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AD4FA7"/>
    <w:multiLevelType w:val="multilevel"/>
    <w:tmpl w:val="EC98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A5B777A"/>
    <w:multiLevelType w:val="hybridMultilevel"/>
    <w:tmpl w:val="9760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AB2E52"/>
    <w:multiLevelType w:val="multilevel"/>
    <w:tmpl w:val="5DB6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7468F1"/>
    <w:multiLevelType w:val="multilevel"/>
    <w:tmpl w:val="5D90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2"/>
  </w:num>
  <w:num w:numId="5">
    <w:abstractNumId w:val="9"/>
  </w:num>
  <w:num w:numId="6">
    <w:abstractNumId w:val="14"/>
  </w:num>
  <w:num w:numId="7">
    <w:abstractNumId w:val="11"/>
  </w:num>
  <w:num w:numId="8">
    <w:abstractNumId w:val="10"/>
  </w:num>
  <w:num w:numId="9">
    <w:abstractNumId w:val="5"/>
  </w:num>
  <w:num w:numId="10">
    <w:abstractNumId w:val="1"/>
  </w:num>
  <w:num w:numId="11">
    <w:abstractNumId w:val="8"/>
  </w:num>
  <w:num w:numId="12">
    <w:abstractNumId w:val="13"/>
  </w:num>
  <w:num w:numId="13">
    <w:abstractNumId w:val="3"/>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478"/>
    <w:rsid w:val="000267A2"/>
    <w:rsid w:val="000658F8"/>
    <w:rsid w:val="00125150"/>
    <w:rsid w:val="001646DC"/>
    <w:rsid w:val="00201F39"/>
    <w:rsid w:val="00202B96"/>
    <w:rsid w:val="00210AE8"/>
    <w:rsid w:val="00272504"/>
    <w:rsid w:val="00285A7E"/>
    <w:rsid w:val="002D7744"/>
    <w:rsid w:val="00323013"/>
    <w:rsid w:val="00381829"/>
    <w:rsid w:val="003A4EEE"/>
    <w:rsid w:val="003D7381"/>
    <w:rsid w:val="0043491E"/>
    <w:rsid w:val="0046155B"/>
    <w:rsid w:val="00466D31"/>
    <w:rsid w:val="00477972"/>
    <w:rsid w:val="004C1AFD"/>
    <w:rsid w:val="004C4DA3"/>
    <w:rsid w:val="004E2FD8"/>
    <w:rsid w:val="00504023"/>
    <w:rsid w:val="00576713"/>
    <w:rsid w:val="005A1DCF"/>
    <w:rsid w:val="005F30B4"/>
    <w:rsid w:val="006006AA"/>
    <w:rsid w:val="006644E2"/>
    <w:rsid w:val="00690CCB"/>
    <w:rsid w:val="006D2DA6"/>
    <w:rsid w:val="00727C3C"/>
    <w:rsid w:val="00764943"/>
    <w:rsid w:val="00834F7B"/>
    <w:rsid w:val="008722AC"/>
    <w:rsid w:val="00955DBC"/>
    <w:rsid w:val="00990174"/>
    <w:rsid w:val="009D47E6"/>
    <w:rsid w:val="009D5116"/>
    <w:rsid w:val="009D69E6"/>
    <w:rsid w:val="009F5215"/>
    <w:rsid w:val="00AC566C"/>
    <w:rsid w:val="00AC6E6C"/>
    <w:rsid w:val="00AF2999"/>
    <w:rsid w:val="00B13583"/>
    <w:rsid w:val="00B32FA0"/>
    <w:rsid w:val="00B50055"/>
    <w:rsid w:val="00B556E5"/>
    <w:rsid w:val="00B63275"/>
    <w:rsid w:val="00B94B80"/>
    <w:rsid w:val="00BB3055"/>
    <w:rsid w:val="00BE3044"/>
    <w:rsid w:val="00C423F1"/>
    <w:rsid w:val="00C8344C"/>
    <w:rsid w:val="00CA11EB"/>
    <w:rsid w:val="00CB7EC2"/>
    <w:rsid w:val="00CC3DD4"/>
    <w:rsid w:val="00D14D98"/>
    <w:rsid w:val="00D22825"/>
    <w:rsid w:val="00D7728B"/>
    <w:rsid w:val="00DA34A2"/>
    <w:rsid w:val="00DB5DD6"/>
    <w:rsid w:val="00DF28B1"/>
    <w:rsid w:val="00E018AD"/>
    <w:rsid w:val="00E140E7"/>
    <w:rsid w:val="00E16823"/>
    <w:rsid w:val="00E235F7"/>
    <w:rsid w:val="00E3139B"/>
    <w:rsid w:val="00E36044"/>
    <w:rsid w:val="00E42476"/>
    <w:rsid w:val="00E850BF"/>
    <w:rsid w:val="00E95478"/>
    <w:rsid w:val="00EB1932"/>
    <w:rsid w:val="00F7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D51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40E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04023"/>
    <w:pPr>
      <w:ind w:left="720"/>
      <w:contextualSpacing/>
    </w:pPr>
  </w:style>
  <w:style w:type="paragraph" w:styleId="NormalWeb">
    <w:name w:val="Normal (Web)"/>
    <w:basedOn w:val="Normal"/>
    <w:uiPriority w:val="99"/>
    <w:semiHidden/>
    <w:unhideWhenUsed/>
    <w:rsid w:val="00B50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D5116"/>
    <w:rPr>
      <w:rFonts w:ascii="Times New Roman" w:eastAsia="Times New Roman" w:hAnsi="Times New Roman" w:cs="Times New Roman"/>
      <w:b/>
      <w:bCs/>
      <w:sz w:val="27"/>
      <w:szCs w:val="27"/>
    </w:rPr>
  </w:style>
  <w:style w:type="character" w:styleId="Strong">
    <w:name w:val="Strong"/>
    <w:basedOn w:val="DefaultParagraphFont"/>
    <w:uiPriority w:val="22"/>
    <w:qFormat/>
    <w:rsid w:val="009D5116"/>
    <w:rPr>
      <w:b/>
      <w:bCs/>
    </w:rPr>
  </w:style>
  <w:style w:type="character" w:styleId="Hyperlink">
    <w:name w:val="Hyperlink"/>
    <w:basedOn w:val="DefaultParagraphFont"/>
    <w:uiPriority w:val="99"/>
    <w:semiHidden/>
    <w:unhideWhenUsed/>
    <w:rsid w:val="009D5116"/>
    <w:rPr>
      <w:color w:val="0000FF"/>
      <w:u w:val="single"/>
    </w:rPr>
  </w:style>
  <w:style w:type="paragraph" w:styleId="Header">
    <w:name w:val="header"/>
    <w:basedOn w:val="Normal"/>
    <w:link w:val="HeaderChar"/>
    <w:uiPriority w:val="99"/>
    <w:unhideWhenUsed/>
    <w:rsid w:val="00CC3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DD4"/>
  </w:style>
  <w:style w:type="paragraph" w:styleId="Footer">
    <w:name w:val="footer"/>
    <w:basedOn w:val="Normal"/>
    <w:link w:val="FooterChar"/>
    <w:uiPriority w:val="99"/>
    <w:unhideWhenUsed/>
    <w:rsid w:val="00CC3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D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D51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40E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04023"/>
    <w:pPr>
      <w:ind w:left="720"/>
      <w:contextualSpacing/>
    </w:pPr>
  </w:style>
  <w:style w:type="paragraph" w:styleId="NormalWeb">
    <w:name w:val="Normal (Web)"/>
    <w:basedOn w:val="Normal"/>
    <w:uiPriority w:val="99"/>
    <w:semiHidden/>
    <w:unhideWhenUsed/>
    <w:rsid w:val="00B50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D5116"/>
    <w:rPr>
      <w:rFonts w:ascii="Times New Roman" w:eastAsia="Times New Roman" w:hAnsi="Times New Roman" w:cs="Times New Roman"/>
      <w:b/>
      <w:bCs/>
      <w:sz w:val="27"/>
      <w:szCs w:val="27"/>
    </w:rPr>
  </w:style>
  <w:style w:type="character" w:styleId="Strong">
    <w:name w:val="Strong"/>
    <w:basedOn w:val="DefaultParagraphFont"/>
    <w:uiPriority w:val="22"/>
    <w:qFormat/>
    <w:rsid w:val="009D5116"/>
    <w:rPr>
      <w:b/>
      <w:bCs/>
    </w:rPr>
  </w:style>
  <w:style w:type="character" w:styleId="Hyperlink">
    <w:name w:val="Hyperlink"/>
    <w:basedOn w:val="DefaultParagraphFont"/>
    <w:uiPriority w:val="99"/>
    <w:semiHidden/>
    <w:unhideWhenUsed/>
    <w:rsid w:val="009D5116"/>
    <w:rPr>
      <w:color w:val="0000FF"/>
      <w:u w:val="single"/>
    </w:rPr>
  </w:style>
  <w:style w:type="paragraph" w:styleId="Header">
    <w:name w:val="header"/>
    <w:basedOn w:val="Normal"/>
    <w:link w:val="HeaderChar"/>
    <w:uiPriority w:val="99"/>
    <w:unhideWhenUsed/>
    <w:rsid w:val="00CC3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DD4"/>
  </w:style>
  <w:style w:type="paragraph" w:styleId="Footer">
    <w:name w:val="footer"/>
    <w:basedOn w:val="Normal"/>
    <w:link w:val="FooterChar"/>
    <w:uiPriority w:val="99"/>
    <w:unhideWhenUsed/>
    <w:rsid w:val="00CC3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941190">
      <w:bodyDiv w:val="1"/>
      <w:marLeft w:val="0"/>
      <w:marRight w:val="0"/>
      <w:marTop w:val="0"/>
      <w:marBottom w:val="0"/>
      <w:divBdr>
        <w:top w:val="none" w:sz="0" w:space="0" w:color="auto"/>
        <w:left w:val="none" w:sz="0" w:space="0" w:color="auto"/>
        <w:bottom w:val="none" w:sz="0" w:space="0" w:color="auto"/>
        <w:right w:val="none" w:sz="0" w:space="0" w:color="auto"/>
      </w:divBdr>
    </w:div>
    <w:div w:id="1371614240">
      <w:bodyDiv w:val="1"/>
      <w:marLeft w:val="0"/>
      <w:marRight w:val="0"/>
      <w:marTop w:val="0"/>
      <w:marBottom w:val="0"/>
      <w:divBdr>
        <w:top w:val="none" w:sz="0" w:space="0" w:color="auto"/>
        <w:left w:val="none" w:sz="0" w:space="0" w:color="auto"/>
        <w:bottom w:val="none" w:sz="0" w:space="0" w:color="auto"/>
        <w:right w:val="none" w:sz="0" w:space="0" w:color="auto"/>
      </w:divBdr>
    </w:div>
    <w:div w:id="150235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BSCS3\SPM\GANTT%20CHART(JOH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114763436076329"/>
          <c:y val="7.2667850772195064E-2"/>
          <c:w val="0.63347066212541514"/>
          <c:h val="0.71171952888741952"/>
        </c:manualLayout>
      </c:layout>
      <c:barChart>
        <c:barDir val="bar"/>
        <c:grouping val="stacked"/>
        <c:varyColors val="0"/>
        <c:ser>
          <c:idx val="1"/>
          <c:order val="0"/>
          <c:tx>
            <c:strRef>
              <c:f>'Gantt Chart Template'!$D$9:$D$23</c:f>
              <c:strCache>
                <c:ptCount val="1"/>
                <c:pt idx="0">
                  <c:v>30-01-23 14-01-23 17-01-23 20-01-23 31-01-23 14-02-23 14-02-23 28-02-23 28-02-23 31-03-23 14-03-23 30-03-23 15-04-23 29-04-23 30-04-23</c:v>
                </c:pt>
              </c:strCache>
            </c:strRef>
          </c:tx>
          <c:spPr>
            <a:noFill/>
            <a:ln>
              <a:noFill/>
            </a:ln>
            <a:effectLst/>
          </c:spPr>
          <c:invertIfNegative val="0"/>
          <c:cat>
            <c:strRef>
              <c:f>'Gantt Chart Template'!$B$9:$B$23</c:f>
              <c:strCache>
                <c:ptCount val="15"/>
                <c:pt idx="0">
                  <c:v>IDEATION</c:v>
                </c:pt>
                <c:pt idx="1">
                  <c:v>Gather Data</c:v>
                </c:pt>
                <c:pt idx="2">
                  <c:v>Create Charts</c:v>
                </c:pt>
                <c:pt idx="3">
                  <c:v>Create Budget</c:v>
                </c:pt>
                <c:pt idx="4">
                  <c:v>Write Proposal</c:v>
                </c:pt>
                <c:pt idx="5">
                  <c:v>PROJECT INITIATION</c:v>
                </c:pt>
                <c:pt idx="6">
                  <c:v>Creating my team</c:v>
                </c:pt>
                <c:pt idx="7">
                  <c:v>PROJECT PLANNING</c:v>
                </c:pt>
                <c:pt idx="8">
                  <c:v>Define Requirements</c:v>
                </c:pt>
                <c:pt idx="9">
                  <c:v>PROJECT EXECUTION</c:v>
                </c:pt>
                <c:pt idx="10">
                  <c:v>Design and Prototyping</c:v>
                </c:pt>
                <c:pt idx="11">
                  <c:v>Software Development</c:v>
                </c:pt>
                <c:pt idx="12">
                  <c:v>Testing</c:v>
                </c:pt>
                <c:pt idx="13">
                  <c:v>Implement</c:v>
                </c:pt>
                <c:pt idx="14">
                  <c:v>PROJECT CLOSURE</c:v>
                </c:pt>
              </c:strCache>
            </c:strRef>
          </c:cat>
          <c:val>
            <c:numRef>
              <c:f>'Gantt Chart Template'!$C$9:$C$23</c:f>
              <c:numCache>
                <c:formatCode>m/d/yyyy</c:formatCode>
                <c:ptCount val="15"/>
                <c:pt idx="0">
                  <c:v>44927</c:v>
                </c:pt>
                <c:pt idx="1">
                  <c:v>44927</c:v>
                </c:pt>
                <c:pt idx="2">
                  <c:v>44941</c:v>
                </c:pt>
                <c:pt idx="3">
                  <c:v>44944</c:v>
                </c:pt>
                <c:pt idx="4">
                  <c:v>44947</c:v>
                </c:pt>
                <c:pt idx="5">
                  <c:v>44958</c:v>
                </c:pt>
                <c:pt idx="6">
                  <c:v>44964</c:v>
                </c:pt>
                <c:pt idx="7">
                  <c:v>44972</c:v>
                </c:pt>
                <c:pt idx="8">
                  <c:v>44977</c:v>
                </c:pt>
                <c:pt idx="9">
                  <c:v>44986</c:v>
                </c:pt>
                <c:pt idx="10">
                  <c:v>44986</c:v>
                </c:pt>
                <c:pt idx="11">
                  <c:v>45000</c:v>
                </c:pt>
                <c:pt idx="12">
                  <c:v>45017</c:v>
                </c:pt>
                <c:pt idx="13">
                  <c:v>45032</c:v>
                </c:pt>
                <c:pt idx="14">
                  <c:v>45046</c:v>
                </c:pt>
              </c:numCache>
            </c:numRef>
          </c:val>
          <c:extLst xmlns:c16r2="http://schemas.microsoft.com/office/drawing/2015/06/chart">
            <c:ext xmlns:c16="http://schemas.microsoft.com/office/drawing/2014/chart" uri="{C3380CC4-5D6E-409C-BE32-E72D297353CC}">
              <c16:uniqueId val="{00000000-9793-4EE3-8DE6-5DFD19200BA8}"/>
            </c:ext>
          </c:extLst>
        </c:ser>
        <c:ser>
          <c:idx val="0"/>
          <c:order val="1"/>
          <c:tx>
            <c:strRef>
              <c:f>'Gantt Chart Template'!$E$9:$E$23</c:f>
              <c:strCache>
                <c:ptCount val="1"/>
                <c:pt idx="0">
                  <c:v>29 13 2 2 10 13 7 13 8 30 13 15 14 13 0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6"/>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2-9793-4EE3-8DE6-5DFD19200BA8}"/>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4-9793-4EE3-8DE6-5DFD19200BA8}"/>
              </c:ext>
            </c:extLst>
          </c:dPt>
          <c:dPt>
            <c:idx val="2"/>
            <c:invertIfNegative val="0"/>
            <c:bubble3D val="0"/>
            <c:spPr>
              <a:solidFill>
                <a:schemeClr val="accent6"/>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6-9793-4EE3-8DE6-5DFD19200BA8}"/>
              </c:ext>
            </c:extLst>
          </c:dPt>
          <c:dPt>
            <c:idx val="3"/>
            <c:invertIfNegative val="0"/>
            <c:bubble3D val="0"/>
            <c:spPr>
              <a:solidFill>
                <a:schemeClr val="accent6"/>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8-9793-4EE3-8DE6-5DFD19200BA8}"/>
              </c:ext>
            </c:extLst>
          </c:dPt>
          <c:dPt>
            <c:idx val="4"/>
            <c:invertIfNegative val="0"/>
            <c:bubble3D val="0"/>
            <c:spPr>
              <a:solidFill>
                <a:schemeClr val="accent6"/>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A-9793-4EE3-8DE6-5DFD19200BA8}"/>
              </c:ext>
            </c:extLst>
          </c:dPt>
          <c:dPt>
            <c:idx val="5"/>
            <c:invertIfNegative val="0"/>
            <c:bubble3D val="0"/>
            <c:spPr>
              <a:solidFill>
                <a:schemeClr val="accent2">
                  <a:lumMod val="75000"/>
                </a:schemeClr>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C-9793-4EE3-8DE6-5DFD19200BA8}"/>
              </c:ext>
            </c:extLst>
          </c:dPt>
          <c:dPt>
            <c:idx val="6"/>
            <c:invertIfNegative val="0"/>
            <c:bubble3D val="0"/>
            <c:spPr>
              <a:solidFill>
                <a:schemeClr val="accent2">
                  <a:lumMod val="75000"/>
                </a:schemeClr>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E-9793-4EE3-8DE6-5DFD19200BA8}"/>
              </c:ext>
            </c:extLst>
          </c:dPt>
          <c:dPt>
            <c:idx val="7"/>
            <c:invertIfNegative val="0"/>
            <c:bubble3D val="0"/>
            <c:spPr>
              <a:solidFill>
                <a:srgbClr val="C000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10-9793-4EE3-8DE6-5DFD19200BA8}"/>
              </c:ext>
            </c:extLst>
          </c:dPt>
          <c:dPt>
            <c:idx val="8"/>
            <c:invertIfNegative val="0"/>
            <c:bubble3D val="0"/>
            <c:spPr>
              <a:solidFill>
                <a:srgbClr val="C000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12-9793-4EE3-8DE6-5DFD19200BA8}"/>
              </c:ext>
            </c:extLst>
          </c:dPt>
          <c:cat>
            <c:strRef>
              <c:f>'Gantt Chart Template'!$B$9:$B$23</c:f>
              <c:strCache>
                <c:ptCount val="15"/>
                <c:pt idx="0">
                  <c:v>IDEATION</c:v>
                </c:pt>
                <c:pt idx="1">
                  <c:v>Gather Data</c:v>
                </c:pt>
                <c:pt idx="2">
                  <c:v>Create Charts</c:v>
                </c:pt>
                <c:pt idx="3">
                  <c:v>Create Budget</c:v>
                </c:pt>
                <c:pt idx="4">
                  <c:v>Write Proposal</c:v>
                </c:pt>
                <c:pt idx="5">
                  <c:v>PROJECT INITIATION</c:v>
                </c:pt>
                <c:pt idx="6">
                  <c:v>Creating my team</c:v>
                </c:pt>
                <c:pt idx="7">
                  <c:v>PROJECT PLANNING</c:v>
                </c:pt>
                <c:pt idx="8">
                  <c:v>Define Requirements</c:v>
                </c:pt>
                <c:pt idx="9">
                  <c:v>PROJECT EXECUTION</c:v>
                </c:pt>
                <c:pt idx="10">
                  <c:v>Design and Prototyping</c:v>
                </c:pt>
                <c:pt idx="11">
                  <c:v>Software Development</c:v>
                </c:pt>
                <c:pt idx="12">
                  <c:v>Testing</c:v>
                </c:pt>
                <c:pt idx="13">
                  <c:v>Implement</c:v>
                </c:pt>
                <c:pt idx="14">
                  <c:v>PROJECT CLOSURE</c:v>
                </c:pt>
              </c:strCache>
            </c:strRef>
          </c:cat>
          <c:val>
            <c:numRef>
              <c:f>'Gantt Chart Template'!$E$9:$E$23</c:f>
              <c:numCache>
                <c:formatCode>General</c:formatCode>
                <c:ptCount val="15"/>
                <c:pt idx="0">
                  <c:v>29</c:v>
                </c:pt>
                <c:pt idx="1">
                  <c:v>13</c:v>
                </c:pt>
                <c:pt idx="2">
                  <c:v>2</c:v>
                </c:pt>
                <c:pt idx="3">
                  <c:v>2</c:v>
                </c:pt>
                <c:pt idx="4">
                  <c:v>10</c:v>
                </c:pt>
                <c:pt idx="5">
                  <c:v>13</c:v>
                </c:pt>
                <c:pt idx="6">
                  <c:v>7</c:v>
                </c:pt>
                <c:pt idx="7">
                  <c:v>13</c:v>
                </c:pt>
                <c:pt idx="8">
                  <c:v>8</c:v>
                </c:pt>
                <c:pt idx="9">
                  <c:v>30</c:v>
                </c:pt>
                <c:pt idx="10">
                  <c:v>13</c:v>
                </c:pt>
                <c:pt idx="11">
                  <c:v>15</c:v>
                </c:pt>
                <c:pt idx="12">
                  <c:v>14</c:v>
                </c:pt>
                <c:pt idx="13">
                  <c:v>13</c:v>
                </c:pt>
                <c:pt idx="14">
                  <c:v>0</c:v>
                </c:pt>
              </c:numCache>
            </c:numRef>
          </c:val>
          <c:extLst xmlns:c16r2="http://schemas.microsoft.com/office/drawing/2015/06/chart">
            <c:ext xmlns:c16="http://schemas.microsoft.com/office/drawing/2014/chart" uri="{C3380CC4-5D6E-409C-BE32-E72D297353CC}">
              <c16:uniqueId val="{00000013-9793-4EE3-8DE6-5DFD19200BA8}"/>
            </c:ext>
          </c:extLst>
        </c:ser>
        <c:dLbls>
          <c:showLegendKey val="0"/>
          <c:showVal val="0"/>
          <c:showCatName val="0"/>
          <c:showSerName val="0"/>
          <c:showPercent val="0"/>
          <c:showBubbleSize val="0"/>
        </c:dLbls>
        <c:gapWidth val="150"/>
        <c:overlap val="100"/>
        <c:axId val="171830656"/>
        <c:axId val="224187520"/>
      </c:barChart>
      <c:catAx>
        <c:axId val="171830656"/>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vert="horz"/>
          <a:lstStyle/>
          <a:p>
            <a:pPr>
              <a:defRPr/>
            </a:pPr>
            <a:endParaRPr lang="en-US"/>
          </a:p>
        </c:txPr>
        <c:crossAx val="224187520"/>
        <c:crosses val="autoZero"/>
        <c:auto val="1"/>
        <c:lblAlgn val="ctr"/>
        <c:lblOffset val="100"/>
        <c:noMultiLvlLbl val="0"/>
      </c:catAx>
      <c:valAx>
        <c:axId val="224187520"/>
        <c:scaling>
          <c:orientation val="minMax"/>
        </c:scaling>
        <c:delete val="0"/>
        <c:axPos val="t"/>
        <c:majorGridlines>
          <c:spPr>
            <a:ln w="9525" cap="flat" cmpd="sng" algn="ctr">
              <a:solidFill>
                <a:schemeClr val="lt1">
                  <a:lumMod val="95000"/>
                  <a:alpha val="10000"/>
                </a:schemeClr>
              </a:solidFill>
              <a:round/>
            </a:ln>
            <a:effectLst/>
          </c:spPr>
        </c:majorGridlines>
        <c:numFmt formatCode="m/d/yyyy" sourceLinked="0"/>
        <c:majorTickMark val="none"/>
        <c:minorTickMark val="none"/>
        <c:tickLblPos val="high"/>
        <c:spPr>
          <a:noFill/>
          <a:ln>
            <a:noFill/>
          </a:ln>
          <a:effectLst/>
        </c:spPr>
        <c:txPr>
          <a:bodyPr rot="-60000000" vert="horz"/>
          <a:lstStyle/>
          <a:p>
            <a:pPr>
              <a:defRPr/>
            </a:pPr>
            <a:endParaRPr lang="en-US"/>
          </a:p>
        </c:txPr>
        <c:crossAx val="171830656"/>
        <c:crosses val="autoZero"/>
        <c:crossBetween val="between"/>
      </c:valAx>
      <c:spPr>
        <a:noFill/>
        <a:ln>
          <a:noFill/>
        </a:ln>
        <a:effectLst/>
      </c:spPr>
    </c:plotArea>
    <c:plotVisOnly val="1"/>
    <c:dispBlanksAs val="gap"/>
    <c:showDLblsOverMax val="0"/>
  </c:chart>
  <c:spPr>
    <a:gradFill>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b="1"/>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8</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dcterms:created xsi:type="dcterms:W3CDTF">2022-11-30T07:04:00Z</dcterms:created>
  <dcterms:modified xsi:type="dcterms:W3CDTF">2022-11-30T10:47:00Z</dcterms:modified>
</cp:coreProperties>
</file>