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C082" w14:textId="7383516C" w:rsidR="00A01A01" w:rsidRPr="00A01A01" w:rsidRDefault="00A01A01" w:rsidP="00530411">
      <w:pPr>
        <w:jc w:val="center"/>
        <w:rPr>
          <w:rFonts w:cstheme="minorHAnsi"/>
          <w:b/>
          <w:bCs/>
          <w:sz w:val="24"/>
          <w:szCs w:val="24"/>
          <w:lang w:val="fr-FR"/>
        </w:rPr>
      </w:pPr>
      <w:r w:rsidRPr="00A01A01">
        <w:rPr>
          <w:rFonts w:cstheme="minorHAnsi"/>
          <w:b/>
          <w:bCs/>
          <w:sz w:val="24"/>
          <w:szCs w:val="24"/>
          <w:lang w:val="fr-FR"/>
        </w:rPr>
        <w:t>Stratégie pour un plan d'action et de mise en œuvre d'un diplôme de Valorisation des compétences acquises (VEA) puriformes et pluridisciplinaires au niveau interuniversitaire :</w:t>
      </w:r>
    </w:p>
    <w:p w14:paraId="2A87E783" w14:textId="77777777" w:rsidR="00A01A01" w:rsidRPr="00A01A01" w:rsidRDefault="00A01A01" w:rsidP="00A01A01">
      <w:pPr>
        <w:rPr>
          <w:rFonts w:cstheme="minorHAnsi"/>
          <w:sz w:val="24"/>
          <w:szCs w:val="24"/>
          <w:lang w:val="fr-FR"/>
        </w:rPr>
      </w:pPr>
    </w:p>
    <w:p w14:paraId="3AC94D7A" w14:textId="5B857E6F" w:rsidR="00A01A01" w:rsidRPr="00A01A01" w:rsidRDefault="00A01A01" w:rsidP="00A01A01">
      <w:pPr>
        <w:rPr>
          <w:rFonts w:cstheme="minorHAnsi"/>
          <w:b/>
          <w:bCs/>
          <w:color w:val="0070C0"/>
          <w:sz w:val="24"/>
          <w:szCs w:val="24"/>
          <w:lang w:val="fr-FR"/>
        </w:rPr>
      </w:pPr>
      <w:r w:rsidRPr="00A01A01">
        <w:rPr>
          <w:rFonts w:cstheme="minorHAnsi"/>
          <w:b/>
          <w:bCs/>
          <w:color w:val="0070C0"/>
          <w:sz w:val="24"/>
          <w:szCs w:val="24"/>
          <w:lang w:val="fr-FR"/>
        </w:rPr>
        <w:t>Titre du projet : "VEA Interuniversitaire : Valorisation des compétences acquises pour un développement professionnel et personnel"</w:t>
      </w:r>
    </w:p>
    <w:p w14:paraId="4F0F71A6" w14:textId="0FBC1C22" w:rsidR="00A01A01" w:rsidRPr="00A01A01" w:rsidRDefault="00A01A01" w:rsidP="00A01A01">
      <w:pPr>
        <w:rPr>
          <w:rFonts w:cstheme="minorHAnsi"/>
          <w:b/>
          <w:bCs/>
          <w:sz w:val="24"/>
          <w:szCs w:val="24"/>
          <w:lang w:val="fr-FR"/>
        </w:rPr>
      </w:pPr>
      <w:r w:rsidRPr="00A01A01">
        <w:rPr>
          <w:rFonts w:cstheme="minorHAnsi"/>
          <w:b/>
          <w:bCs/>
          <w:sz w:val="24"/>
          <w:szCs w:val="24"/>
          <w:lang w:val="fr-FR"/>
        </w:rPr>
        <w:t>Objectifs :</w:t>
      </w:r>
    </w:p>
    <w:p w14:paraId="5C7F0AA0" w14:textId="32C5740E" w:rsidR="00A01A01" w:rsidRPr="00A01A01" w:rsidRDefault="00A01A01" w:rsidP="00A01A01">
      <w:pPr>
        <w:rPr>
          <w:rFonts w:cstheme="minorHAnsi"/>
          <w:sz w:val="24"/>
          <w:szCs w:val="24"/>
          <w:lang w:val="fr-FR"/>
        </w:rPr>
      </w:pPr>
      <w:r w:rsidRPr="00A01A01">
        <w:rPr>
          <w:rFonts w:cstheme="minorHAnsi"/>
          <w:sz w:val="24"/>
          <w:szCs w:val="24"/>
          <w:lang w:val="fr-FR"/>
        </w:rPr>
        <w:t>1. Créer un diplôme de VEA interuniversitaire qui reconnaît les compétences acquises par les individus dans différents domaines et disciplines.</w:t>
      </w:r>
    </w:p>
    <w:p w14:paraId="10C78900" w14:textId="77777777" w:rsidR="00A01A01" w:rsidRPr="00A01A01" w:rsidRDefault="00A01A01" w:rsidP="00A01A01">
      <w:pPr>
        <w:rPr>
          <w:rFonts w:cstheme="minorHAnsi"/>
          <w:sz w:val="24"/>
          <w:szCs w:val="24"/>
          <w:lang w:val="fr-FR"/>
        </w:rPr>
      </w:pPr>
      <w:r w:rsidRPr="00A01A01">
        <w:rPr>
          <w:rFonts w:cstheme="minorHAnsi"/>
          <w:sz w:val="24"/>
          <w:szCs w:val="24"/>
          <w:lang w:val="fr-FR"/>
        </w:rPr>
        <w:t>2. Favoriser la mobilité professionnelle et personnelle des individus en valorisant leurs compétences acquises.</w:t>
      </w:r>
    </w:p>
    <w:p w14:paraId="51DF758E" w14:textId="77777777" w:rsidR="00A01A01" w:rsidRPr="00A01A01" w:rsidRDefault="00A01A01" w:rsidP="00A01A01">
      <w:pPr>
        <w:rPr>
          <w:rFonts w:cstheme="minorHAnsi"/>
          <w:sz w:val="24"/>
          <w:szCs w:val="24"/>
          <w:lang w:val="fr-FR"/>
        </w:rPr>
      </w:pPr>
      <w:r w:rsidRPr="00A01A01">
        <w:rPr>
          <w:rFonts w:cstheme="minorHAnsi"/>
          <w:sz w:val="24"/>
          <w:szCs w:val="24"/>
          <w:lang w:val="fr-FR"/>
        </w:rPr>
        <w:t>3. Promouvoir la coopération interuniversitaire et la reconnaissance mutuelle des compétences acquises.</w:t>
      </w:r>
    </w:p>
    <w:p w14:paraId="128814EE" w14:textId="5C021C8B" w:rsidR="00A01A01" w:rsidRPr="00A01A01" w:rsidRDefault="00A01A01" w:rsidP="00A01A01">
      <w:pPr>
        <w:rPr>
          <w:rFonts w:cstheme="minorHAnsi"/>
          <w:b/>
          <w:bCs/>
          <w:sz w:val="24"/>
          <w:szCs w:val="24"/>
          <w:lang w:val="fr-FR"/>
        </w:rPr>
      </w:pPr>
      <w:proofErr w:type="spellStart"/>
      <w:r w:rsidRPr="00A01A01">
        <w:rPr>
          <w:rFonts w:cstheme="minorHAnsi"/>
          <w:b/>
          <w:bCs/>
          <w:sz w:val="24"/>
          <w:szCs w:val="24"/>
          <w:lang w:val="fr-FR"/>
        </w:rPr>
        <w:t>Stratégie:</w:t>
      </w:r>
      <w:r w:rsidR="005D0FAA">
        <w:rPr>
          <w:rFonts w:cstheme="minorHAnsi"/>
          <w:b/>
          <w:bCs/>
          <w:sz w:val="24"/>
          <w:szCs w:val="24"/>
          <w:lang w:val="fr-FR"/>
        </w:rPr>
        <w:t>S</w:t>
      </w:r>
      <w:proofErr w:type="spellEnd"/>
    </w:p>
    <w:p w14:paraId="1AFDF0E9" w14:textId="3A5D47D8" w:rsidR="00A01A01" w:rsidRPr="00A01A01" w:rsidRDefault="00A01A01" w:rsidP="00A01A01">
      <w:pPr>
        <w:rPr>
          <w:rFonts w:cstheme="minorHAnsi"/>
          <w:sz w:val="24"/>
          <w:szCs w:val="24"/>
          <w:lang w:val="fr-FR"/>
        </w:rPr>
      </w:pPr>
      <w:r w:rsidRPr="00A01A01">
        <w:rPr>
          <w:rFonts w:cstheme="minorHAnsi"/>
          <w:sz w:val="24"/>
          <w:szCs w:val="24"/>
          <w:lang w:val="fr-FR"/>
        </w:rPr>
        <w:t xml:space="preserve">1. </w:t>
      </w:r>
      <w:r w:rsidRPr="00A01A01">
        <w:rPr>
          <w:rFonts w:cstheme="minorHAnsi"/>
          <w:sz w:val="24"/>
          <w:szCs w:val="24"/>
          <w:u w:val="single"/>
          <w:lang w:val="fr-FR"/>
        </w:rPr>
        <w:t>Étude de faisabilité</w:t>
      </w:r>
      <w:r w:rsidRPr="00A01A01">
        <w:rPr>
          <w:rFonts w:cstheme="minorHAnsi"/>
          <w:sz w:val="24"/>
          <w:szCs w:val="24"/>
          <w:lang w:val="fr-FR"/>
        </w:rPr>
        <w:t xml:space="preserve"> : Réaliser une étude de faisabilité pour identifier les besoins et les attentes des parties prenantes (étudiants, employeurs, universités).</w:t>
      </w:r>
    </w:p>
    <w:p w14:paraId="1B0FE49A" w14:textId="5B4F95EE" w:rsidR="00A01A01" w:rsidRPr="00A01A01" w:rsidRDefault="00A01A01" w:rsidP="00A01A01">
      <w:pPr>
        <w:rPr>
          <w:rFonts w:cstheme="minorHAnsi"/>
          <w:sz w:val="24"/>
          <w:szCs w:val="24"/>
          <w:lang w:val="fr-FR"/>
        </w:rPr>
      </w:pPr>
      <w:r w:rsidRPr="00A01A01">
        <w:rPr>
          <w:rFonts w:cstheme="minorHAnsi"/>
          <w:sz w:val="24"/>
          <w:szCs w:val="24"/>
          <w:lang w:val="fr-FR"/>
        </w:rPr>
        <w:t xml:space="preserve">2. </w:t>
      </w:r>
      <w:r w:rsidRPr="00A01A01">
        <w:rPr>
          <w:rFonts w:cstheme="minorHAnsi"/>
          <w:sz w:val="24"/>
          <w:szCs w:val="24"/>
          <w:u w:val="single"/>
          <w:lang w:val="fr-FR"/>
        </w:rPr>
        <w:t xml:space="preserve">Conception du diplôme </w:t>
      </w:r>
      <w:r w:rsidRPr="00A01A01">
        <w:rPr>
          <w:rFonts w:cstheme="minorHAnsi"/>
          <w:sz w:val="24"/>
          <w:szCs w:val="24"/>
          <w:lang w:val="fr-FR"/>
        </w:rPr>
        <w:t>: Concevoir un diplôme de VEA interuniversitaire qui prend en compte les compétences acquises dans différents domaines et disciplines.</w:t>
      </w:r>
    </w:p>
    <w:p w14:paraId="4BC1A623" w14:textId="4DA4E2F2" w:rsidR="00A01A01" w:rsidRPr="00A01A01" w:rsidRDefault="00A01A01" w:rsidP="00A01A01">
      <w:pPr>
        <w:rPr>
          <w:rFonts w:cstheme="minorHAnsi"/>
          <w:sz w:val="24"/>
          <w:szCs w:val="24"/>
          <w:lang w:val="fr-FR"/>
        </w:rPr>
      </w:pPr>
      <w:r w:rsidRPr="00A01A01">
        <w:rPr>
          <w:rFonts w:cstheme="minorHAnsi"/>
          <w:sz w:val="24"/>
          <w:szCs w:val="24"/>
          <w:lang w:val="fr-FR"/>
        </w:rPr>
        <w:t xml:space="preserve">3. </w:t>
      </w:r>
      <w:r w:rsidRPr="00A01A01">
        <w:rPr>
          <w:rFonts w:cstheme="minorHAnsi"/>
          <w:sz w:val="24"/>
          <w:szCs w:val="24"/>
          <w:u w:val="single"/>
          <w:lang w:val="fr-FR"/>
        </w:rPr>
        <w:t>Partenariat interuniversitaire</w:t>
      </w:r>
      <w:r w:rsidRPr="00A01A01">
        <w:rPr>
          <w:rFonts w:cstheme="minorHAnsi"/>
          <w:sz w:val="24"/>
          <w:szCs w:val="24"/>
          <w:lang w:val="fr-FR"/>
        </w:rPr>
        <w:t xml:space="preserve"> : Établir des partenariats avec plusieurs universités pour offrir le diplôme de VEA interuniversitaire.</w:t>
      </w:r>
    </w:p>
    <w:p w14:paraId="5F0F5D69" w14:textId="153A1D51" w:rsidR="00A01A01" w:rsidRPr="00A01A01" w:rsidRDefault="00A01A01" w:rsidP="00A01A01">
      <w:pPr>
        <w:rPr>
          <w:rFonts w:cstheme="minorHAnsi"/>
          <w:sz w:val="24"/>
          <w:szCs w:val="24"/>
          <w:lang w:val="fr-FR"/>
        </w:rPr>
      </w:pPr>
      <w:r w:rsidRPr="00A01A01">
        <w:rPr>
          <w:rFonts w:cstheme="minorHAnsi"/>
          <w:sz w:val="24"/>
          <w:szCs w:val="24"/>
          <w:lang w:val="fr-FR"/>
        </w:rPr>
        <w:t xml:space="preserve">4. </w:t>
      </w:r>
      <w:r w:rsidRPr="00A01A01">
        <w:rPr>
          <w:rFonts w:cstheme="minorHAnsi"/>
          <w:sz w:val="24"/>
          <w:szCs w:val="24"/>
          <w:u w:val="single"/>
          <w:lang w:val="fr-FR"/>
        </w:rPr>
        <w:t>Reconnaissance des compétences</w:t>
      </w:r>
      <w:r w:rsidRPr="00A01A01">
        <w:rPr>
          <w:rFonts w:cstheme="minorHAnsi"/>
          <w:sz w:val="24"/>
          <w:szCs w:val="24"/>
          <w:lang w:val="fr-FR"/>
        </w:rPr>
        <w:t xml:space="preserve"> : Mettre en place un système de reconnaissance des compétences acquises qui prend en compte les expériences professionnelles, les formations et les certifications.</w:t>
      </w:r>
    </w:p>
    <w:p w14:paraId="6B7F7709" w14:textId="56902346" w:rsidR="00A01A01" w:rsidRPr="00A01A01" w:rsidRDefault="00A01A01" w:rsidP="00A01A01">
      <w:pPr>
        <w:rPr>
          <w:rFonts w:cstheme="minorHAnsi"/>
          <w:sz w:val="24"/>
          <w:szCs w:val="24"/>
          <w:lang w:val="fr-FR"/>
        </w:rPr>
      </w:pPr>
      <w:r w:rsidRPr="00A01A01">
        <w:rPr>
          <w:rFonts w:cstheme="minorHAnsi"/>
          <w:sz w:val="24"/>
          <w:szCs w:val="24"/>
          <w:lang w:val="fr-FR"/>
        </w:rPr>
        <w:t xml:space="preserve">5. </w:t>
      </w:r>
      <w:r w:rsidRPr="00A01A01">
        <w:rPr>
          <w:rFonts w:cstheme="minorHAnsi"/>
          <w:sz w:val="24"/>
          <w:szCs w:val="24"/>
          <w:u w:val="single"/>
          <w:lang w:val="fr-FR"/>
        </w:rPr>
        <w:t>Formation et accompagnement</w:t>
      </w:r>
      <w:r w:rsidRPr="00A01A01">
        <w:rPr>
          <w:rFonts w:cstheme="minorHAnsi"/>
          <w:sz w:val="24"/>
          <w:szCs w:val="24"/>
          <w:lang w:val="fr-FR"/>
        </w:rPr>
        <w:t xml:space="preserve"> : Offrir des formations et un accompagnement pour aider les individus à valoriser leurs compétences acquises et à développer de nouvelles compétences.</w:t>
      </w:r>
    </w:p>
    <w:p w14:paraId="140671B5" w14:textId="669E08D3" w:rsidR="00A01A01" w:rsidRPr="00A01A01" w:rsidRDefault="00A01A01" w:rsidP="00A01A01">
      <w:pPr>
        <w:rPr>
          <w:rFonts w:cstheme="minorHAnsi"/>
          <w:sz w:val="24"/>
          <w:szCs w:val="24"/>
          <w:lang w:val="fr-FR"/>
        </w:rPr>
      </w:pPr>
      <w:r w:rsidRPr="00A01A01">
        <w:rPr>
          <w:rFonts w:cstheme="minorHAnsi"/>
          <w:sz w:val="24"/>
          <w:szCs w:val="24"/>
          <w:lang w:val="fr-FR"/>
        </w:rPr>
        <w:t xml:space="preserve">6. </w:t>
      </w:r>
      <w:r w:rsidRPr="00A01A01">
        <w:rPr>
          <w:rFonts w:cstheme="minorHAnsi"/>
          <w:sz w:val="24"/>
          <w:szCs w:val="24"/>
          <w:u w:val="single"/>
          <w:lang w:val="fr-FR"/>
        </w:rPr>
        <w:t>Évaluation et validation</w:t>
      </w:r>
      <w:r w:rsidRPr="00A01A01">
        <w:rPr>
          <w:rFonts w:cstheme="minorHAnsi"/>
          <w:sz w:val="24"/>
          <w:szCs w:val="24"/>
          <w:lang w:val="fr-FR"/>
        </w:rPr>
        <w:t xml:space="preserve"> : Mettre en place un processus d'évaluation et de validation des compétences acquises pour délivrer le diplôme de VEA interuniversitaire.</w:t>
      </w:r>
    </w:p>
    <w:p w14:paraId="5644F3B6" w14:textId="77777777" w:rsidR="00A01A01" w:rsidRPr="00A01A01" w:rsidRDefault="00A01A01" w:rsidP="00A01A01">
      <w:pPr>
        <w:rPr>
          <w:rFonts w:cstheme="minorHAnsi"/>
          <w:sz w:val="24"/>
          <w:szCs w:val="24"/>
          <w:lang w:val="fr-FR"/>
        </w:rPr>
      </w:pPr>
    </w:p>
    <w:p w14:paraId="2E46677B" w14:textId="4C2FFB22" w:rsidR="00A01A01" w:rsidRPr="00A01A01" w:rsidRDefault="00A01A01" w:rsidP="00A01A01">
      <w:pPr>
        <w:rPr>
          <w:rFonts w:cstheme="minorHAnsi"/>
          <w:b/>
          <w:bCs/>
          <w:sz w:val="24"/>
          <w:szCs w:val="24"/>
          <w:lang w:val="fr-FR"/>
        </w:rPr>
      </w:pPr>
      <w:r w:rsidRPr="00A01A01">
        <w:rPr>
          <w:rFonts w:cstheme="minorHAnsi"/>
          <w:b/>
          <w:bCs/>
          <w:sz w:val="24"/>
          <w:szCs w:val="24"/>
          <w:lang w:val="fr-FR"/>
        </w:rPr>
        <w:t>Plan d'action :</w:t>
      </w:r>
    </w:p>
    <w:p w14:paraId="42D62979" w14:textId="1C4F742F" w:rsidR="00A01A01" w:rsidRPr="00A01A01" w:rsidRDefault="00A01A01" w:rsidP="00A01A01">
      <w:pPr>
        <w:rPr>
          <w:rFonts w:cstheme="minorHAnsi"/>
          <w:sz w:val="24"/>
          <w:szCs w:val="24"/>
          <w:lang w:val="fr-FR"/>
        </w:rPr>
      </w:pPr>
      <w:r w:rsidRPr="00A01A01">
        <w:rPr>
          <w:rFonts w:cstheme="minorHAnsi"/>
          <w:sz w:val="24"/>
          <w:szCs w:val="24"/>
          <w:lang w:val="fr-FR"/>
        </w:rPr>
        <w:t xml:space="preserve">1. </w:t>
      </w:r>
      <w:r w:rsidRPr="00A01A01">
        <w:rPr>
          <w:rFonts w:cstheme="minorHAnsi"/>
          <w:sz w:val="24"/>
          <w:szCs w:val="24"/>
          <w:u w:val="single"/>
          <w:lang w:val="fr-FR"/>
        </w:rPr>
        <w:t>Mise en place d'un comité de pilotage</w:t>
      </w:r>
      <w:r w:rsidRPr="00A01A01">
        <w:rPr>
          <w:rFonts w:cstheme="minorHAnsi"/>
          <w:sz w:val="24"/>
          <w:szCs w:val="24"/>
          <w:lang w:val="fr-FR"/>
        </w:rPr>
        <w:t xml:space="preserve"> : Créer un comité de pilotage pour superviser le projet et prendre des décisions stratégiques.</w:t>
      </w:r>
    </w:p>
    <w:p w14:paraId="2D01D7CE" w14:textId="50AFF410" w:rsidR="00A01A01" w:rsidRPr="00A01A01" w:rsidRDefault="00A01A01" w:rsidP="00A01A01">
      <w:pPr>
        <w:rPr>
          <w:rFonts w:cstheme="minorHAnsi"/>
          <w:sz w:val="24"/>
          <w:szCs w:val="24"/>
          <w:lang w:val="fr-FR"/>
        </w:rPr>
      </w:pPr>
      <w:r w:rsidRPr="00A01A01">
        <w:rPr>
          <w:rFonts w:cstheme="minorHAnsi"/>
          <w:sz w:val="24"/>
          <w:szCs w:val="24"/>
          <w:lang w:val="fr-FR"/>
        </w:rPr>
        <w:t xml:space="preserve">2. </w:t>
      </w:r>
      <w:r w:rsidRPr="00A01A01">
        <w:rPr>
          <w:rFonts w:cstheme="minorHAnsi"/>
          <w:sz w:val="24"/>
          <w:szCs w:val="24"/>
          <w:u w:val="single"/>
          <w:lang w:val="fr-FR"/>
        </w:rPr>
        <w:t>Réalisation de l'étude de faisabilité</w:t>
      </w:r>
      <w:r w:rsidRPr="00A01A01">
        <w:rPr>
          <w:rFonts w:cstheme="minorHAnsi"/>
          <w:sz w:val="24"/>
          <w:szCs w:val="24"/>
          <w:lang w:val="fr-FR"/>
        </w:rPr>
        <w:t xml:space="preserve"> : Réaliser l'étude de faisabilité pour identifier les besoins et les attentes des parties prenantes.</w:t>
      </w:r>
    </w:p>
    <w:p w14:paraId="3AC0D34D" w14:textId="026AF74A" w:rsidR="00A01A01" w:rsidRPr="00A01A01" w:rsidRDefault="00A01A01" w:rsidP="00A01A01">
      <w:pPr>
        <w:rPr>
          <w:rFonts w:cstheme="minorHAnsi"/>
          <w:sz w:val="24"/>
          <w:szCs w:val="24"/>
          <w:lang w:val="fr-FR"/>
        </w:rPr>
      </w:pPr>
      <w:r w:rsidRPr="00A01A01">
        <w:rPr>
          <w:rFonts w:cstheme="minorHAnsi"/>
          <w:sz w:val="24"/>
          <w:szCs w:val="24"/>
          <w:lang w:val="fr-FR"/>
        </w:rPr>
        <w:t xml:space="preserve">3. </w:t>
      </w:r>
      <w:r w:rsidRPr="00A01A01">
        <w:rPr>
          <w:rFonts w:cstheme="minorHAnsi"/>
          <w:sz w:val="24"/>
          <w:szCs w:val="24"/>
          <w:u w:val="single"/>
          <w:lang w:val="fr-FR"/>
        </w:rPr>
        <w:t>Conception du diplôme</w:t>
      </w:r>
      <w:r w:rsidRPr="00A01A01">
        <w:rPr>
          <w:rFonts w:cstheme="minorHAnsi"/>
          <w:sz w:val="24"/>
          <w:szCs w:val="24"/>
          <w:lang w:val="fr-FR"/>
        </w:rPr>
        <w:t xml:space="preserve"> : Concevoir le diplôme de VEA interuniversitaire en tenant compte des résultats de l'étude de faisabilité.</w:t>
      </w:r>
    </w:p>
    <w:p w14:paraId="1277062B" w14:textId="221D6B95" w:rsidR="00A01A01" w:rsidRPr="00A01A01" w:rsidRDefault="00A01A01" w:rsidP="00A01A01">
      <w:pPr>
        <w:rPr>
          <w:rFonts w:cstheme="minorHAnsi"/>
          <w:sz w:val="24"/>
          <w:szCs w:val="24"/>
          <w:lang w:val="fr-FR"/>
        </w:rPr>
      </w:pPr>
      <w:r w:rsidRPr="00A01A01">
        <w:rPr>
          <w:rFonts w:cstheme="minorHAnsi"/>
          <w:sz w:val="24"/>
          <w:szCs w:val="24"/>
          <w:lang w:val="fr-FR"/>
        </w:rPr>
        <w:t xml:space="preserve">4. </w:t>
      </w:r>
      <w:r w:rsidRPr="00A01A01">
        <w:rPr>
          <w:rFonts w:cstheme="minorHAnsi"/>
          <w:sz w:val="24"/>
          <w:szCs w:val="24"/>
          <w:u w:val="single"/>
          <w:lang w:val="fr-FR"/>
        </w:rPr>
        <w:t>Établissement des partenariats</w:t>
      </w:r>
      <w:r w:rsidRPr="00A01A01">
        <w:rPr>
          <w:rFonts w:cstheme="minorHAnsi"/>
          <w:sz w:val="24"/>
          <w:szCs w:val="24"/>
          <w:lang w:val="fr-FR"/>
        </w:rPr>
        <w:t xml:space="preserve"> : Établir des partenariats avec plusieurs universités pour offrir le diplôme de VEA interuniversitaire.</w:t>
      </w:r>
    </w:p>
    <w:p w14:paraId="7B346740" w14:textId="00E86F82" w:rsidR="00A01A01" w:rsidRPr="00A01A01" w:rsidRDefault="00A01A01" w:rsidP="00A01A01">
      <w:pPr>
        <w:rPr>
          <w:rFonts w:cstheme="minorHAnsi"/>
          <w:sz w:val="24"/>
          <w:szCs w:val="24"/>
          <w:lang w:val="fr-FR"/>
        </w:rPr>
      </w:pPr>
      <w:r w:rsidRPr="00A01A01">
        <w:rPr>
          <w:rFonts w:cstheme="minorHAnsi"/>
          <w:sz w:val="24"/>
          <w:szCs w:val="24"/>
          <w:lang w:val="fr-FR"/>
        </w:rPr>
        <w:t xml:space="preserve">5. </w:t>
      </w:r>
      <w:r w:rsidRPr="00A01A01">
        <w:rPr>
          <w:rFonts w:cstheme="minorHAnsi"/>
          <w:sz w:val="24"/>
          <w:szCs w:val="24"/>
          <w:u w:val="single"/>
          <w:lang w:val="fr-FR"/>
        </w:rPr>
        <w:t>Mise en place du système de reconnaissance</w:t>
      </w:r>
      <w:r w:rsidRPr="00A01A01">
        <w:rPr>
          <w:rFonts w:cstheme="minorHAnsi"/>
          <w:sz w:val="24"/>
          <w:szCs w:val="24"/>
          <w:lang w:val="fr-FR"/>
        </w:rPr>
        <w:t xml:space="preserve"> : Mettre en place le système de reconnaissance des compétences acquises.</w:t>
      </w:r>
    </w:p>
    <w:p w14:paraId="2469F4F8" w14:textId="5FC5350D" w:rsidR="00A01A01" w:rsidRPr="00A01A01" w:rsidRDefault="00A01A01" w:rsidP="00A01A01">
      <w:pPr>
        <w:rPr>
          <w:rFonts w:cstheme="minorHAnsi"/>
          <w:sz w:val="24"/>
          <w:szCs w:val="24"/>
          <w:lang w:val="fr-FR"/>
        </w:rPr>
      </w:pPr>
      <w:r w:rsidRPr="00A01A01">
        <w:rPr>
          <w:rFonts w:cstheme="minorHAnsi"/>
          <w:sz w:val="24"/>
          <w:szCs w:val="24"/>
          <w:lang w:val="fr-FR"/>
        </w:rPr>
        <w:t xml:space="preserve">6. </w:t>
      </w:r>
      <w:r w:rsidRPr="00A01A01">
        <w:rPr>
          <w:rFonts w:cstheme="minorHAnsi"/>
          <w:sz w:val="24"/>
          <w:szCs w:val="24"/>
          <w:u w:val="single"/>
          <w:lang w:val="fr-FR"/>
        </w:rPr>
        <w:t>Lancement du programme</w:t>
      </w:r>
      <w:r w:rsidRPr="00A01A01">
        <w:rPr>
          <w:rFonts w:cstheme="minorHAnsi"/>
          <w:sz w:val="24"/>
          <w:szCs w:val="24"/>
          <w:lang w:val="fr-FR"/>
        </w:rPr>
        <w:t xml:space="preserve"> : Lancer le programme de VEA interuniversitaire et promouvoir le diplôme auprès des parties prenantes.</w:t>
      </w:r>
    </w:p>
    <w:p w14:paraId="3FEC8981" w14:textId="79A1FDE0" w:rsidR="00A01A01" w:rsidRPr="00A01A01" w:rsidRDefault="00A01A01" w:rsidP="00A01A01">
      <w:pPr>
        <w:rPr>
          <w:rFonts w:cstheme="minorHAnsi"/>
          <w:b/>
          <w:bCs/>
          <w:sz w:val="24"/>
          <w:szCs w:val="24"/>
          <w:lang w:val="fr-FR"/>
        </w:rPr>
      </w:pPr>
      <w:r w:rsidRPr="00A01A01">
        <w:rPr>
          <w:rFonts w:cstheme="minorHAnsi"/>
          <w:b/>
          <w:bCs/>
          <w:sz w:val="24"/>
          <w:szCs w:val="24"/>
          <w:lang w:val="fr-FR"/>
        </w:rPr>
        <w:t>Mise en œuvre :</w:t>
      </w:r>
    </w:p>
    <w:p w14:paraId="4491DD2F" w14:textId="3C9B3365" w:rsidR="00A01A01" w:rsidRPr="00A01A01" w:rsidRDefault="00A01A01" w:rsidP="00A01A01">
      <w:pPr>
        <w:rPr>
          <w:rFonts w:cstheme="minorHAnsi"/>
          <w:sz w:val="24"/>
          <w:szCs w:val="24"/>
          <w:lang w:val="fr-FR"/>
        </w:rPr>
      </w:pPr>
      <w:r w:rsidRPr="00A01A01">
        <w:rPr>
          <w:rFonts w:cstheme="minorHAnsi"/>
          <w:sz w:val="24"/>
          <w:szCs w:val="24"/>
          <w:lang w:val="fr-FR"/>
        </w:rPr>
        <w:t xml:space="preserve">1. </w:t>
      </w:r>
      <w:r w:rsidRPr="00A01A01">
        <w:rPr>
          <w:rFonts w:cstheme="minorHAnsi"/>
          <w:sz w:val="24"/>
          <w:szCs w:val="24"/>
          <w:u w:val="single"/>
          <w:lang w:val="fr-FR"/>
        </w:rPr>
        <w:t>Identification des compétences</w:t>
      </w:r>
      <w:r w:rsidRPr="00A01A01">
        <w:rPr>
          <w:rFonts w:cstheme="minorHAnsi"/>
          <w:sz w:val="24"/>
          <w:szCs w:val="24"/>
          <w:lang w:val="fr-FR"/>
        </w:rPr>
        <w:t xml:space="preserve"> : Identifier les compétences acquises par les individus et évaluer leur niveau de maîtrise.</w:t>
      </w:r>
    </w:p>
    <w:p w14:paraId="2ADF369B" w14:textId="66EA3964" w:rsidR="00A01A01" w:rsidRPr="00A01A01" w:rsidRDefault="00A01A01" w:rsidP="00A01A01">
      <w:pPr>
        <w:rPr>
          <w:rFonts w:cstheme="minorHAnsi"/>
          <w:sz w:val="24"/>
          <w:szCs w:val="24"/>
          <w:lang w:val="fr-FR"/>
        </w:rPr>
      </w:pPr>
      <w:r w:rsidRPr="00A01A01">
        <w:rPr>
          <w:rFonts w:cstheme="minorHAnsi"/>
          <w:sz w:val="24"/>
          <w:szCs w:val="24"/>
          <w:lang w:val="fr-FR"/>
        </w:rPr>
        <w:t xml:space="preserve">2. </w:t>
      </w:r>
      <w:r w:rsidRPr="00A01A01">
        <w:rPr>
          <w:rFonts w:cstheme="minorHAnsi"/>
          <w:sz w:val="24"/>
          <w:szCs w:val="24"/>
          <w:u w:val="single"/>
          <w:lang w:val="fr-FR"/>
        </w:rPr>
        <w:t>Élaboration d'un plan de formation</w:t>
      </w:r>
      <w:r w:rsidRPr="00A01A01">
        <w:rPr>
          <w:rFonts w:cstheme="minorHAnsi"/>
          <w:sz w:val="24"/>
          <w:szCs w:val="24"/>
          <w:lang w:val="fr-FR"/>
        </w:rPr>
        <w:t xml:space="preserve"> : Élaborer un plan de formation pour aider les individus à valoriser leurs compétences acquises et à développer de nouvelles compétences.</w:t>
      </w:r>
    </w:p>
    <w:p w14:paraId="503EACAD" w14:textId="5C7BC268" w:rsidR="00A01A01" w:rsidRPr="00A01A01" w:rsidRDefault="00A01A01" w:rsidP="00A01A01">
      <w:pPr>
        <w:rPr>
          <w:rFonts w:cstheme="minorHAnsi"/>
          <w:sz w:val="24"/>
          <w:szCs w:val="24"/>
          <w:lang w:val="fr-FR"/>
        </w:rPr>
      </w:pPr>
      <w:r w:rsidRPr="00A01A01">
        <w:rPr>
          <w:rFonts w:cstheme="minorHAnsi"/>
          <w:sz w:val="24"/>
          <w:szCs w:val="24"/>
          <w:lang w:val="fr-FR"/>
        </w:rPr>
        <w:t xml:space="preserve">3. </w:t>
      </w:r>
      <w:r w:rsidRPr="00A01A01">
        <w:rPr>
          <w:rFonts w:cstheme="minorHAnsi"/>
          <w:sz w:val="24"/>
          <w:szCs w:val="24"/>
          <w:u w:val="single"/>
          <w:lang w:val="fr-FR"/>
        </w:rPr>
        <w:t>Accompagnement</w:t>
      </w:r>
      <w:r w:rsidRPr="00A01A01">
        <w:rPr>
          <w:rFonts w:cstheme="minorHAnsi"/>
          <w:sz w:val="24"/>
          <w:szCs w:val="24"/>
          <w:lang w:val="fr-FR"/>
        </w:rPr>
        <w:t xml:space="preserve"> : Offrir un accompagnement pour aider les individus à atteindre leurs objectifs.</w:t>
      </w:r>
    </w:p>
    <w:p w14:paraId="0F7356EC" w14:textId="65E54F9B" w:rsidR="00A01A01" w:rsidRPr="00A01A01" w:rsidRDefault="00A01A01" w:rsidP="00A01A01">
      <w:pPr>
        <w:rPr>
          <w:rFonts w:cstheme="minorHAnsi"/>
          <w:sz w:val="24"/>
          <w:szCs w:val="24"/>
          <w:lang w:val="fr-FR"/>
        </w:rPr>
      </w:pPr>
      <w:r w:rsidRPr="00A01A01">
        <w:rPr>
          <w:rFonts w:cstheme="minorHAnsi"/>
          <w:sz w:val="24"/>
          <w:szCs w:val="24"/>
          <w:lang w:val="fr-FR"/>
        </w:rPr>
        <w:t xml:space="preserve">4. </w:t>
      </w:r>
      <w:r w:rsidRPr="00A01A01">
        <w:rPr>
          <w:rFonts w:cstheme="minorHAnsi"/>
          <w:sz w:val="24"/>
          <w:szCs w:val="24"/>
          <w:u w:val="single"/>
          <w:lang w:val="fr-FR"/>
        </w:rPr>
        <w:t>Évaluation et validation</w:t>
      </w:r>
      <w:r w:rsidRPr="00A01A01">
        <w:rPr>
          <w:rFonts w:cstheme="minorHAnsi"/>
          <w:sz w:val="24"/>
          <w:szCs w:val="24"/>
          <w:lang w:val="fr-FR"/>
        </w:rPr>
        <w:t xml:space="preserve"> : Évaluer et valider les compétences acquises pour délivrer le diplôme de VEA interuniversitaire.</w:t>
      </w:r>
    </w:p>
    <w:p w14:paraId="0F23878B" w14:textId="11277B99" w:rsidR="00A01A01" w:rsidRPr="00A01A01" w:rsidRDefault="00A01A01" w:rsidP="00A01A01">
      <w:pPr>
        <w:rPr>
          <w:rFonts w:cstheme="minorHAnsi"/>
          <w:b/>
          <w:bCs/>
          <w:sz w:val="24"/>
          <w:szCs w:val="24"/>
          <w:lang w:val="fr-FR"/>
        </w:rPr>
      </w:pPr>
      <w:r w:rsidRPr="00A01A01">
        <w:rPr>
          <w:rFonts w:cstheme="minorHAnsi"/>
          <w:b/>
          <w:bCs/>
          <w:sz w:val="24"/>
          <w:szCs w:val="24"/>
          <w:lang w:val="fr-FR"/>
        </w:rPr>
        <w:t>Évaluation et suivi :</w:t>
      </w:r>
    </w:p>
    <w:p w14:paraId="48E5B604" w14:textId="6D496386" w:rsidR="00A01A01" w:rsidRPr="00A01A01" w:rsidRDefault="00A01A01" w:rsidP="00A01A01">
      <w:pPr>
        <w:rPr>
          <w:rFonts w:cstheme="minorHAnsi"/>
          <w:sz w:val="24"/>
          <w:szCs w:val="24"/>
          <w:lang w:val="fr-FR"/>
        </w:rPr>
      </w:pPr>
      <w:r w:rsidRPr="00A01A01">
        <w:rPr>
          <w:rFonts w:cstheme="minorHAnsi"/>
          <w:sz w:val="24"/>
          <w:szCs w:val="24"/>
          <w:lang w:val="fr-FR"/>
        </w:rPr>
        <w:t xml:space="preserve">1. </w:t>
      </w:r>
      <w:r w:rsidRPr="00A01A01">
        <w:rPr>
          <w:rFonts w:cstheme="minorHAnsi"/>
          <w:sz w:val="24"/>
          <w:szCs w:val="24"/>
          <w:u w:val="single"/>
          <w:lang w:val="fr-FR"/>
        </w:rPr>
        <w:t>Évaluation du programm</w:t>
      </w:r>
      <w:r w:rsidR="00530411" w:rsidRPr="00530411">
        <w:rPr>
          <w:rFonts w:cstheme="minorHAnsi"/>
          <w:sz w:val="24"/>
          <w:szCs w:val="24"/>
          <w:u w:val="single"/>
          <w:lang w:val="fr-FR"/>
        </w:rPr>
        <w:t>e</w:t>
      </w:r>
      <w:r w:rsidRPr="00A01A01">
        <w:rPr>
          <w:rFonts w:cstheme="minorHAnsi"/>
          <w:sz w:val="24"/>
          <w:szCs w:val="24"/>
          <w:lang w:val="fr-FR"/>
        </w:rPr>
        <w:t xml:space="preserve"> : Évaluer régulièrement le programme pour identifier les points forts et les points faibles.</w:t>
      </w:r>
    </w:p>
    <w:p w14:paraId="2F8482AF" w14:textId="34ECDC5F" w:rsidR="00A01A01" w:rsidRPr="00A01A01" w:rsidRDefault="00A01A01" w:rsidP="00A01A01">
      <w:pPr>
        <w:rPr>
          <w:rFonts w:cstheme="minorHAnsi"/>
          <w:sz w:val="24"/>
          <w:szCs w:val="24"/>
          <w:lang w:val="fr-FR"/>
        </w:rPr>
      </w:pPr>
      <w:r w:rsidRPr="00A01A01">
        <w:rPr>
          <w:rFonts w:cstheme="minorHAnsi"/>
          <w:sz w:val="24"/>
          <w:szCs w:val="24"/>
          <w:lang w:val="fr-FR"/>
        </w:rPr>
        <w:t xml:space="preserve">2. </w:t>
      </w:r>
      <w:r w:rsidRPr="00A01A01">
        <w:rPr>
          <w:rFonts w:cstheme="minorHAnsi"/>
          <w:sz w:val="24"/>
          <w:szCs w:val="24"/>
          <w:u w:val="single"/>
          <w:lang w:val="fr-FR"/>
        </w:rPr>
        <w:t>Suivi des résultats</w:t>
      </w:r>
      <w:r w:rsidRPr="00A01A01">
        <w:rPr>
          <w:rFonts w:cstheme="minorHAnsi"/>
          <w:sz w:val="24"/>
          <w:szCs w:val="24"/>
          <w:lang w:val="fr-FR"/>
        </w:rPr>
        <w:t xml:space="preserve"> : Suivre les résultats des individus qui ont obtenu le diplôme de VEA interuniversitaire pour évaluer l'impact du programme.</w:t>
      </w:r>
    </w:p>
    <w:p w14:paraId="09963524" w14:textId="77777777" w:rsidR="00A01A01" w:rsidRPr="00A01A01" w:rsidRDefault="00A01A01" w:rsidP="00A01A01">
      <w:pPr>
        <w:rPr>
          <w:rFonts w:cstheme="minorHAnsi"/>
          <w:sz w:val="24"/>
          <w:szCs w:val="24"/>
          <w:lang w:val="fr-FR"/>
        </w:rPr>
      </w:pPr>
    </w:p>
    <w:p w14:paraId="62815714" w14:textId="77777777" w:rsidR="00A01A01" w:rsidRDefault="00A01A01" w:rsidP="00A01A01">
      <w:pPr>
        <w:rPr>
          <w:rFonts w:cstheme="minorHAnsi"/>
          <w:b/>
          <w:bCs/>
          <w:sz w:val="24"/>
          <w:szCs w:val="24"/>
          <w:lang w:val="fr-FR"/>
        </w:rPr>
      </w:pPr>
      <w:r w:rsidRPr="00A01A01">
        <w:rPr>
          <w:rFonts w:cstheme="minorHAnsi"/>
          <w:b/>
          <w:bCs/>
          <w:sz w:val="24"/>
          <w:szCs w:val="24"/>
          <w:lang w:val="fr-FR"/>
        </w:rPr>
        <w:t>Cette stratégie vise à créer un diplôme de VEA interuniversitaire qui valorise les compétences acquises par les individus et favorise leur mobilité professionnelle et personnelle. La mise en œuvre de ce programme nécessite une coopération interuniversitaire et une reconnaissance mutuelle des compétences acquises.</w:t>
      </w:r>
    </w:p>
    <w:p w14:paraId="3869AE5D" w14:textId="77777777" w:rsidR="00A01A01" w:rsidRDefault="00A01A01" w:rsidP="00A01A01">
      <w:pPr>
        <w:jc w:val="center"/>
        <w:rPr>
          <w:rFonts w:cstheme="minorHAnsi"/>
          <w:b/>
          <w:bCs/>
          <w:sz w:val="24"/>
          <w:szCs w:val="24"/>
          <w:lang w:val="fr-FR"/>
        </w:rPr>
      </w:pPr>
    </w:p>
    <w:p w14:paraId="78B3613B" w14:textId="495303D2" w:rsidR="00A01A01" w:rsidRPr="00A01A01" w:rsidRDefault="00A01A01" w:rsidP="00A01A01">
      <w:pPr>
        <w:jc w:val="center"/>
        <w:rPr>
          <w:rFonts w:cstheme="minorHAnsi"/>
          <w:b/>
          <w:bCs/>
          <w:sz w:val="24"/>
          <w:szCs w:val="24"/>
          <w:lang w:val="fr-FR"/>
        </w:rPr>
      </w:pPr>
      <w:r w:rsidRPr="00A01A01">
        <w:rPr>
          <w:rFonts w:cstheme="minorHAnsi"/>
          <w:b/>
          <w:bCs/>
          <w:sz w:val="24"/>
          <w:szCs w:val="24"/>
          <w:lang w:val="fr-FR"/>
        </w:rPr>
        <w:t>Projet de profil des intervenants émérites pour l'</w:t>
      </w:r>
      <w:r>
        <w:rPr>
          <w:rFonts w:cstheme="minorHAnsi"/>
          <w:b/>
          <w:bCs/>
          <w:sz w:val="24"/>
          <w:szCs w:val="24"/>
          <w:lang w:val="fr-FR"/>
        </w:rPr>
        <w:t>AII</w:t>
      </w:r>
      <w:r w:rsidRPr="00A01A01">
        <w:rPr>
          <w:rFonts w:cstheme="minorHAnsi"/>
          <w:b/>
          <w:bCs/>
          <w:sz w:val="24"/>
          <w:szCs w:val="24"/>
          <w:lang w:val="fr-FR"/>
        </w:rPr>
        <w:t xml:space="preserve"> </w:t>
      </w:r>
      <w:r>
        <w:rPr>
          <w:rFonts w:cstheme="minorHAnsi"/>
          <w:b/>
          <w:bCs/>
          <w:sz w:val="24"/>
          <w:szCs w:val="24"/>
          <w:lang w:val="fr-FR"/>
        </w:rPr>
        <w:t xml:space="preserve">- </w:t>
      </w:r>
      <w:r w:rsidRPr="00A01A01">
        <w:rPr>
          <w:rFonts w:cstheme="minorHAnsi"/>
          <w:b/>
          <w:bCs/>
          <w:sz w:val="24"/>
          <w:szCs w:val="24"/>
          <w:lang w:val="fr-FR"/>
        </w:rPr>
        <w:t>Académie Internationale Interuniversitaire :</w:t>
      </w:r>
    </w:p>
    <w:p w14:paraId="3EE90BA0" w14:textId="419C01DA"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Catégories d'intervenants</w:t>
      </w:r>
    </w:p>
    <w:p w14:paraId="14FD4AEA" w14:textId="2D8EEDEC"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1. Enseignants d'universités à la retraite :</w:t>
      </w:r>
    </w:p>
    <w:p w14:paraId="542FBB8A" w14:textId="32812592" w:rsidR="00A01A01" w:rsidRPr="00A01A01" w:rsidRDefault="00A01A01" w:rsidP="00A01A01">
      <w:pPr>
        <w:jc w:val="both"/>
        <w:rPr>
          <w:rFonts w:cstheme="minorHAnsi"/>
          <w:sz w:val="24"/>
          <w:szCs w:val="24"/>
          <w:lang w:val="fr-FR"/>
        </w:rPr>
      </w:pPr>
      <w:r w:rsidRPr="00A01A01">
        <w:rPr>
          <w:rFonts w:cstheme="minorHAnsi"/>
          <w:sz w:val="24"/>
          <w:szCs w:val="24"/>
          <w:lang w:val="fr-FR"/>
        </w:rPr>
        <w:t>- Professeurs émérites dans les domaines de spécialisation de l'</w:t>
      </w:r>
      <w:r>
        <w:rPr>
          <w:rFonts w:cstheme="minorHAnsi"/>
          <w:sz w:val="24"/>
          <w:szCs w:val="24"/>
          <w:lang w:val="fr-FR"/>
        </w:rPr>
        <w:t>AII</w:t>
      </w:r>
      <w:r w:rsidRPr="00A01A01">
        <w:rPr>
          <w:rFonts w:cstheme="minorHAnsi"/>
          <w:sz w:val="24"/>
          <w:szCs w:val="24"/>
          <w:lang w:val="fr-FR"/>
        </w:rPr>
        <w:t xml:space="preserve"> (éthique, intégrité, développement durable, etc.)</w:t>
      </w:r>
    </w:p>
    <w:p w14:paraId="463A7061"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Expérience de plus de 20 ans dans l'enseignement et la recherche</w:t>
      </w:r>
    </w:p>
    <w:p w14:paraId="4AF60B82"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Publications et recherches reconnues dans leur domaine</w:t>
      </w:r>
    </w:p>
    <w:p w14:paraId="5C2464FF" w14:textId="403E71DE"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2. Doctorants :</w:t>
      </w:r>
    </w:p>
    <w:p w14:paraId="7B43849E" w14:textId="3630EA2A" w:rsidR="00A01A01" w:rsidRPr="00A01A01" w:rsidRDefault="00A01A01" w:rsidP="00A01A01">
      <w:pPr>
        <w:jc w:val="both"/>
        <w:rPr>
          <w:rFonts w:cstheme="minorHAnsi"/>
          <w:sz w:val="24"/>
          <w:szCs w:val="24"/>
          <w:lang w:val="fr-FR"/>
        </w:rPr>
      </w:pPr>
      <w:r w:rsidRPr="00A01A01">
        <w:rPr>
          <w:rFonts w:cstheme="minorHAnsi"/>
          <w:sz w:val="24"/>
          <w:szCs w:val="24"/>
          <w:lang w:val="fr-FR"/>
        </w:rPr>
        <w:t>- Doctorants en fin de thèse ou récemment diplômés dans les domaines de spécialisation de l'</w:t>
      </w:r>
      <w:r>
        <w:rPr>
          <w:rFonts w:cstheme="minorHAnsi"/>
          <w:sz w:val="24"/>
          <w:szCs w:val="24"/>
          <w:lang w:val="fr-FR"/>
        </w:rPr>
        <w:t>AII</w:t>
      </w:r>
    </w:p>
    <w:p w14:paraId="68439682"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Recherches innovantes et contributions significatives dans leur domaine</w:t>
      </w:r>
    </w:p>
    <w:p w14:paraId="03F1F5D6"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Potentiel pour devenir des experts reconnus dans leur domaine</w:t>
      </w:r>
    </w:p>
    <w:p w14:paraId="7470C8D6" w14:textId="2E7758AF"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3. Anciens chefs d'État ou de gouvernement :</w:t>
      </w:r>
    </w:p>
    <w:p w14:paraId="25D5BF7E"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Expérience de leadership et de prise de décision à haut niveau</w:t>
      </w:r>
    </w:p>
    <w:p w14:paraId="14200118"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Connaissance des enjeux politiques, économiques et sociaux</w:t>
      </w:r>
    </w:p>
    <w:p w14:paraId="2AD6B1AA"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Capacité à partager leurs expériences et leurs perspectives</w:t>
      </w:r>
    </w:p>
    <w:p w14:paraId="096A863A" w14:textId="0414BB76"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4. Chercheurs de haut niveau :</w:t>
      </w:r>
    </w:p>
    <w:p w14:paraId="56AC0CC7"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Chercheurs reconnus dans leur domaine de spécialisation</w:t>
      </w:r>
    </w:p>
    <w:p w14:paraId="2173007E"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Publications et recherches de haut niveau</w:t>
      </w:r>
    </w:p>
    <w:p w14:paraId="53E69F37" w14:textId="07D21A14" w:rsidR="00A01A01" w:rsidRPr="00A01A01" w:rsidRDefault="00A01A01" w:rsidP="00A01A01">
      <w:pPr>
        <w:jc w:val="both"/>
        <w:rPr>
          <w:rFonts w:cstheme="minorHAnsi"/>
          <w:sz w:val="24"/>
          <w:szCs w:val="24"/>
          <w:lang w:val="fr-FR"/>
        </w:rPr>
      </w:pPr>
      <w:r w:rsidRPr="00A01A01">
        <w:rPr>
          <w:rFonts w:cstheme="minorHAnsi"/>
          <w:sz w:val="24"/>
          <w:szCs w:val="24"/>
          <w:lang w:val="fr-FR"/>
        </w:rPr>
        <w:t>- Expertise dans les domaines de spécialisation de l'</w:t>
      </w:r>
      <w:r>
        <w:rPr>
          <w:rFonts w:cstheme="minorHAnsi"/>
          <w:sz w:val="24"/>
          <w:szCs w:val="24"/>
          <w:lang w:val="fr-FR"/>
        </w:rPr>
        <w:t>AII</w:t>
      </w:r>
    </w:p>
    <w:p w14:paraId="5176D8B9" w14:textId="7E3C37B1"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5. Chefs d'entreprise :</w:t>
      </w:r>
    </w:p>
    <w:p w14:paraId="5764FF95"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Expérience de leadership et de gestion d'entreprise</w:t>
      </w:r>
    </w:p>
    <w:p w14:paraId="58ADD0D1"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Connaissance des enjeux économiques et sociaux</w:t>
      </w:r>
    </w:p>
    <w:p w14:paraId="1F30CC07"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Capacité à partager leurs expériences et leurs perspectives</w:t>
      </w:r>
    </w:p>
    <w:p w14:paraId="2E0FE3D0" w14:textId="6E6DA433"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6. Spécialistes pointus :</w:t>
      </w:r>
    </w:p>
    <w:p w14:paraId="32A3700A"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Experts reconnus dans leur domaine de spécialisation</w:t>
      </w:r>
    </w:p>
    <w:p w14:paraId="430E026E"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Connaissance approfondie des enjeux et des meilleures pratiques</w:t>
      </w:r>
    </w:p>
    <w:p w14:paraId="0B8004CA"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Capacité à partager leurs connaissances et leurs expériences</w:t>
      </w:r>
    </w:p>
    <w:p w14:paraId="618F7FE7" w14:textId="6D68BC8F" w:rsidR="00A01A01" w:rsidRPr="00A01A01" w:rsidRDefault="00A01A01" w:rsidP="00A01A01">
      <w:pPr>
        <w:jc w:val="both"/>
        <w:rPr>
          <w:rFonts w:cstheme="minorHAnsi"/>
          <w:b/>
          <w:bCs/>
          <w:sz w:val="24"/>
          <w:szCs w:val="24"/>
          <w:lang w:val="fr-FR"/>
        </w:rPr>
      </w:pPr>
      <w:r>
        <w:rPr>
          <w:rFonts w:cstheme="minorHAnsi"/>
          <w:b/>
          <w:bCs/>
          <w:sz w:val="24"/>
          <w:szCs w:val="24"/>
          <w:lang w:val="fr-FR"/>
        </w:rPr>
        <w:t xml:space="preserve">7. </w:t>
      </w:r>
      <w:r w:rsidRPr="00A01A01">
        <w:rPr>
          <w:rFonts w:cstheme="minorHAnsi"/>
          <w:b/>
          <w:bCs/>
          <w:sz w:val="24"/>
          <w:szCs w:val="24"/>
          <w:lang w:val="fr-FR"/>
        </w:rPr>
        <w:t>Compétences et qualités :</w:t>
      </w:r>
    </w:p>
    <w:p w14:paraId="540104D1"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Expertise dans le domaine de spécialisation</w:t>
      </w:r>
    </w:p>
    <w:p w14:paraId="4622B68B"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Capacité à communiquer de manière claire et efficace</w:t>
      </w:r>
    </w:p>
    <w:p w14:paraId="3CC1CC8F"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Expérience de travail en équipe et en réseau</w:t>
      </w:r>
    </w:p>
    <w:p w14:paraId="71D17086"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Capacité à partager leurs connaissances et leurs expériences</w:t>
      </w:r>
    </w:p>
    <w:p w14:paraId="0AD6B813" w14:textId="691899B9" w:rsidR="00A01A01" w:rsidRPr="00A01A01" w:rsidRDefault="00A01A01" w:rsidP="00A01A01">
      <w:pPr>
        <w:jc w:val="both"/>
        <w:rPr>
          <w:rFonts w:cstheme="minorHAnsi"/>
          <w:sz w:val="24"/>
          <w:szCs w:val="24"/>
          <w:lang w:val="fr-FR"/>
        </w:rPr>
      </w:pPr>
      <w:r w:rsidRPr="00A01A01">
        <w:rPr>
          <w:rFonts w:cstheme="minorHAnsi"/>
          <w:sz w:val="24"/>
          <w:szCs w:val="24"/>
          <w:lang w:val="fr-FR"/>
        </w:rPr>
        <w:t>- Engagement envers les valeurs et les objectifs de l'</w:t>
      </w:r>
      <w:r>
        <w:rPr>
          <w:rFonts w:cstheme="minorHAnsi"/>
          <w:sz w:val="24"/>
          <w:szCs w:val="24"/>
          <w:lang w:val="fr-FR"/>
        </w:rPr>
        <w:t>AII</w:t>
      </w:r>
    </w:p>
    <w:p w14:paraId="0D654105" w14:textId="7BA5A3F1" w:rsidR="00A01A01" w:rsidRPr="00A01A01" w:rsidRDefault="00A01A01" w:rsidP="00A01A01">
      <w:pPr>
        <w:jc w:val="both"/>
        <w:rPr>
          <w:rFonts w:cstheme="minorHAnsi"/>
          <w:b/>
          <w:bCs/>
          <w:sz w:val="24"/>
          <w:szCs w:val="24"/>
          <w:lang w:val="fr-FR"/>
        </w:rPr>
      </w:pPr>
      <w:r>
        <w:rPr>
          <w:rFonts w:cstheme="minorHAnsi"/>
          <w:b/>
          <w:bCs/>
          <w:sz w:val="24"/>
          <w:szCs w:val="24"/>
          <w:lang w:val="fr-FR"/>
        </w:rPr>
        <w:t xml:space="preserve">8. </w:t>
      </w:r>
      <w:r w:rsidRPr="00A01A01">
        <w:rPr>
          <w:rFonts w:cstheme="minorHAnsi"/>
          <w:b/>
          <w:bCs/>
          <w:sz w:val="24"/>
          <w:szCs w:val="24"/>
          <w:lang w:val="fr-FR"/>
        </w:rPr>
        <w:t>Rôles et responsabilités :</w:t>
      </w:r>
    </w:p>
    <w:p w14:paraId="32B21D1C" w14:textId="5569E8EF" w:rsidR="00A01A01" w:rsidRPr="00A01A01" w:rsidRDefault="00A01A01" w:rsidP="00A01A01">
      <w:pPr>
        <w:jc w:val="both"/>
        <w:rPr>
          <w:rFonts w:cstheme="minorHAnsi"/>
          <w:sz w:val="24"/>
          <w:szCs w:val="24"/>
          <w:lang w:val="fr-FR"/>
        </w:rPr>
      </w:pPr>
      <w:r w:rsidRPr="00A01A01">
        <w:rPr>
          <w:rFonts w:cstheme="minorHAnsi"/>
          <w:sz w:val="24"/>
          <w:szCs w:val="24"/>
          <w:lang w:val="fr-FR"/>
        </w:rPr>
        <w:t>- Intervenir dans les programmes de formation et de recherche de l'</w:t>
      </w:r>
      <w:r>
        <w:rPr>
          <w:rFonts w:cstheme="minorHAnsi"/>
          <w:sz w:val="24"/>
          <w:szCs w:val="24"/>
          <w:lang w:val="fr-FR"/>
        </w:rPr>
        <w:t>AII</w:t>
      </w:r>
    </w:p>
    <w:p w14:paraId="7613813A"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Partager leurs connaissances et leurs expériences avec les participants</w:t>
      </w:r>
    </w:p>
    <w:p w14:paraId="65519367"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Contribuer à la conception et à la mise en œuvre des programmes</w:t>
      </w:r>
    </w:p>
    <w:p w14:paraId="0590CC49" w14:textId="0C76C155" w:rsidR="00A01A01" w:rsidRPr="00A01A01" w:rsidRDefault="00A01A01" w:rsidP="00A01A01">
      <w:pPr>
        <w:jc w:val="both"/>
        <w:rPr>
          <w:rFonts w:cstheme="minorHAnsi"/>
          <w:sz w:val="24"/>
          <w:szCs w:val="24"/>
          <w:lang w:val="fr-FR"/>
        </w:rPr>
      </w:pPr>
      <w:r w:rsidRPr="00A01A01">
        <w:rPr>
          <w:rFonts w:cstheme="minorHAnsi"/>
          <w:sz w:val="24"/>
          <w:szCs w:val="24"/>
          <w:lang w:val="fr-FR"/>
        </w:rPr>
        <w:t>- Collaborer avec les autres intervenants et les équipes de l'</w:t>
      </w:r>
      <w:r>
        <w:rPr>
          <w:rFonts w:cstheme="minorHAnsi"/>
          <w:sz w:val="24"/>
          <w:szCs w:val="24"/>
          <w:lang w:val="fr-FR"/>
        </w:rPr>
        <w:t>AII</w:t>
      </w:r>
    </w:p>
    <w:p w14:paraId="6CAC5DCD" w14:textId="6CE271E4" w:rsidR="00A01A01" w:rsidRPr="00A01A01" w:rsidRDefault="00A01A01" w:rsidP="00A01A01">
      <w:pPr>
        <w:jc w:val="both"/>
        <w:rPr>
          <w:rFonts w:cstheme="minorHAnsi"/>
          <w:b/>
          <w:bCs/>
          <w:sz w:val="24"/>
          <w:szCs w:val="24"/>
          <w:lang w:val="fr-FR"/>
        </w:rPr>
      </w:pPr>
      <w:r w:rsidRPr="00A01A01">
        <w:rPr>
          <w:rFonts w:cstheme="minorHAnsi"/>
          <w:b/>
          <w:bCs/>
          <w:sz w:val="24"/>
          <w:szCs w:val="24"/>
          <w:lang w:val="fr-FR"/>
        </w:rPr>
        <w:t>10. Avantages :</w:t>
      </w:r>
    </w:p>
    <w:p w14:paraId="6A9966BC"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Participer à la formation et au développement de nouvelles générations de leaders</w:t>
      </w:r>
    </w:p>
    <w:p w14:paraId="1A0718DC" w14:textId="2DF4F644" w:rsidR="00A01A01" w:rsidRPr="00A01A01" w:rsidRDefault="00A01A01" w:rsidP="00A01A01">
      <w:pPr>
        <w:jc w:val="both"/>
        <w:rPr>
          <w:rFonts w:cstheme="minorHAnsi"/>
          <w:sz w:val="24"/>
          <w:szCs w:val="24"/>
          <w:lang w:val="fr-FR"/>
        </w:rPr>
      </w:pPr>
      <w:r w:rsidRPr="00A01A01">
        <w:rPr>
          <w:rFonts w:cstheme="minorHAnsi"/>
          <w:sz w:val="24"/>
          <w:szCs w:val="24"/>
          <w:lang w:val="fr-FR"/>
        </w:rPr>
        <w:t>- Contribuer à la promotion des valeurs et des objectifs de l'</w:t>
      </w:r>
      <w:r>
        <w:rPr>
          <w:rFonts w:cstheme="minorHAnsi"/>
          <w:sz w:val="24"/>
          <w:szCs w:val="24"/>
          <w:lang w:val="fr-FR"/>
        </w:rPr>
        <w:t>AII</w:t>
      </w:r>
    </w:p>
    <w:p w14:paraId="1D516C3E"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Collaborer avec des experts et des professionnels de haut niveau</w:t>
      </w:r>
    </w:p>
    <w:p w14:paraId="57B24277" w14:textId="77777777" w:rsidR="00A01A01" w:rsidRPr="00A01A01" w:rsidRDefault="00A01A01" w:rsidP="00A01A01">
      <w:pPr>
        <w:jc w:val="both"/>
        <w:rPr>
          <w:rFonts w:cstheme="minorHAnsi"/>
          <w:sz w:val="24"/>
          <w:szCs w:val="24"/>
          <w:lang w:val="fr-FR"/>
        </w:rPr>
      </w:pPr>
      <w:r w:rsidRPr="00A01A01">
        <w:rPr>
          <w:rFonts w:cstheme="minorHAnsi"/>
          <w:sz w:val="24"/>
          <w:szCs w:val="24"/>
          <w:lang w:val="fr-FR"/>
        </w:rPr>
        <w:t>- Accès à des opportunités de recherche et de publication</w:t>
      </w:r>
    </w:p>
    <w:p w14:paraId="38AAD485" w14:textId="580831A1" w:rsidR="00A01A01" w:rsidRPr="00A01A01" w:rsidRDefault="00A01A01" w:rsidP="00A01A01">
      <w:pPr>
        <w:jc w:val="both"/>
        <w:rPr>
          <w:rFonts w:cstheme="minorHAnsi"/>
          <w:sz w:val="24"/>
          <w:szCs w:val="24"/>
          <w:lang w:val="fr-FR"/>
        </w:rPr>
      </w:pPr>
      <w:r w:rsidRPr="00A01A01">
        <w:rPr>
          <w:rFonts w:cstheme="minorHAnsi"/>
          <w:b/>
          <w:bCs/>
          <w:sz w:val="24"/>
          <w:szCs w:val="24"/>
          <w:lang w:val="fr-FR"/>
        </w:rPr>
        <w:t>Ce projet de profil des intervenants émérites vise à attirer des experts reconnus dans leur domaine de spécialisation pour contribuer aux programmes de formation et de recherche de l'</w:t>
      </w:r>
      <w:r>
        <w:rPr>
          <w:rFonts w:cstheme="minorHAnsi"/>
          <w:b/>
          <w:bCs/>
          <w:sz w:val="24"/>
          <w:szCs w:val="24"/>
          <w:lang w:val="fr-FR"/>
        </w:rPr>
        <w:t>AII</w:t>
      </w:r>
      <w:r w:rsidRPr="00A01A01">
        <w:rPr>
          <w:rFonts w:cstheme="minorHAnsi"/>
          <w:b/>
          <w:bCs/>
          <w:sz w:val="24"/>
          <w:szCs w:val="24"/>
          <w:lang w:val="fr-FR"/>
        </w:rPr>
        <w:t xml:space="preserve"> Académie Internationale Interuniversitaire. Les intervenants sélectionnés seront choisis en fonction de leur expertise, de leur expérience et de leur engagement envers les valeurs et les objectifs de l'</w:t>
      </w:r>
      <w:r>
        <w:rPr>
          <w:rFonts w:cstheme="minorHAnsi"/>
          <w:b/>
          <w:bCs/>
          <w:sz w:val="24"/>
          <w:szCs w:val="24"/>
          <w:lang w:val="fr-FR"/>
        </w:rPr>
        <w:t>AII</w:t>
      </w:r>
      <w:r w:rsidRPr="00A01A01">
        <w:rPr>
          <w:rFonts w:cstheme="minorHAnsi"/>
          <w:sz w:val="24"/>
          <w:szCs w:val="24"/>
          <w:lang w:val="fr-FR"/>
        </w:rPr>
        <w:t>.</w:t>
      </w:r>
    </w:p>
    <w:p w14:paraId="48E69662" w14:textId="77777777" w:rsidR="00A01A01" w:rsidRPr="00A01A01" w:rsidRDefault="00A01A01" w:rsidP="00A01A01">
      <w:pPr>
        <w:jc w:val="both"/>
        <w:rPr>
          <w:rFonts w:cstheme="minorHAnsi"/>
          <w:sz w:val="24"/>
          <w:szCs w:val="24"/>
          <w:lang w:val="fr-FR"/>
        </w:rPr>
      </w:pPr>
    </w:p>
    <w:sectPr w:rsidR="00A01A01" w:rsidRPr="00A01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01"/>
    <w:rsid w:val="00392F0B"/>
    <w:rsid w:val="0042133C"/>
    <w:rsid w:val="00530411"/>
    <w:rsid w:val="005D0FAA"/>
    <w:rsid w:val="00903B25"/>
    <w:rsid w:val="00A01A01"/>
    <w:rsid w:val="00BF04AD"/>
    <w:rsid w:val="00CE70A5"/>
    <w:rsid w:val="00E760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2DA1"/>
  <w15:chartTrackingRefBased/>
  <w15:docId w15:val="{BDE67FBA-580A-4143-9F86-C4F54B99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A01"/>
    <w:rPr>
      <w:rFonts w:eastAsiaTheme="majorEastAsia" w:cstheme="majorBidi"/>
      <w:color w:val="272727" w:themeColor="text1" w:themeTint="D8"/>
    </w:rPr>
  </w:style>
  <w:style w:type="paragraph" w:styleId="Title">
    <w:name w:val="Title"/>
    <w:basedOn w:val="Normal"/>
    <w:next w:val="Normal"/>
    <w:link w:val="TitleChar"/>
    <w:uiPriority w:val="10"/>
    <w:qFormat/>
    <w:rsid w:val="00A01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A01"/>
    <w:pPr>
      <w:spacing w:before="160"/>
      <w:jc w:val="center"/>
    </w:pPr>
    <w:rPr>
      <w:i/>
      <w:iCs/>
      <w:color w:val="404040" w:themeColor="text1" w:themeTint="BF"/>
    </w:rPr>
  </w:style>
  <w:style w:type="character" w:customStyle="1" w:styleId="QuoteChar">
    <w:name w:val="Quote Char"/>
    <w:basedOn w:val="DefaultParagraphFont"/>
    <w:link w:val="Quote"/>
    <w:uiPriority w:val="29"/>
    <w:rsid w:val="00A01A01"/>
    <w:rPr>
      <w:i/>
      <w:iCs/>
      <w:color w:val="404040" w:themeColor="text1" w:themeTint="BF"/>
    </w:rPr>
  </w:style>
  <w:style w:type="paragraph" w:styleId="ListParagraph">
    <w:name w:val="List Paragraph"/>
    <w:basedOn w:val="Normal"/>
    <w:uiPriority w:val="34"/>
    <w:qFormat/>
    <w:rsid w:val="00A01A01"/>
    <w:pPr>
      <w:ind w:left="720"/>
      <w:contextualSpacing/>
    </w:pPr>
  </w:style>
  <w:style w:type="character" w:styleId="IntenseEmphasis">
    <w:name w:val="Intense Emphasis"/>
    <w:basedOn w:val="DefaultParagraphFont"/>
    <w:uiPriority w:val="21"/>
    <w:qFormat/>
    <w:rsid w:val="00A01A01"/>
    <w:rPr>
      <w:i/>
      <w:iCs/>
      <w:color w:val="2F5496" w:themeColor="accent1" w:themeShade="BF"/>
    </w:rPr>
  </w:style>
  <w:style w:type="paragraph" w:styleId="IntenseQuote">
    <w:name w:val="Intense Quote"/>
    <w:basedOn w:val="Normal"/>
    <w:next w:val="Normal"/>
    <w:link w:val="IntenseQuoteChar"/>
    <w:uiPriority w:val="30"/>
    <w:qFormat/>
    <w:rsid w:val="00A01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A01"/>
    <w:rPr>
      <w:i/>
      <w:iCs/>
      <w:color w:val="2F5496" w:themeColor="accent1" w:themeShade="BF"/>
    </w:rPr>
  </w:style>
  <w:style w:type="character" w:styleId="IntenseReference">
    <w:name w:val="Intense Reference"/>
    <w:basedOn w:val="DefaultParagraphFont"/>
    <w:uiPriority w:val="32"/>
    <w:qFormat/>
    <w:rsid w:val="00A01A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057578">
      <w:bodyDiv w:val="1"/>
      <w:marLeft w:val="0"/>
      <w:marRight w:val="0"/>
      <w:marTop w:val="0"/>
      <w:marBottom w:val="0"/>
      <w:divBdr>
        <w:top w:val="none" w:sz="0" w:space="0" w:color="auto"/>
        <w:left w:val="none" w:sz="0" w:space="0" w:color="auto"/>
        <w:bottom w:val="none" w:sz="0" w:space="0" w:color="auto"/>
        <w:right w:val="none" w:sz="0" w:space="0" w:color="auto"/>
      </w:divBdr>
    </w:div>
    <w:div w:id="163737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1</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Dally, Marcellin</dc:creator>
  <cp:keywords/>
  <dc:description/>
  <cp:lastModifiedBy>Dally, Marcellin</cp:lastModifiedBy>
  <cp:revision>2</cp:revision>
  <dcterms:created xsi:type="dcterms:W3CDTF">2025-07-07T11:16:00Z</dcterms:created>
  <dcterms:modified xsi:type="dcterms:W3CDTF">2025-07-08T08:21:00Z</dcterms:modified>
</cp:coreProperties>
</file>