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p>
    <w:p>
      <w:pPr>
        <w:pStyle w:val="Author"/>
      </w:pPr>
      <w:r>
        <w:t xml:space="preserve">Salazar</w:t>
      </w:r>
      <w:r>
        <w:t xml:space="preserve"> </w:t>
      </w:r>
      <w:r>
        <w:t xml:space="preserve">Vega</w:t>
      </w:r>
      <w:r>
        <w:t xml:space="preserve"> </w:t>
      </w:r>
      <w:r>
        <w:t xml:space="preserve">Rodrigo</w:t>
      </w:r>
    </w:p>
    <w:p>
      <w:pPr>
        <w:pStyle w:val="Date"/>
      </w:pPr>
      <w:r>
        <w:t xml:space="preserve">14/12/2021</w:t>
      </w:r>
    </w:p>
    <w:p>
      <w:pPr>
        <w:pStyle w:val="SourceCode"/>
      </w:pPr>
      <w:r>
        <w:rPr>
          <w:rStyle w:val="CommentTok"/>
        </w:rPr>
        <w:t xml:space="preserve">#knitr::opts_chunk$set(echo = TRUE)</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4.1.2</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(polycor)</w:t>
      </w:r>
    </w:p>
    <w:p>
      <w:pPr>
        <w:pStyle w:val="SourceCode"/>
      </w:pPr>
      <w:r>
        <w:rPr>
          <w:rStyle w:val="VerbatimChar"/>
        </w:rPr>
        <w:t xml:space="preserve">## Warning: package 'polycor' was built under R version 4.1.2</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4.1.2</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'package:polycor':</w:t>
      </w:r>
      <w:r>
        <w:br/>
      </w:r>
      <w:r>
        <w:rPr>
          <w:rStyle w:val="VerbatimChar"/>
        </w:rPr>
        <w:t xml:space="preserve">## </w:t>
      </w:r>
      <w:r>
        <w:br/>
      </w:r>
      <w:r>
        <w:rPr>
          <w:rStyle w:val="VerbatimChar"/>
        </w:rPr>
        <w:t xml:space="preserve">##     polyserial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file.choose</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(datos)</w:t>
      </w:r>
      <w:r>
        <w:br/>
      </w:r>
      <w:r>
        <w:rPr>
          <w:rStyle w:val="NormalTok"/>
        </w:rPr>
        <w:t xml:space="preserve">datos_esc </w:t>
      </w:r>
      <w:r>
        <w:rPr>
          <w:rStyle w:val="OtherTok"/>
        </w:rPr>
        <w:t xml:space="preserve">&lt;-</w:t>
      </w:r>
      <w:r>
        <w:rPr>
          <w:rStyle w:val="NormalTok"/>
        </w:rPr>
        <w:t xml:space="preserve"> </w:t>
      </w:r>
      <w:r>
        <w:rPr>
          <w:rStyle w:val="FunctionTok"/>
        </w:rPr>
        <w:t xml:space="preserve">scale</w:t>
      </w:r>
      <w:r>
        <w:rPr>
          <w:rStyle w:val="NormalTok"/>
        </w:rPr>
        <w:t xml:space="preserve">(datos)</w:t>
      </w:r>
    </w:p>
    <w:bookmarkStart w:id="20" w:name="resolucion-de-examen."/>
    <w:p>
      <w:pPr>
        <w:pStyle w:val="Heading2"/>
      </w:pPr>
      <w:r>
        <w:t xml:space="preserve">Resolucion de examen.</w:t>
      </w:r>
    </w:p>
    <w:p>
      <w:pPr>
        <w:pStyle w:val="FirstParagraph"/>
      </w:pPr>
      <w:r>
        <w:t xml:space="preserve">Primero cargamos los datos al entorno de trabajo y lo transformamos a un data frame para poder trabajar más comodo don dichos datos, empezaremos con la prueba de hipotesis, ya que en esta podemos manipular los datos tal cual esta, en las demás pruebas es necesario escalar los datos, por eso empezaremos con esta, aplicaremos una prueba de normalidad.</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"Exploracion de datos para ver si tiene una distribucion normal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Exploracion de datos para ver si tiene una distribucion normal</w:t>
      </w:r>
    </w:p>
    <w:p>
      <w:pPr>
        <w:pStyle w:val="SourceCode"/>
      </w:pPr>
      <w:r>
        <w:rPr>
          <w:rStyle w:val="NormalTok"/>
        </w:rPr>
        <w:t xml:space="preserve">  </w:t>
      </w:r>
      <w:r>
        <w:rPr>
          <w:rStyle w:val="FunctionTok"/>
        </w:rPr>
        <w:t xml:space="preserve">print</w:t>
      </w:r>
      <w:r>
        <w:rPr>
          <w:rStyle w:val="NormalTok"/>
        </w:rPr>
        <w:t xml:space="preserve">(</w:t>
      </w:r>
      <w:r>
        <w:rPr>
          <w:rStyle w:val="StringTok"/>
        </w:rPr>
        <w:t xml:space="preserve">"Anderson-Darling normality test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[1] "Anderson-Darling normality test\n"</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ad.test</w:t>
      </w:r>
      <w:r>
        <w:rPr>
          <w:rStyle w:val="NormalTok"/>
        </w:rPr>
        <w:t xml:space="preserve">(datos</w:t>
      </w:r>
      <w:r>
        <w:rPr>
          <w:rStyle w:val="SpecialCharTok"/>
        </w:rPr>
        <w:t xml:space="preserve">$</w:t>
      </w:r>
      <w:r>
        <w:rPr>
          <w:rStyle w:val="NormalTok"/>
        </w:rPr>
        <w:t xml:space="preserve">laufkont))</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datos$laufkont</w:t>
      </w:r>
      <w:r>
        <w:br/>
      </w:r>
      <w:r>
        <w:rPr>
          <w:rStyle w:val="VerbatimChar"/>
        </w:rPr>
        <w:t xml:space="preserve">## A = 86.287, p-value &lt; 2.2e-16</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Como el p-value es menor a 0.5 podemos descartar que tenga una distribucion normal"</w:t>
      </w:r>
      <w:r>
        <w:rPr>
          <w:rStyle w:val="NormalTok"/>
        </w:rPr>
        <w:t xml:space="preserve">)</w:t>
      </w:r>
    </w:p>
    <w:p>
      <w:pPr>
        <w:pStyle w:val="SourceCode"/>
      </w:pPr>
      <w:r>
        <w:rPr>
          <w:rStyle w:val="VerbatimChar"/>
        </w:rPr>
        <w:t xml:space="preserve">## </w:t>
      </w:r>
      <w:r>
        <w:br/>
      </w:r>
      <w:r>
        <w:rPr>
          <w:rStyle w:val="VerbatimChar"/>
        </w:rPr>
        <w:t xml:space="preserve">## Como el p-value es menor a 0.5 podemos descartar que tenga una distribucion normal</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t.test</w:t>
      </w:r>
      <w:r>
        <w:rPr>
          <w:rStyle w:val="NormalTok"/>
        </w:rPr>
        <w:t xml:space="preserve">(datos</w:t>
      </w:r>
      <w:r>
        <w:rPr>
          <w:rStyle w:val="SpecialCharTok"/>
        </w:rPr>
        <w:t xml:space="preserve">$</w:t>
      </w:r>
      <w:r>
        <w:rPr>
          <w:rStyle w:val="NormalTok"/>
        </w:rPr>
        <w:t xml:space="preserve">laufkont,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datos$laufkont</w:t>
      </w:r>
      <w:r>
        <w:br/>
      </w:r>
      <w:r>
        <w:rPr>
          <w:rStyle w:val="VerbatimChar"/>
        </w:rPr>
        <w:t xml:space="preserve">## t = 64.798, df = 999, p-value = 1</w:t>
      </w:r>
      <w:r>
        <w:br/>
      </w:r>
      <w:r>
        <w:rPr>
          <w:rStyle w:val="VerbatimChar"/>
        </w:rPr>
        <w:t xml:space="preserve">## alternative hypothesis: true mean is less than 0</w:t>
      </w:r>
      <w:r>
        <w:br/>
      </w:r>
      <w:r>
        <w:rPr>
          <w:rStyle w:val="VerbatimChar"/>
        </w:rPr>
        <w:t xml:space="preserve">## 95 percent confidence interval:</w:t>
      </w:r>
      <w:r>
        <w:br/>
      </w:r>
      <w:r>
        <w:rPr>
          <w:rStyle w:val="VerbatimChar"/>
        </w:rPr>
        <w:t xml:space="preserve">##      -Inf 2.642477</w:t>
      </w:r>
      <w:r>
        <w:br/>
      </w:r>
      <w:r>
        <w:rPr>
          <w:rStyle w:val="VerbatimChar"/>
        </w:rPr>
        <w:t xml:space="preserve">## sample estimates:</w:t>
      </w:r>
      <w:r>
        <w:br/>
      </w:r>
      <w:r>
        <w:rPr>
          <w:rStyle w:val="VerbatimChar"/>
        </w:rPr>
        <w:t xml:space="preserve">## mean of x </w:t>
      </w:r>
      <w:r>
        <w:br/>
      </w:r>
      <w:r>
        <w:rPr>
          <w:rStyle w:val="VerbatimChar"/>
        </w:rPr>
        <w:t xml:space="preserve">##     2.577</w:t>
      </w:r>
    </w:p>
    <w:bookmarkEnd w:id="20"/>
    <w:bookmarkStart w:id="27" w:name="analisis-factorial."/>
    <w:p>
      <w:pPr>
        <w:pStyle w:val="Heading2"/>
      </w:pPr>
      <w:r>
        <w:t xml:space="preserve">Analisis factorial.</w:t>
      </w:r>
    </w:p>
    <w:p>
      <w:pPr>
        <w:pStyle w:val="FirstParagraph"/>
      </w:pPr>
      <w:r>
        <w:t xml:space="preserve">Como se habia mencionado anteriormente para trabajar esta técnica tenemos que tener los datos escalados, por lo se realiza eso y procedemos a realizar el análisis, utilizamos una funcion la que nos muestra cual es el número de factores optimos para trabajar con nuestro data set, el resultado son los siguientes:</w:t>
      </w:r>
    </w:p>
    <w:p>
      <w:pPr>
        <w:pStyle w:val="SourceCode"/>
      </w:pPr>
      <w:r>
        <w:rPr>
          <w:rStyle w:val="CommentTok"/>
        </w:rPr>
        <w:t xml:space="preserve"># Obtenemos la matriz de correlacion policorica</w:t>
      </w:r>
      <w:r>
        <w:br/>
      </w:r>
      <w:r>
        <w:rPr>
          <w:rStyle w:val="NormalTok"/>
        </w:rPr>
        <w:t xml:space="preserve">  mat_cor </w:t>
      </w:r>
      <w:r>
        <w:rPr>
          <w:rStyle w:val="OtherTok"/>
        </w:rPr>
        <w:t xml:space="preserve">&lt;-</w:t>
      </w:r>
      <w:r>
        <w:rPr>
          <w:rStyle w:val="NormalTok"/>
        </w:rPr>
        <w:t xml:space="preserve"> </w:t>
      </w:r>
      <w:r>
        <w:rPr>
          <w:rStyle w:val="FunctionTok"/>
        </w:rPr>
        <w:t xml:space="preserve">hetcor</w:t>
      </w:r>
      <w:r>
        <w:rPr>
          <w:rStyle w:val="NormalTok"/>
        </w:rPr>
        <w:t xml:space="preserve">(datos_esc)</w:t>
      </w:r>
      <w:r>
        <w:rPr>
          <w:rStyle w:val="SpecialCharTok"/>
        </w:rPr>
        <w:t xml:space="preserve">$</w:t>
      </w:r>
      <w:r>
        <w:rPr>
          <w:rStyle w:val="NormalTok"/>
        </w:rPr>
        <w:t xml:space="preserve">correlations </w:t>
      </w:r>
      <w:r>
        <w:rPr>
          <w:rStyle w:val="CommentTok"/>
        </w:rPr>
        <w:t xml:space="preserve">#matriz de correlacion policorica</w:t>
      </w:r>
      <w:r>
        <w:br/>
      </w:r>
      <w:r>
        <w:rPr>
          <w:rStyle w:val="NormalTok"/>
        </w:rPr>
        <w:t xml:space="preserve">  </w:t>
      </w:r>
      <w:r>
        <w:rPr>
          <w:rStyle w:val="FunctionTok"/>
        </w:rPr>
        <w:t xml:space="preserve">plot</w:t>
      </w:r>
      <w:r>
        <w:rPr>
          <w:rStyle w:val="NormalTok"/>
        </w:rPr>
        <w:t xml:space="preserve">(</w:t>
      </w:r>
      <w:r>
        <w:rPr>
          <w:rStyle w:val="FunctionTok"/>
        </w:rPr>
        <w:t xml:space="preserve">ggcorrplot</w:t>
      </w:r>
      <w:r>
        <w:rPr>
          <w:rStyle w:val="NormalTok"/>
        </w:rPr>
        <w:t xml:space="preserve">(mat_cor, </w:t>
      </w:r>
      <w:r>
        <w:rPr>
          <w:rStyle w:val="AttributeTok"/>
        </w:rPr>
        <w:t xml:space="preserve">type=</w:t>
      </w:r>
      <w:r>
        <w:rPr>
          <w:rStyle w:val="StringTok"/>
        </w:rPr>
        <w:t xml:space="preserve">"lower"</w:t>
      </w:r>
      <w:r>
        <w:rPr>
          <w:rStyle w:val="NormalTok"/>
        </w:rPr>
        <w:t xml:space="preserve">, </w:t>
      </w:r>
      <w:r>
        <w:rPr>
          <w:rStyle w:val="AttributeTok"/>
        </w:rPr>
        <w:t xml:space="preserve">hc.order =</w:t>
      </w:r>
      <w:r>
        <w:rPr>
          <w:rStyle w:val="NormalTok"/>
        </w:rPr>
        <w:t xml:space="preserve"> T, </w:t>
      </w:r>
      <w:r>
        <w:rPr>
          <w:rStyle w:val="AttributeTok"/>
        </w:rPr>
        <w:t xml:space="preserve">title =</w:t>
      </w:r>
      <w:r>
        <w:rPr>
          <w:rStyle w:val="NormalTok"/>
        </w:rPr>
        <w:t xml:space="preserve"> </w:t>
      </w:r>
      <w:r>
        <w:rPr>
          <w:rStyle w:val="StringTok"/>
        </w:rPr>
        <w:t xml:space="preserve">"Grafica de correlaciones"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Verificamos que la matriz sea factoriazble</w:t>
      </w:r>
      <w:r>
        <w:br/>
      </w:r>
      <w:r>
        <w:rPr>
          <w:rStyle w:val="NormalTok"/>
        </w:rPr>
        <w:t xml:space="preserve">  </w:t>
      </w:r>
      <w:r>
        <w:rPr>
          <w:rStyle w:val="FunctionTok"/>
        </w:rPr>
        <w:t xml:space="preserve">cortest.bartlett</w:t>
      </w:r>
      <w:r>
        <w:rPr>
          <w:rStyle w:val="NormalTok"/>
        </w:rPr>
        <w:t xml:space="preserve">(mat_cor, </w:t>
      </w:r>
      <w:r>
        <w:rPr>
          <w:rStyle w:val="AttributeTok"/>
        </w:rPr>
        <w:t xml:space="preserve">n =</w:t>
      </w:r>
      <w:r>
        <w:rPr>
          <w:rStyle w:val="NormalTok"/>
        </w:rPr>
        <w:t xml:space="preserve"> </w:t>
      </w:r>
      <w:r>
        <w:rPr>
          <w:rStyle w:val="DecValTok"/>
        </w:rPr>
        <w:t xml:space="preserve">100</w:t>
      </w:r>
      <w:r>
        <w:rPr>
          <w:rStyle w:val="NormalTok"/>
        </w:rPr>
        <w:t xml:space="preserve">)</w:t>
      </w:r>
      <w:r>
        <w:rPr>
          <w:rStyle w:val="OtherTok"/>
        </w:rPr>
        <w:t xml:space="preserve">-&gt;</w:t>
      </w:r>
      <w:r>
        <w:rPr>
          <w:rStyle w:val="NormalTok"/>
        </w:rPr>
        <w:t xml:space="preserve">p_esf</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Bartlett Test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Bartlett Test</w:t>
      </w:r>
    </w:p>
    <w:p>
      <w:pPr>
        <w:pStyle w:val="SourceCode"/>
      </w:pPr>
      <w:r>
        <w:rPr>
          <w:rStyle w:val="NormalTok"/>
        </w:rPr>
        <w:t xml:space="preserve">  </w:t>
      </w:r>
      <w:r>
        <w:rPr>
          <w:rStyle w:val="FunctionTok"/>
        </w:rPr>
        <w:t xml:space="preserve">print</w:t>
      </w:r>
      <w:r>
        <w:rPr>
          <w:rStyle w:val="NormalTok"/>
        </w:rPr>
        <w:t xml:space="preserve">(p_esf</w:t>
      </w:r>
      <w:r>
        <w:rPr>
          <w:rStyle w:val="SpecialCharTok"/>
        </w:rPr>
        <w:t xml:space="preserve">$</w:t>
      </w:r>
      <w:r>
        <w:rPr>
          <w:rStyle w:val="NormalTok"/>
        </w:rPr>
        <w:t xml:space="preserve">p)</w:t>
      </w:r>
    </w:p>
    <w:p>
      <w:pPr>
        <w:pStyle w:val="SourceCode"/>
      </w:pPr>
      <w:r>
        <w:rPr>
          <w:rStyle w:val="VerbatimChar"/>
        </w:rPr>
        <w:t xml:space="preserve">## [1] 0.02134718</w:t>
      </w:r>
    </w:p>
    <w:p>
      <w:pPr>
        <w:pStyle w:val="SourceCode"/>
      </w:pP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KMO</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KMO</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KMO</w:t>
      </w:r>
      <w:r>
        <w:rPr>
          <w:rStyle w:val="NormalTok"/>
        </w:rPr>
        <w:t xml:space="preserve">(mat_cor))</w:t>
      </w:r>
    </w:p>
    <w:p>
      <w:pPr>
        <w:pStyle w:val="SourceCode"/>
      </w:pPr>
      <w:r>
        <w:rPr>
          <w:rStyle w:val="VerbatimChar"/>
        </w:rPr>
        <w:t xml:space="preserve">## Kaiser-Meyer-Olkin factor adequacy</w:t>
      </w:r>
      <w:r>
        <w:br/>
      </w:r>
      <w:r>
        <w:rPr>
          <w:rStyle w:val="VerbatimChar"/>
        </w:rPr>
        <w:t xml:space="preserve">## Call: KMO(r = mat_cor)</w:t>
      </w:r>
      <w:r>
        <w:br/>
      </w:r>
      <w:r>
        <w:rPr>
          <w:rStyle w:val="VerbatimChar"/>
        </w:rPr>
        <w:t xml:space="preserve">## Overall MSA =  0.6</w:t>
      </w:r>
      <w:r>
        <w:br/>
      </w:r>
      <w:r>
        <w:rPr>
          <w:rStyle w:val="VerbatimChar"/>
        </w:rPr>
        <w:t xml:space="preserve">## MSA for each item = </w:t>
      </w:r>
      <w:r>
        <w:br/>
      </w:r>
      <w:r>
        <w:rPr>
          <w:rStyle w:val="VerbatimChar"/>
        </w:rPr>
        <w:t xml:space="preserve">## laufkont laufzeit    moral     verw    hoehe sparkont  beszeit     rate </w:t>
      </w:r>
      <w:r>
        <w:br/>
      </w:r>
      <w:r>
        <w:rPr>
          <w:rStyle w:val="VerbatimChar"/>
        </w:rPr>
        <w:t xml:space="preserve">##     0.65     0.57     0.58     0.53     0.54     0.63     0.70     0.32 </w:t>
      </w:r>
      <w:r>
        <w:br/>
      </w:r>
      <w:r>
        <w:rPr>
          <w:rStyle w:val="VerbatimChar"/>
        </w:rPr>
        <w:t xml:space="preserve">##   famges   buerge wohnzeit     verm    alter weitkred     wohn bishkred </w:t>
      </w:r>
      <w:r>
        <w:br/>
      </w:r>
      <w:r>
        <w:rPr>
          <w:rStyle w:val="VerbatimChar"/>
        </w:rPr>
        <w:t xml:space="preserve">##     0.54     0.60     0.57     0.73     0.61     0.57     0.60     0.53 </w:t>
      </w:r>
      <w:r>
        <w:br/>
      </w:r>
      <w:r>
        <w:rPr>
          <w:rStyle w:val="VerbatimChar"/>
        </w:rPr>
        <w:t xml:space="preserve">##    beruf     pers    telef  gastarb   kredit </w:t>
      </w:r>
      <w:r>
        <w:br/>
      </w:r>
      <w:r>
        <w:rPr>
          <w:rStyle w:val="VerbatimChar"/>
        </w:rPr>
        <w:t xml:space="preserve">##     0.66     0.61     0.70     0.66     0.66</w:t>
      </w:r>
    </w:p>
    <w:p>
      <w:pPr>
        <w:pStyle w:val="SourceCode"/>
      </w:pPr>
      <w:r>
        <w:rPr>
          <w:rStyle w:val="NormalTok"/>
        </w:rPr>
        <w:t xml:space="preserve">  </w:t>
      </w:r>
      <w:r>
        <w:rPr>
          <w:rStyle w:val="CommentTok"/>
        </w:rPr>
        <w:t xml:space="preserve"># Determinar el numero de factores</w:t>
      </w:r>
      <w:r>
        <w:br/>
      </w:r>
      <w:r>
        <w:rPr>
          <w:rStyle w:val="NormalTok"/>
        </w:rPr>
        <w:t xml:space="preserve">  </w:t>
      </w:r>
      <w:r>
        <w:rPr>
          <w:rStyle w:val="FunctionTok"/>
        </w:rPr>
        <w:t xml:space="preserve">plot</w:t>
      </w:r>
      <w:r>
        <w:rPr>
          <w:rStyle w:val="NormalTok"/>
        </w:rPr>
        <w:t xml:space="preserve">(</w:t>
      </w:r>
      <w:r>
        <w:rPr>
          <w:rStyle w:val="FunctionTok"/>
        </w:rPr>
        <w:t xml:space="preserve">scree</w:t>
      </w:r>
      <w:r>
        <w:rPr>
          <w:rStyle w:val="NormalTok"/>
        </w:rPr>
        <w:t xml:space="preserve">(mat_cor))</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plot</w:t>
      </w:r>
      <w:r>
        <w:rPr>
          <w:rStyle w:val="NormalTok"/>
        </w:rPr>
        <w:t xml:space="preserve">(</w:t>
      </w:r>
      <w:r>
        <w:rPr>
          <w:rStyle w:val="FunctionTok"/>
        </w:rPr>
        <w:t xml:space="preserve">fa.parallel</w:t>
      </w:r>
      <w:r>
        <w:rPr>
          <w:rStyle w:val="NormalTok"/>
        </w:rPr>
        <w:t xml:space="preserve">(mat_cor,</w:t>
      </w:r>
      <w:r>
        <w:rPr>
          <w:rStyle w:val="AttributeTok"/>
        </w:rPr>
        <w:t xml:space="preserve">n.obs=</w:t>
      </w:r>
      <w:r>
        <w:rPr>
          <w:rStyle w:val="DecValTok"/>
        </w:rPr>
        <w:t xml:space="preserve">200</w:t>
      </w:r>
      <w:r>
        <w:rPr>
          <w:rStyle w:val="NormalTok"/>
        </w:rPr>
        <w:t xml:space="preserve">,</w:t>
      </w:r>
      <w:r>
        <w:rPr>
          <w:rStyle w:val="AttributeTok"/>
        </w:rPr>
        <w:t xml:space="preserve">fa=</w:t>
      </w:r>
      <w:r>
        <w:rPr>
          <w:rStyle w:val="StringTok"/>
        </w:rPr>
        <w:t xml:space="preserve">"fa"</w:t>
      </w:r>
      <w:r>
        <w:rPr>
          <w:rStyle w:val="NormalTok"/>
        </w:rPr>
        <w:t xml:space="preserve">,</w:t>
      </w:r>
      <w:r>
        <w:rPr>
          <w:rStyle w:val="AttributeTok"/>
        </w:rPr>
        <w:t xml:space="preserve">fm=</w:t>
      </w:r>
      <w:r>
        <w:rPr>
          <w:rStyle w:val="StringTok"/>
        </w:rPr>
        <w:t xml:space="preserve">"minres"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NA</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#Rotacion</w:t>
      </w:r>
      <w:r>
        <w:br/>
      </w:r>
      <w:r>
        <w:rPr>
          <w:rStyle w:val="NormalTok"/>
        </w:rPr>
        <w:t xml:space="preserve">  rot</w:t>
      </w:r>
      <w:r>
        <w:rPr>
          <w:rStyle w:val="OtherTok"/>
        </w:rPr>
        <w:t xml:space="preserve">&lt;-</w:t>
      </w:r>
      <w:r>
        <w:rPr>
          <w:rStyle w:val="FunctionTok"/>
        </w:rPr>
        <w:t xml:space="preserve">c</w:t>
      </w:r>
      <w:r>
        <w:rPr>
          <w:rStyle w:val="NormalTok"/>
        </w:rPr>
        <w:t xml:space="preserve">(</w:t>
      </w:r>
      <w:r>
        <w:rPr>
          <w:rStyle w:val="StringTok"/>
        </w:rPr>
        <w:t xml:space="preserve">"varimax"</w:t>
      </w:r>
      <w:r>
        <w:rPr>
          <w:rStyle w:val="NormalTok"/>
        </w:rPr>
        <w:t xml:space="preserve">)</w:t>
      </w:r>
      <w:r>
        <w:br/>
      </w:r>
      <w:r>
        <w:rPr>
          <w:rStyle w:val="NormalTok"/>
        </w:rPr>
        <w:t xml:space="preserve">  </w:t>
      </w:r>
      <w:r>
        <w:br/>
      </w:r>
      <w:r>
        <w:rPr>
          <w:rStyle w:val="NormalTok"/>
        </w:rPr>
        <w:t xml:space="preserve">  bi_mod</w:t>
      </w:r>
      <w:r>
        <w:rPr>
          <w:rStyle w:val="OtherTok"/>
        </w:rPr>
        <w:t xml:space="preserve">&lt;-</w:t>
      </w:r>
      <w:r>
        <w:rPr>
          <w:rStyle w:val="ControlFlowTok"/>
        </w:rPr>
        <w:t xml:space="preserve">function</w:t>
      </w:r>
      <w:r>
        <w:rPr>
          <w:rStyle w:val="NormalTok"/>
        </w:rPr>
        <w:t xml:space="preserve">(tipo){</w:t>
      </w:r>
      <w:r>
        <w:br/>
      </w:r>
      <w:r>
        <w:rPr>
          <w:rStyle w:val="NormalTok"/>
        </w:rPr>
        <w:t xml:space="preserve">    </w:t>
      </w:r>
      <w:r>
        <w:rPr>
          <w:rStyle w:val="FunctionTok"/>
        </w:rPr>
        <w:t xml:space="preserve">biplot.psych</w:t>
      </w:r>
      <w:r>
        <w:rPr>
          <w:rStyle w:val="NormalTok"/>
        </w:rPr>
        <w:t xml:space="preserve">(</w:t>
      </w:r>
      <w:r>
        <w:rPr>
          <w:rStyle w:val="FunctionTok"/>
        </w:rPr>
        <w:t xml:space="preserve">fa</w:t>
      </w:r>
      <w:r>
        <w:rPr>
          <w:rStyle w:val="NormalTok"/>
        </w:rPr>
        <w:t xml:space="preserve">(datos_esc,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rotate =</w:t>
      </w:r>
      <w:r>
        <w:rPr>
          <w:rStyle w:val="NormalTok"/>
        </w:rPr>
        <w:t xml:space="preserve"> tipo),</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"Biplot con rotación"</w:t>
      </w:r>
      <w:r>
        <w:rPr>
          <w:rStyle w:val="NormalTok"/>
        </w:rPr>
        <w:t xml:space="preserve">,tipo),</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18</w:t>
      </w:r>
      <w:r>
        <w:rPr>
          <w:rStyle w:val="NormalTok"/>
        </w:rPr>
        <w:t xml:space="preserve">))  </w:t>
      </w:r>
      <w:r>
        <w:br/>
      </w:r>
      <w:r>
        <w:rPr>
          <w:rStyle w:val="NormalTok"/>
        </w:rPr>
        <w:t xml:space="preserve">  }</w:t>
      </w:r>
      <w:r>
        <w:br/>
      </w:r>
      <w:r>
        <w:rPr>
          <w:rStyle w:val="NormalTok"/>
        </w:rPr>
        <w:t xml:space="preserve">  </w:t>
      </w:r>
      <w:r>
        <w:rPr>
          <w:rStyle w:val="FunctionTok"/>
        </w:rPr>
        <w:t xml:space="preserve">sapply</w:t>
      </w:r>
      <w:r>
        <w:rPr>
          <w:rStyle w:val="NormalTok"/>
        </w:rPr>
        <w:t xml:space="preserve">(rot,bi_mod)</w:t>
      </w:r>
    </w:p>
    <w:p>
      <w:pPr>
        <w:pStyle w:val="SourceCode"/>
      </w:pPr>
      <w:r>
        <w:rPr>
          <w:rStyle w:val="VerbatimChar"/>
        </w:rPr>
        <w:t xml:space="preserve">## Warning in fac(r = r, nfactors = nfactors, n.obs = n.obs, rotate = rotate, : An</w:t>
      </w:r>
      <w:r>
        <w:br/>
      </w:r>
      <w:r>
        <w:rPr>
          <w:rStyle w:val="VerbatimChar"/>
        </w:rPr>
        <w:t xml:space="preserve">## ultra-Heywood case was detected. Examine the results carefully</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$varimax</w:t>
      </w:r>
      <w:r>
        <w:br/>
      </w:r>
      <w:r>
        <w:rPr>
          <w:rStyle w:val="VerbatimChar"/>
        </w:rPr>
        <w:t xml:space="preserve">## NULL</w:t>
      </w:r>
    </w:p>
    <w:p>
      <w:pPr>
        <w:pStyle w:val="SourceCode"/>
      </w:pPr>
      <w:r>
        <w:rPr>
          <w:rStyle w:val="NormalTok"/>
        </w:rPr>
        <w:t xml:space="preserve">  </w:t>
      </w:r>
      <w:r>
        <w:rPr>
          <w:rStyle w:val="CommentTok"/>
        </w:rPr>
        <w:t xml:space="preserve"># Interpretacion</w:t>
      </w:r>
      <w:r>
        <w:br/>
      </w:r>
      <w:r>
        <w:rPr>
          <w:rStyle w:val="NormalTok"/>
        </w:rPr>
        <w:t xml:space="preserve">  modelo_varimax</w:t>
      </w:r>
      <w:r>
        <w:rPr>
          <w:rStyle w:val="OtherTok"/>
        </w:rPr>
        <w:t xml:space="preserve">&lt;-</w:t>
      </w:r>
      <w:r>
        <w:rPr>
          <w:rStyle w:val="FunctionTok"/>
        </w:rPr>
        <w:t xml:space="preserve">fa</w:t>
      </w:r>
      <w:r>
        <w:rPr>
          <w:rStyle w:val="NormalTok"/>
        </w:rPr>
        <w:t xml:space="preserve">(mat_cor,</w:t>
      </w:r>
      <w:r>
        <w:rPr>
          <w:rStyle w:val="AttributeTok"/>
        </w:rPr>
        <w:t xml:space="preserve">nfactors =</w:t>
      </w:r>
      <w:r>
        <w:rPr>
          <w:rStyle w:val="NormalTok"/>
        </w:rPr>
        <w:t xml:space="preserve"> </w:t>
      </w:r>
      <w:r>
        <w:rPr>
          <w:rStyle w:val="DecValTok"/>
        </w:rPr>
        <w:t xml:space="preserve">4</w:t>
      </w:r>
      <w:r>
        <w:rPr>
          <w:rStyle w:val="NormalTok"/>
        </w:rPr>
        <w:t xml:space="preserve">,</w:t>
      </w:r>
      <w:r>
        <w:rPr>
          <w:rStyle w:val="AttributeTok"/>
        </w:rPr>
        <w:t xml:space="preserve">rotate =</w:t>
      </w:r>
      <w:r>
        <w:rPr>
          <w:rStyle w:val="NormalTok"/>
        </w:rPr>
        <w:t xml:space="preserve"> </w:t>
      </w:r>
      <w:r>
        <w:rPr>
          <w:rStyle w:val="StringTok"/>
        </w:rPr>
        <w:t xml:space="preserve">"varimax"</w:t>
      </w:r>
      <w:r>
        <w:rPr>
          <w:rStyle w:val="NormalTok"/>
        </w:rPr>
        <w:t xml:space="preserve">,</w:t>
      </w:r>
      <w:r>
        <w:br/>
      </w:r>
      <w:r>
        <w:rPr>
          <w:rStyle w:val="NormalTok"/>
        </w:rPr>
        <w:t xml:space="preserve">                     </w:t>
      </w:r>
      <w:r>
        <w:rPr>
          <w:rStyle w:val="AttributeTok"/>
        </w:rPr>
        <w:t xml:space="preserve">fa=</w:t>
      </w:r>
      <w:r>
        <w:rPr>
          <w:rStyle w:val="StringTok"/>
        </w:rPr>
        <w:t xml:space="preserve">"minres"</w:t>
      </w:r>
      <w:r>
        <w:rPr>
          <w:rStyle w:val="NormalTok"/>
        </w:rPr>
        <w:t xml:space="preserve">)</w:t>
      </w:r>
    </w:p>
    <w:p>
      <w:pPr>
        <w:pStyle w:val="SourceCode"/>
      </w:pPr>
      <w:r>
        <w:rPr>
          <w:rStyle w:val="VerbatimChar"/>
        </w:rPr>
        <w:t xml:space="preserve">## Warning in fac(r = r, nfactors = nfactors, n.obs = n.obs, rotate = rotate, : An</w:t>
      </w:r>
      <w:r>
        <w:br/>
      </w:r>
      <w:r>
        <w:rPr>
          <w:rStyle w:val="VerbatimChar"/>
        </w:rPr>
        <w:t xml:space="preserve">## ultra-Heywood case was detected. Examine the results carefully</w:t>
      </w:r>
    </w:p>
    <w:p>
      <w:pPr>
        <w:pStyle w:val="SourceCode"/>
      </w:pPr>
      <w:r>
        <w:rPr>
          <w:rStyle w:val="NormalTok"/>
        </w:rPr>
        <w:t xml:space="preserve">  </w:t>
      </w:r>
      <w:r>
        <w:rPr>
          <w:rStyle w:val="FunctionTok"/>
        </w:rPr>
        <w:t xml:space="preserve">fa.diagram</w:t>
      </w:r>
      <w:r>
        <w:rPr>
          <w:rStyle w:val="NormalTok"/>
        </w:rPr>
        <w:t xml:space="preserve">(modelo_varimax, </w:t>
      </w:r>
      <w:r>
        <w:rPr>
          <w:rStyle w:val="AttributeTok"/>
        </w:rPr>
        <w:t xml:space="preserve">main =</w:t>
      </w:r>
      <w:r>
        <w:rPr>
          <w:rStyle w:val="NormalTok"/>
        </w:rPr>
        <w:t xml:space="preserve"> </w:t>
      </w:r>
      <w:r>
        <w:rPr>
          <w:rStyle w:val="StringTok"/>
        </w:rPr>
        <w:t xml:space="preserve">"Gráfico AF"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print</w:t>
      </w:r>
      <w:r>
        <w:rPr>
          <w:rStyle w:val="NormalTok"/>
        </w:rPr>
        <w:t xml:space="preserve">(modelo_varimax</w:t>
      </w:r>
      <w:r>
        <w:rPr>
          <w:rStyle w:val="SpecialCharTok"/>
        </w:rPr>
        <w:t xml:space="preserve">$</w:t>
      </w:r>
      <w:r>
        <w:rPr>
          <w:rStyle w:val="NormalTok"/>
        </w:rPr>
        <w:t xml:space="preserve">loadings,</w:t>
      </w:r>
      <w:r>
        <w:rPr>
          <w:rStyle w:val="AttributeTok"/>
        </w:rPr>
        <w:t xml:space="preserve">cut=</w:t>
      </w:r>
      <w:r>
        <w:rPr>
          <w:rStyle w:val="DecValTok"/>
        </w:rPr>
        <w:t xml:space="preserve">0</w:t>
      </w:r>
      <w:r>
        <w:rPr>
          <w:rStyle w:val="NormalTok"/>
        </w:rPr>
        <w:t xml:space="preserve">) </w:t>
      </w:r>
    </w:p>
    <w:p>
      <w:pPr>
        <w:pStyle w:val="SourceCode"/>
      </w:pPr>
      <w:r>
        <w:rPr>
          <w:rStyle w:val="VerbatimChar"/>
        </w:rPr>
        <w:t xml:space="preserve">## </w:t>
      </w:r>
      <w:r>
        <w:br/>
      </w:r>
      <w:r>
        <w:rPr>
          <w:rStyle w:val="VerbatimChar"/>
        </w:rPr>
        <w:t xml:space="preserve">## Loadings:</w:t>
      </w:r>
      <w:r>
        <w:br/>
      </w:r>
      <w:r>
        <w:rPr>
          <w:rStyle w:val="VerbatimChar"/>
        </w:rPr>
        <w:t xml:space="preserve">##          MR1    MR2    MR3    MR4   </w:t>
      </w:r>
      <w:r>
        <w:br/>
      </w:r>
      <w:r>
        <w:rPr>
          <w:rStyle w:val="VerbatimChar"/>
        </w:rPr>
        <w:t xml:space="preserve">## laufkont  0.080  0.057  0.567 -0.019</w:t>
      </w:r>
      <w:r>
        <w:br/>
      </w:r>
      <w:r>
        <w:rPr>
          <w:rStyle w:val="VerbatimChar"/>
        </w:rPr>
        <w:t xml:space="preserve">## laufzeit  0.518  0.016 -0.211  0.316</w:t>
      </w:r>
      <w:r>
        <w:br/>
      </w:r>
      <w:r>
        <w:rPr>
          <w:rStyle w:val="VerbatimChar"/>
        </w:rPr>
        <w:t xml:space="preserve">## moral    -0.082  0.345  0.363  0.022</w:t>
      </w:r>
      <w:r>
        <w:br/>
      </w:r>
      <w:r>
        <w:rPr>
          <w:rStyle w:val="VerbatimChar"/>
        </w:rPr>
        <w:t xml:space="preserve">## verw      0.136 -0.026 -0.034  0.002</w:t>
      </w:r>
      <w:r>
        <w:br/>
      </w:r>
      <w:r>
        <w:rPr>
          <w:rStyle w:val="VerbatimChar"/>
        </w:rPr>
        <w:t xml:space="preserve">## hoehe     0.528  0.033 -0.126  0.855</w:t>
      </w:r>
      <w:r>
        <w:br/>
      </w:r>
      <w:r>
        <w:rPr>
          <w:rStyle w:val="VerbatimChar"/>
        </w:rPr>
        <w:t xml:space="preserve">## sparkont  0.108  0.089  0.265  0.032</w:t>
      </w:r>
      <w:r>
        <w:br/>
      </w:r>
      <w:r>
        <w:rPr>
          <w:rStyle w:val="VerbatimChar"/>
        </w:rPr>
        <w:t xml:space="preserve">## beszeit   0.120  0.419  0.112 -0.089</w:t>
      </w:r>
      <w:r>
        <w:br/>
      </w:r>
      <w:r>
        <w:rPr>
          <w:rStyle w:val="VerbatimChar"/>
        </w:rPr>
        <w:t xml:space="preserve">## rate      0.166  0.104 -0.044 -0.390</w:t>
      </w:r>
      <w:r>
        <w:br/>
      </w:r>
      <w:r>
        <w:rPr>
          <w:rStyle w:val="VerbatimChar"/>
        </w:rPr>
        <w:t xml:space="preserve">## famges   -0.019  0.154  0.036 -0.017</w:t>
      </w:r>
      <w:r>
        <w:br/>
      </w:r>
      <w:r>
        <w:rPr>
          <w:rStyle w:val="VerbatimChar"/>
        </w:rPr>
        <w:t xml:space="preserve">## buerge   -0.205 -0.012 -0.111  0.073</w:t>
      </w:r>
      <w:r>
        <w:br/>
      </w:r>
      <w:r>
        <w:rPr>
          <w:rStyle w:val="VerbatimChar"/>
        </w:rPr>
        <w:t xml:space="preserve">## wohnzeit  0.090  0.327 -0.028 -0.046</w:t>
      </w:r>
      <w:r>
        <w:br/>
      </w:r>
      <w:r>
        <w:rPr>
          <w:rStyle w:val="VerbatimChar"/>
        </w:rPr>
        <w:t xml:space="preserve">## verm      0.533  0.180 -0.179  0.016</w:t>
      </w:r>
      <w:r>
        <w:br/>
      </w:r>
      <w:r>
        <w:rPr>
          <w:rStyle w:val="VerbatimChar"/>
        </w:rPr>
        <w:t xml:space="preserve">## alter     0.064  0.556  0.039 -0.040</w:t>
      </w:r>
      <w:r>
        <w:br/>
      </w:r>
      <w:r>
        <w:rPr>
          <w:rStyle w:val="VerbatimChar"/>
        </w:rPr>
        <w:t xml:space="preserve">## weitkred -0.059 -0.073  0.207 -0.031</w:t>
      </w:r>
      <w:r>
        <w:br/>
      </w:r>
      <w:r>
        <w:rPr>
          <w:rStyle w:val="VerbatimChar"/>
        </w:rPr>
        <w:t xml:space="preserve">## wohn      0.275  0.360 -0.088 -0.034</w:t>
      </w:r>
      <w:r>
        <w:br/>
      </w:r>
      <w:r>
        <w:rPr>
          <w:rStyle w:val="VerbatimChar"/>
        </w:rPr>
        <w:t xml:space="preserve">## bishkred -0.059  0.375  0.134  0.069</w:t>
      </w:r>
      <w:r>
        <w:br/>
      </w:r>
      <w:r>
        <w:rPr>
          <w:rStyle w:val="VerbatimChar"/>
        </w:rPr>
        <w:t xml:space="preserve">## beruf     0.521 -0.006  0.078  0.019</w:t>
      </w:r>
      <w:r>
        <w:br/>
      </w:r>
      <w:r>
        <w:rPr>
          <w:rStyle w:val="VerbatimChar"/>
        </w:rPr>
        <w:t xml:space="preserve">## pers      0.129 -0.276  0.083 -0.097</w:t>
      </w:r>
      <w:r>
        <w:br/>
      </w:r>
      <w:r>
        <w:rPr>
          <w:rStyle w:val="VerbatimChar"/>
        </w:rPr>
        <w:t xml:space="preserve">## telef     0.423  0.119  0.133  0.087</w:t>
      </w:r>
      <w:r>
        <w:br/>
      </w:r>
      <w:r>
        <w:rPr>
          <w:rStyle w:val="VerbatimChar"/>
        </w:rPr>
        <w:t xml:space="preserve">## gastarb   0.279 -0.033 -0.024 -0.134</w:t>
      </w:r>
      <w:r>
        <w:br/>
      </w:r>
      <w:r>
        <w:rPr>
          <w:rStyle w:val="VerbatimChar"/>
        </w:rPr>
        <w:t xml:space="preserve">## kredit   -0.139  0.120  0.571 -0.007</w:t>
      </w:r>
      <w:r>
        <w:br/>
      </w:r>
      <w:r>
        <w:rPr>
          <w:rStyle w:val="VerbatimChar"/>
        </w:rPr>
        <w:t xml:space="preserve">## </w:t>
      </w:r>
      <w:r>
        <w:br/>
      </w:r>
      <w:r>
        <w:rPr>
          <w:rStyle w:val="VerbatimChar"/>
        </w:rPr>
        <w:t xml:space="preserve">##                  MR1   MR2   MR3   MR4</w:t>
      </w:r>
      <w:r>
        <w:br/>
      </w:r>
      <w:r>
        <w:rPr>
          <w:rStyle w:val="VerbatimChar"/>
        </w:rPr>
        <w:t xml:space="preserve">## SS loadings    1.619 1.173 1.073 1.045</w:t>
      </w:r>
      <w:r>
        <w:br/>
      </w:r>
      <w:r>
        <w:rPr>
          <w:rStyle w:val="VerbatimChar"/>
        </w:rPr>
        <w:t xml:space="preserve">## Proportion Var 0.077 0.056 0.051 0.050</w:t>
      </w:r>
      <w:r>
        <w:br/>
      </w:r>
      <w:r>
        <w:rPr>
          <w:rStyle w:val="VerbatimChar"/>
        </w:rPr>
        <w:t xml:space="preserve">## Cumulative Var 0.077 0.133 0.184 0.234</w:t>
      </w:r>
    </w:p>
    <w:p>
      <w:pPr>
        <w:pStyle w:val="FirstParagraph"/>
      </w:pPr>
      <w:r>
        <w:t xml:space="preserve">Obtenemos la matriz de correlaciones, asi como el grafico donde muestra el número de factores requeridos y la relación que tiene las variables con cada factor.</w:t>
      </w:r>
    </w:p>
    <w:bookmarkEnd w:id="27"/>
    <w:bookmarkStart w:id="29" w:name="k-means"/>
    <w:p>
      <w:pPr>
        <w:pStyle w:val="Heading2"/>
      </w:pPr>
      <w:r>
        <w:t xml:space="preserve">k-means</w:t>
      </w:r>
    </w:p>
    <w:p>
      <w:pPr>
        <w:pStyle w:val="FirstParagraph"/>
      </w:pPr>
      <w:r>
        <w:t xml:space="preserve">Para trabajar con el k-means nos guiamos un poco con el analisis anterior, definimos 3 grupos para trabajar con este análisis y obtenemos el siguiente resultado.</w:t>
      </w:r>
    </w:p>
    <w:p>
      <w:pPr>
        <w:pStyle w:val="SourceCode"/>
      </w:pPr>
      <w:r>
        <w:rPr>
          <w:rStyle w:val="CommentTok"/>
        </w:rPr>
        <w:t xml:space="preserve">#se aplica el algoritmo k-means</w:t>
      </w:r>
      <w:r>
        <w:br/>
      </w:r>
      <w:r>
        <w:rPr>
          <w:rStyle w:val="NormalTok"/>
        </w:rPr>
        <w:t xml:space="preserve">  grupos </w:t>
      </w:r>
      <w:r>
        <w:rPr>
          <w:rStyle w:val="OtherTok"/>
        </w:rPr>
        <w:t xml:space="preserve">&lt;-</w:t>
      </w:r>
      <w:r>
        <w:rPr>
          <w:rStyle w:val="NormalTok"/>
        </w:rPr>
        <w:t xml:space="preserve"> </w:t>
      </w:r>
      <w:r>
        <w:rPr>
          <w:rStyle w:val="FunctionTok"/>
        </w:rPr>
        <w:t xml:space="preserve">kmeans</w:t>
      </w:r>
      <w:r>
        <w:rPr>
          <w:rStyle w:val="NormalTok"/>
        </w:rPr>
        <w:t xml:space="preserve">(datos_esc,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  </w:t>
      </w:r>
      <w:r>
        <w:rPr>
          <w:rStyle w:val="CommentTok"/>
        </w:rPr>
        <w:t xml:space="preserve">#Graficar los grupos</w:t>
      </w:r>
      <w:r>
        <w:br/>
      </w:r>
      <w:r>
        <w:rPr>
          <w:rStyle w:val="NormalTok"/>
        </w:rPr>
        <w:t xml:space="preserve">  </w:t>
      </w:r>
      <w:r>
        <w:rPr>
          <w:rStyle w:val="FunctionTok"/>
        </w:rPr>
        <w:t xml:space="preserve">plot</w:t>
      </w:r>
      <w:r>
        <w:rPr>
          <w:rStyle w:val="NormalTok"/>
        </w:rPr>
        <w:t xml:space="preserve">(</w:t>
      </w:r>
      <w:r>
        <w:rPr>
          <w:rStyle w:val="FunctionTok"/>
        </w:rPr>
        <w:t xml:space="preserve">fviz_cluster</w:t>
      </w:r>
      <w:r>
        <w:rPr>
          <w:rStyle w:val="NormalTok"/>
        </w:rPr>
        <w:t xml:space="preserve">(grupos, </w:t>
      </w:r>
      <w:r>
        <w:rPr>
          <w:rStyle w:val="AttributeTok"/>
        </w:rPr>
        <w:t xml:space="preserve">data =</w:t>
      </w:r>
      <w:r>
        <w:rPr>
          <w:rStyle w:val="NormalTok"/>
        </w:rPr>
        <w:t xml:space="preserve"> datos_esc, </w:t>
      </w:r>
      <w:r>
        <w:rPr>
          <w:rStyle w:val="AttributeTok"/>
        </w:rPr>
        <w:t xml:space="preserve">main =</w:t>
      </w:r>
      <w:r>
        <w:rPr>
          <w:rStyle w:val="NormalTok"/>
        </w:rPr>
        <w:t xml:space="preserve"> </w:t>
      </w:r>
      <w:r>
        <w:rPr>
          <w:rStyle w:val="StringTok"/>
        </w:rPr>
        <w:t xml:space="preserve">"Clustering K medias"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pressure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relaciones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grupos_km =</w:t>
      </w:r>
      <w:r>
        <w:rPr>
          <w:rStyle w:val="NormalTok"/>
        </w:rPr>
        <w:t xml:space="preserve"> grupos</w:t>
      </w:r>
      <w:r>
        <w:rPr>
          <w:rStyle w:val="SpecialCharTok"/>
        </w:rPr>
        <w:t xml:space="preserve">$</w:t>
      </w:r>
      <w:r>
        <w:rPr>
          <w:rStyle w:val="NormalTok"/>
        </w:rPr>
        <w:t xml:space="preserve">cluster)</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dc:title>
  <dc:creator>Salazar Vega Rodrigo</dc:creator>
  <cp:keywords/>
  <dcterms:created xsi:type="dcterms:W3CDTF">2021-12-14T14:41:35Z</dcterms:created>
  <dcterms:modified xsi:type="dcterms:W3CDTF">2021-12-14T14:41:35Z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14/12/2021</vt:lpwstr>
  </property>
  <property fmtid="{D5CDD505-2E9C-101B-9397-08002B2CF9AE}" pid="3" name="output">
    <vt:lpwstr/>
  </property>
</Properties>
</file>