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4AF3" w14:textId="48E2ECE4" w:rsidR="00971708" w:rsidRDefault="00971708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ПАРМЕНОВА ДАРЬЯ </w:t>
      </w:r>
    </w:p>
    <w:p w14:paraId="7D3AAB69" w14:textId="7D8886CC" w:rsidR="00C01B49" w:rsidRPr="00C01B49" w:rsidRDefault="00C01B49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1B49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Pr="00C01B49"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</w:p>
    <w:p w14:paraId="778D82E5" w14:textId="6A06A137" w:rsidR="00C01B49" w:rsidRDefault="00EE7850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785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FFE8171" wp14:editId="778D499A">
            <wp:extent cx="5940425" cy="2089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A801" w14:textId="5B72B43E" w:rsidR="00EE7850" w:rsidRDefault="00EE7850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СХЕМА БАЗЫ ДАННЫХ:</w:t>
      </w:r>
    </w:p>
    <w:p w14:paraId="5A799181" w14:textId="6E44B302" w:rsidR="00EE7850" w:rsidRDefault="00EE7850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785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59CEABA" wp14:editId="25C0BB1E">
            <wp:extent cx="5940425" cy="3195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5161" w14:textId="2DA99907" w:rsidR="00C64BE2" w:rsidRDefault="00C64BE2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 ТАБЛИЦ И ЗАПОЛНЕНИЕ: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64BE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424A180" wp14:editId="5C546B6A">
            <wp:extent cx="4248743" cy="484890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5B03" w14:textId="439DDCE5" w:rsidR="00C64BE2" w:rsidRDefault="00C64BE2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64BE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AFB6D77" wp14:editId="5AA33E67">
            <wp:extent cx="5420481" cy="1686160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11D" w14:textId="714F57C4" w:rsidR="00C64BE2" w:rsidRPr="00C64BE2" w:rsidRDefault="00C64BE2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64BE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15BC9B7" wp14:editId="034B594B">
            <wp:extent cx="5940425" cy="1170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BE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375693D" wp14:editId="48E28640">
            <wp:extent cx="5940425" cy="25095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BE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BE6DB63" wp14:editId="52D69B0B">
            <wp:extent cx="5940425" cy="19170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0A2C" w14:textId="3A450047" w:rsidR="00EE7850" w:rsidRDefault="00EE7850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ЗАПОЛН</w:t>
      </w:r>
      <w:r w:rsidR="00791398">
        <w:rPr>
          <w:rFonts w:ascii="Times New Roman" w:hAnsi="Times New Roman" w:cs="Times New Roman"/>
          <w:b/>
          <w:bCs/>
          <w:sz w:val="32"/>
          <w:szCs w:val="32"/>
        </w:rPr>
        <w:t>ЕННЫЕ ТАБЛИЦЫ:</w:t>
      </w:r>
    </w:p>
    <w:p w14:paraId="04287C23" w14:textId="00F1658B" w:rsidR="00791398" w:rsidRDefault="00791398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9139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7AED617" wp14:editId="40A7D05D">
            <wp:extent cx="5940425" cy="1772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2C3C" w14:textId="574D2A0D" w:rsidR="00791398" w:rsidRDefault="00791398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139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B7770C3" wp14:editId="0B765FFD">
            <wp:extent cx="5940425" cy="1680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16F4" w14:textId="75266D2C" w:rsidR="00791398" w:rsidRDefault="00791398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139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B1A8A3E" wp14:editId="00B32F33">
            <wp:extent cx="5940425" cy="1201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349" w14:textId="7DCAC033" w:rsidR="00791398" w:rsidRPr="00791398" w:rsidRDefault="00791398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1398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63C56F1" wp14:editId="20BB4CAD">
            <wp:extent cx="5940425" cy="18383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D10C" w14:textId="43EEB021" w:rsidR="00EE7850" w:rsidRDefault="00EE7850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Запрос:</w:t>
      </w:r>
    </w:p>
    <w:p w14:paraId="36E7C4AB" w14:textId="666EA8FA" w:rsidR="00EE7850" w:rsidRDefault="00EE7850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785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ABCE7E0" wp14:editId="3C1872B0">
            <wp:extent cx="4734586" cy="202910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61BA" w14:textId="61027A6C" w:rsidR="000D6569" w:rsidRDefault="000D6569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запроса:</w:t>
      </w:r>
    </w:p>
    <w:p w14:paraId="371F7E5E" w14:textId="51793A4D" w:rsidR="000D6569" w:rsidRDefault="000D6569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D656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72E7395" wp14:editId="654CE1A4">
            <wp:extent cx="5940425" cy="21113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8121" w14:textId="2E669589" w:rsidR="000D6569" w:rsidRDefault="000D6569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D656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08383F5" wp14:editId="5E0DD8B3">
            <wp:extent cx="5940425" cy="23736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E762" w14:textId="53994895" w:rsidR="00EE7850" w:rsidRPr="00C64BE2" w:rsidRDefault="00C64BE2" w:rsidP="00C01B49">
      <w:pPr>
        <w:jc w:val="both"/>
        <w:rPr>
          <w:rFonts w:ascii="Times New Roman" w:hAnsi="Times New Roman" w:cs="Times New Roman"/>
          <w:sz w:val="28"/>
          <w:szCs w:val="28"/>
        </w:rPr>
      </w:pPr>
      <w:r w:rsidRPr="00C64BE2">
        <w:rPr>
          <w:rFonts w:ascii="Times New Roman" w:hAnsi="Times New Roman" w:cs="Times New Roman"/>
          <w:sz w:val="28"/>
          <w:szCs w:val="28"/>
        </w:rPr>
        <w:t xml:space="preserve">Для реализации запроса использую </w:t>
      </w:r>
      <w:r w:rsidRPr="00C64BE2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C64BE2">
        <w:rPr>
          <w:rFonts w:ascii="Times New Roman" w:hAnsi="Times New Roman" w:cs="Times New Roman"/>
          <w:sz w:val="28"/>
          <w:szCs w:val="28"/>
        </w:rPr>
        <w:t xml:space="preserve"> </w:t>
      </w:r>
      <w:r w:rsidRPr="00C64BE2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64BE2">
        <w:rPr>
          <w:rFonts w:ascii="Times New Roman" w:hAnsi="Times New Roman" w:cs="Times New Roman"/>
          <w:sz w:val="28"/>
          <w:szCs w:val="28"/>
        </w:rPr>
        <w:t xml:space="preserve"> (декартово произведение) и условие </w:t>
      </w:r>
      <w:r w:rsidRPr="00C64BE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64BE2">
        <w:rPr>
          <w:rFonts w:ascii="Times New Roman" w:hAnsi="Times New Roman" w:cs="Times New Roman"/>
          <w:sz w:val="28"/>
          <w:szCs w:val="28"/>
        </w:rPr>
        <w:t xml:space="preserve"> </w:t>
      </w:r>
      <w:r w:rsidRPr="00C64BE2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C64BE2">
        <w:rPr>
          <w:rFonts w:ascii="Times New Roman" w:hAnsi="Times New Roman" w:cs="Times New Roman"/>
          <w:sz w:val="28"/>
          <w:szCs w:val="28"/>
        </w:rPr>
        <w:t xml:space="preserve"> так как мне нужно найти сражение, в которых НЕ участвовали корабли данной страны.</w:t>
      </w:r>
    </w:p>
    <w:p w14:paraId="7007614D" w14:textId="33E3694A" w:rsidR="00C01B49" w:rsidRPr="00C64BE2" w:rsidRDefault="00C01B49" w:rsidP="00C01B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01B49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Pr="00C01B49">
        <w:rPr>
          <w:rFonts w:ascii="Times New Roman" w:hAnsi="Times New Roman" w:cs="Times New Roman"/>
          <w:b/>
          <w:bCs/>
          <w:sz w:val="32"/>
          <w:szCs w:val="32"/>
          <w:lang w:val="en-US"/>
        </w:rPr>
        <w:t>FINEBI</w:t>
      </w:r>
    </w:p>
    <w:p w14:paraId="47DF3661" w14:textId="62F21C75" w:rsidR="00030DD9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</w:rPr>
      </w:pPr>
      <w:r w:rsidRPr="00C01B49">
        <w:rPr>
          <w:rFonts w:ascii="Times New Roman" w:hAnsi="Times New Roman" w:cs="Times New Roman"/>
          <w:sz w:val="28"/>
          <w:szCs w:val="28"/>
        </w:rPr>
        <w:t xml:space="preserve">Я взяла 3 </w:t>
      </w:r>
      <w:proofErr w:type="spellStart"/>
      <w:r w:rsidRPr="00C01B4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C01B49">
        <w:rPr>
          <w:rFonts w:ascii="Times New Roman" w:hAnsi="Times New Roman" w:cs="Times New Roman"/>
          <w:sz w:val="28"/>
          <w:szCs w:val="28"/>
        </w:rPr>
        <w:t>:</w:t>
      </w:r>
    </w:p>
    <w:p w14:paraId="3AEEB506" w14:textId="1B9FF32C" w:rsidR="003173A6" w:rsidRPr="00C01B49" w:rsidRDefault="003173A6" w:rsidP="00C01B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B49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 Sales Dataset - Popular Marketplace Data</w:t>
      </w:r>
    </w:p>
    <w:p w14:paraId="6240ABB6" w14:textId="0A5DEC16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</w:rPr>
      </w:pPr>
      <w:r w:rsidRPr="00C01B49">
        <w:rPr>
          <w:rFonts w:ascii="Times New Roman" w:hAnsi="Times New Roman" w:cs="Times New Roman"/>
          <w:sz w:val="28"/>
          <w:szCs w:val="28"/>
        </w:rPr>
        <w:t>В этом наборе данных представлен полный обзор операций онлайн-продаж по различным категориям товаров. Каждая строка представляет собой одну транзакцию с подробной информацией, такой как идентификатор заказа, дата, категория, название продукта, количество проданного товара, цена за единицу, общая цена, регион и способ оплаты.</w:t>
      </w:r>
    </w:p>
    <w:p w14:paraId="5036ACC8" w14:textId="0E11892E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B49">
        <w:rPr>
          <w:rFonts w:ascii="Times New Roman" w:hAnsi="Times New Roman" w:cs="Times New Roman"/>
          <w:sz w:val="28"/>
          <w:szCs w:val="28"/>
        </w:rPr>
        <w:t>Колонки</w:t>
      </w:r>
      <w:r w:rsidRPr="00C01B4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CDA1E6E" w14:textId="77777777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B49">
        <w:rPr>
          <w:rFonts w:ascii="Times New Roman" w:hAnsi="Times New Roman" w:cs="Times New Roman"/>
          <w:sz w:val="28"/>
          <w:szCs w:val="28"/>
          <w:lang w:val="en-US"/>
        </w:rPr>
        <w:t>Order ID: Unique identifier for each sales order.</w:t>
      </w:r>
    </w:p>
    <w:p w14:paraId="66CE4EAE" w14:textId="77777777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1B49">
        <w:rPr>
          <w:rFonts w:ascii="Times New Roman" w:hAnsi="Times New Roman" w:cs="Times New Roman"/>
          <w:sz w:val="28"/>
          <w:szCs w:val="28"/>
          <w:lang w:val="en-US"/>
        </w:rPr>
        <w:t>Date:Date</w:t>
      </w:r>
      <w:proofErr w:type="spellEnd"/>
      <w:proofErr w:type="gramEnd"/>
      <w:r w:rsidRPr="00C01B49">
        <w:rPr>
          <w:rFonts w:ascii="Times New Roman" w:hAnsi="Times New Roman" w:cs="Times New Roman"/>
          <w:sz w:val="28"/>
          <w:szCs w:val="28"/>
          <w:lang w:val="en-US"/>
        </w:rPr>
        <w:t xml:space="preserve"> of the sales transaction.</w:t>
      </w:r>
    </w:p>
    <w:p w14:paraId="13AD588F" w14:textId="77777777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1B49">
        <w:rPr>
          <w:rFonts w:ascii="Times New Roman" w:hAnsi="Times New Roman" w:cs="Times New Roman"/>
          <w:sz w:val="28"/>
          <w:szCs w:val="28"/>
          <w:lang w:val="en-US"/>
        </w:rPr>
        <w:t>Category:Broad</w:t>
      </w:r>
      <w:proofErr w:type="spellEnd"/>
      <w:proofErr w:type="gramEnd"/>
      <w:r w:rsidRPr="00C01B49">
        <w:rPr>
          <w:rFonts w:ascii="Times New Roman" w:hAnsi="Times New Roman" w:cs="Times New Roman"/>
          <w:sz w:val="28"/>
          <w:szCs w:val="28"/>
          <w:lang w:val="en-US"/>
        </w:rPr>
        <w:t xml:space="preserve"> category of the product sold (e.g., Electronics, Home Appliances, Clothing, Books, Beauty Products, Sports).</w:t>
      </w:r>
    </w:p>
    <w:p w14:paraId="7C2B1646" w14:textId="77777777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Product </w:t>
      </w:r>
      <w:proofErr w:type="spellStart"/>
      <w:proofErr w:type="gramStart"/>
      <w:r w:rsidRPr="00C01B49">
        <w:rPr>
          <w:rFonts w:ascii="Times New Roman" w:hAnsi="Times New Roman" w:cs="Times New Roman"/>
          <w:sz w:val="28"/>
          <w:szCs w:val="28"/>
          <w:lang w:val="en-US"/>
        </w:rPr>
        <w:t>Name:Specific</w:t>
      </w:r>
      <w:proofErr w:type="spellEnd"/>
      <w:proofErr w:type="gramEnd"/>
      <w:r w:rsidRPr="00C01B49">
        <w:rPr>
          <w:rFonts w:ascii="Times New Roman" w:hAnsi="Times New Roman" w:cs="Times New Roman"/>
          <w:sz w:val="28"/>
          <w:szCs w:val="28"/>
          <w:lang w:val="en-US"/>
        </w:rPr>
        <w:t xml:space="preserve"> name or model of the product sold.</w:t>
      </w:r>
    </w:p>
    <w:p w14:paraId="1C0281B4" w14:textId="77777777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1B49">
        <w:rPr>
          <w:rFonts w:ascii="Times New Roman" w:hAnsi="Times New Roman" w:cs="Times New Roman"/>
          <w:sz w:val="28"/>
          <w:szCs w:val="28"/>
          <w:lang w:val="en-US"/>
        </w:rPr>
        <w:t>Quantity:Number</w:t>
      </w:r>
      <w:proofErr w:type="spellEnd"/>
      <w:proofErr w:type="gramEnd"/>
      <w:r w:rsidRPr="00C01B49">
        <w:rPr>
          <w:rFonts w:ascii="Times New Roman" w:hAnsi="Times New Roman" w:cs="Times New Roman"/>
          <w:sz w:val="28"/>
          <w:szCs w:val="28"/>
          <w:lang w:val="en-US"/>
        </w:rPr>
        <w:t xml:space="preserve"> of units of the product sold in the transaction.</w:t>
      </w:r>
    </w:p>
    <w:p w14:paraId="27369D0D" w14:textId="77777777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B49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proofErr w:type="spellStart"/>
      <w:proofErr w:type="gramStart"/>
      <w:r w:rsidRPr="00C01B49">
        <w:rPr>
          <w:rFonts w:ascii="Times New Roman" w:hAnsi="Times New Roman" w:cs="Times New Roman"/>
          <w:sz w:val="28"/>
          <w:szCs w:val="28"/>
          <w:lang w:val="en-US"/>
        </w:rPr>
        <w:t>Price:Price</w:t>
      </w:r>
      <w:proofErr w:type="spellEnd"/>
      <w:proofErr w:type="gramEnd"/>
      <w:r w:rsidRPr="00C01B49">
        <w:rPr>
          <w:rFonts w:ascii="Times New Roman" w:hAnsi="Times New Roman" w:cs="Times New Roman"/>
          <w:sz w:val="28"/>
          <w:szCs w:val="28"/>
          <w:lang w:val="en-US"/>
        </w:rPr>
        <w:t xml:space="preserve"> of one unit of the product.</w:t>
      </w:r>
    </w:p>
    <w:p w14:paraId="7533BA36" w14:textId="77777777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B49">
        <w:rPr>
          <w:rFonts w:ascii="Times New Roman" w:hAnsi="Times New Roman" w:cs="Times New Roman"/>
          <w:sz w:val="28"/>
          <w:szCs w:val="28"/>
          <w:lang w:val="en-US"/>
        </w:rPr>
        <w:t>Total Price: Total revenue generated from the sales transaction (Quantity * Unit Price).</w:t>
      </w:r>
    </w:p>
    <w:p w14:paraId="5C7B9630" w14:textId="77777777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1B49">
        <w:rPr>
          <w:rFonts w:ascii="Times New Roman" w:hAnsi="Times New Roman" w:cs="Times New Roman"/>
          <w:sz w:val="28"/>
          <w:szCs w:val="28"/>
          <w:lang w:val="en-US"/>
        </w:rPr>
        <w:t>Region:Geographic</w:t>
      </w:r>
      <w:proofErr w:type="spellEnd"/>
      <w:proofErr w:type="gramEnd"/>
      <w:r w:rsidRPr="00C01B49">
        <w:rPr>
          <w:rFonts w:ascii="Times New Roman" w:hAnsi="Times New Roman" w:cs="Times New Roman"/>
          <w:sz w:val="28"/>
          <w:szCs w:val="28"/>
          <w:lang w:val="en-US"/>
        </w:rPr>
        <w:t xml:space="preserve"> region where the transaction occurred (e.g., North America, Europe, Asia).</w:t>
      </w:r>
    </w:p>
    <w:p w14:paraId="51C856F8" w14:textId="534BAA07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B49">
        <w:rPr>
          <w:rFonts w:ascii="Times New Roman" w:hAnsi="Times New Roman" w:cs="Times New Roman"/>
          <w:sz w:val="28"/>
          <w:szCs w:val="28"/>
          <w:lang w:val="en-US"/>
        </w:rPr>
        <w:t>Payment Method: Method used for payment (e.g., Credit Card, PayPal, Debit Card).</w:t>
      </w:r>
    </w:p>
    <w:p w14:paraId="18C6B439" w14:textId="0C6ACA05" w:rsidR="003173A6" w:rsidRPr="00C01B49" w:rsidRDefault="003173A6" w:rsidP="00C01B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1B49">
        <w:rPr>
          <w:rFonts w:ascii="Times New Roman" w:hAnsi="Times New Roman" w:cs="Times New Roman"/>
          <w:b/>
          <w:bCs/>
          <w:sz w:val="28"/>
          <w:szCs w:val="28"/>
        </w:rPr>
        <w:t xml:space="preserve">Country </w:t>
      </w:r>
      <w:proofErr w:type="spellStart"/>
      <w:r w:rsidRPr="00C01B49">
        <w:rPr>
          <w:rFonts w:ascii="Times New Roman" w:hAnsi="Times New Roman" w:cs="Times New Roman"/>
          <w:b/>
          <w:bCs/>
          <w:sz w:val="28"/>
          <w:szCs w:val="28"/>
        </w:rPr>
        <w:t>Population</w:t>
      </w:r>
      <w:proofErr w:type="spellEnd"/>
      <w:r w:rsidRPr="00C01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1B49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C01B49">
        <w:rPr>
          <w:rFonts w:ascii="Times New Roman" w:hAnsi="Times New Roman" w:cs="Times New Roman"/>
          <w:b/>
          <w:bCs/>
          <w:sz w:val="28"/>
          <w:szCs w:val="28"/>
        </w:rPr>
        <w:t xml:space="preserve"> 1960 </w:t>
      </w:r>
      <w:proofErr w:type="spellStart"/>
      <w:r w:rsidRPr="00C01B49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C01B49">
        <w:rPr>
          <w:rFonts w:ascii="Times New Roman" w:hAnsi="Times New Roman" w:cs="Times New Roman"/>
          <w:b/>
          <w:bCs/>
          <w:sz w:val="28"/>
          <w:szCs w:val="28"/>
        </w:rPr>
        <w:t xml:space="preserve"> 2022</w:t>
      </w:r>
    </w:p>
    <w:p w14:paraId="77D4C674" w14:textId="4315749F" w:rsidR="003173A6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</w:rPr>
      </w:pPr>
      <w:r w:rsidRPr="00C01B49">
        <w:rPr>
          <w:rFonts w:ascii="Times New Roman" w:hAnsi="Times New Roman" w:cs="Times New Roman"/>
          <w:sz w:val="28"/>
          <w:szCs w:val="28"/>
        </w:rPr>
        <w:t>Этот набор данных содержит информацию о стране и населении страны с 1960 по 2022 год.</w:t>
      </w:r>
    </w:p>
    <w:p w14:paraId="2927DC3E" w14:textId="19B3C1CC" w:rsidR="003173A6" w:rsidRPr="00C01B49" w:rsidRDefault="003173A6" w:rsidP="00C01B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1B49">
        <w:rPr>
          <w:rFonts w:ascii="Times New Roman" w:hAnsi="Times New Roman" w:cs="Times New Roman"/>
          <w:b/>
          <w:bCs/>
          <w:sz w:val="28"/>
          <w:szCs w:val="28"/>
        </w:rPr>
        <w:t xml:space="preserve">Data Developer </w:t>
      </w:r>
      <w:proofErr w:type="spellStart"/>
      <w:r w:rsidRPr="00C01B49">
        <w:rPr>
          <w:rFonts w:ascii="Times New Roman" w:hAnsi="Times New Roman" w:cs="Times New Roman"/>
          <w:b/>
          <w:bCs/>
          <w:sz w:val="28"/>
          <w:szCs w:val="28"/>
        </w:rPr>
        <w:t>Salary</w:t>
      </w:r>
      <w:proofErr w:type="spellEnd"/>
      <w:r w:rsidRPr="00C01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1B49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01B49"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p w14:paraId="4AC5079D" w14:textId="03C2008F" w:rsidR="00C01B49" w:rsidRPr="00C01B49" w:rsidRDefault="003173A6" w:rsidP="00C01B49">
      <w:pPr>
        <w:jc w:val="both"/>
        <w:rPr>
          <w:rFonts w:ascii="Times New Roman" w:hAnsi="Times New Roman" w:cs="Times New Roman"/>
          <w:sz w:val="28"/>
          <w:szCs w:val="28"/>
        </w:rPr>
      </w:pPr>
      <w:r w:rsidRPr="00C01B49">
        <w:rPr>
          <w:rFonts w:ascii="Times New Roman" w:hAnsi="Times New Roman" w:cs="Times New Roman"/>
          <w:sz w:val="28"/>
          <w:szCs w:val="28"/>
        </w:rPr>
        <w:t xml:space="preserve">В этом наборе данных информация о зарплатах разработчиков за 2024 год. </w:t>
      </w:r>
    </w:p>
    <w:p w14:paraId="4B2526A4" w14:textId="4C794AB6" w:rsidR="00C01B49" w:rsidRDefault="00C01B49" w:rsidP="003173A6">
      <w:r w:rsidRPr="00C01B49">
        <w:drawing>
          <wp:inline distT="0" distB="0" distL="0" distR="0" wp14:anchorId="5BC4D5F7" wp14:editId="689D6964">
            <wp:extent cx="22669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348" b="12057"/>
                    <a:stretch/>
                  </pic:blipFill>
                  <pic:spPr bwMode="auto">
                    <a:xfrm>
                      <a:off x="0" y="0"/>
                      <a:ext cx="2267266" cy="102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9BF0C" w14:textId="45021FBE" w:rsidR="00791398" w:rsidRPr="00971708" w:rsidRDefault="00791398" w:rsidP="003173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398">
        <w:rPr>
          <w:rFonts w:ascii="Times New Roman" w:hAnsi="Times New Roman" w:cs="Times New Roman"/>
          <w:b/>
          <w:bCs/>
          <w:sz w:val="28"/>
          <w:szCs w:val="28"/>
        </w:rPr>
        <w:t>Визуализации:</w:t>
      </w:r>
    </w:p>
    <w:p w14:paraId="1D284D5D" w14:textId="492FA745" w:rsidR="00791398" w:rsidRPr="00791398" w:rsidRDefault="00791398" w:rsidP="003173A6">
      <w:pPr>
        <w:rPr>
          <w:rFonts w:ascii="Times New Roman" w:hAnsi="Times New Roman" w:cs="Times New Roman"/>
          <w:sz w:val="28"/>
          <w:szCs w:val="28"/>
        </w:rPr>
      </w:pPr>
      <w:r w:rsidRPr="00791398">
        <w:rPr>
          <w:rFonts w:ascii="Times New Roman" w:hAnsi="Times New Roman" w:cs="Times New Roman"/>
          <w:sz w:val="28"/>
          <w:szCs w:val="28"/>
        </w:rPr>
        <w:t>Этот график показывает общий доход с покупок за первые месяцы 2024 года:</w:t>
      </w:r>
    </w:p>
    <w:p w14:paraId="34454993" w14:textId="4430D2C4" w:rsidR="00C01B49" w:rsidRDefault="00C01B49" w:rsidP="003173A6">
      <w:r w:rsidRPr="00C01B49">
        <w:drawing>
          <wp:inline distT="0" distB="0" distL="0" distR="0" wp14:anchorId="5729395C" wp14:editId="1F9291E4">
            <wp:extent cx="5940425" cy="3114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74BC" w14:textId="5FA5539F" w:rsidR="00791398" w:rsidRPr="00791398" w:rsidRDefault="00791398" w:rsidP="003173A6">
      <w:pPr>
        <w:rPr>
          <w:rFonts w:ascii="Times New Roman" w:hAnsi="Times New Roman" w:cs="Times New Roman"/>
          <w:sz w:val="28"/>
          <w:szCs w:val="28"/>
        </w:rPr>
      </w:pPr>
      <w:r w:rsidRPr="00791398">
        <w:rPr>
          <w:rFonts w:ascii="Times New Roman" w:hAnsi="Times New Roman" w:cs="Times New Roman"/>
          <w:sz w:val="28"/>
          <w:szCs w:val="28"/>
        </w:rPr>
        <w:lastRenderedPageBreak/>
        <w:t>Эта таблица показывает общих доход с покупок товаров по категориям за весь период:</w:t>
      </w:r>
    </w:p>
    <w:p w14:paraId="5015CC60" w14:textId="6485E53C" w:rsidR="00C01B49" w:rsidRDefault="00C01B49" w:rsidP="003173A6">
      <w:r w:rsidRPr="00C01B49">
        <w:drawing>
          <wp:inline distT="0" distB="0" distL="0" distR="0" wp14:anchorId="03D5555F" wp14:editId="532A9A9B">
            <wp:extent cx="5940425" cy="1718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0CE7" w14:textId="7FD7B520" w:rsidR="00791398" w:rsidRPr="00791398" w:rsidRDefault="00791398" w:rsidP="003173A6">
      <w:pPr>
        <w:rPr>
          <w:rFonts w:ascii="Times New Roman" w:hAnsi="Times New Roman" w:cs="Times New Roman"/>
          <w:sz w:val="28"/>
          <w:szCs w:val="28"/>
        </w:rPr>
      </w:pPr>
      <w:r w:rsidRPr="00791398">
        <w:rPr>
          <w:rFonts w:ascii="Times New Roman" w:hAnsi="Times New Roman" w:cs="Times New Roman"/>
          <w:sz w:val="28"/>
          <w:szCs w:val="28"/>
        </w:rPr>
        <w:t>Здесь отображается сумма дохода в зависимости от способа оплаты:</w:t>
      </w:r>
    </w:p>
    <w:p w14:paraId="79812382" w14:textId="114C882F" w:rsidR="00C01B49" w:rsidRDefault="00C01B49" w:rsidP="003173A6">
      <w:r w:rsidRPr="00C01B49">
        <w:drawing>
          <wp:inline distT="0" distB="0" distL="0" distR="0" wp14:anchorId="38905C6A" wp14:editId="41BEE9B0">
            <wp:extent cx="5940425" cy="3018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3AC8" w14:textId="7008DDF9" w:rsidR="00791398" w:rsidRDefault="00791398" w:rsidP="003173A6"/>
    <w:p w14:paraId="1F389910" w14:textId="31B1593E" w:rsidR="00791398" w:rsidRPr="00791398" w:rsidRDefault="00791398" w:rsidP="003173A6">
      <w:pPr>
        <w:rPr>
          <w:rFonts w:ascii="Times New Roman" w:hAnsi="Times New Roman" w:cs="Times New Roman"/>
          <w:sz w:val="28"/>
          <w:szCs w:val="28"/>
        </w:rPr>
      </w:pPr>
      <w:r w:rsidRPr="00791398">
        <w:rPr>
          <w:rFonts w:ascii="Times New Roman" w:hAnsi="Times New Roman" w:cs="Times New Roman"/>
          <w:sz w:val="28"/>
          <w:szCs w:val="28"/>
        </w:rPr>
        <w:t xml:space="preserve">Диаграмма показывает население топ 10 по площади стран за 60 </w:t>
      </w:r>
      <w:proofErr w:type="gramStart"/>
      <w:r w:rsidRPr="00791398">
        <w:rPr>
          <w:rFonts w:ascii="Times New Roman" w:hAnsi="Times New Roman" w:cs="Times New Roman"/>
          <w:sz w:val="28"/>
          <w:szCs w:val="28"/>
        </w:rPr>
        <w:t>лет(</w:t>
      </w:r>
      <w:proofErr w:type="gramEnd"/>
      <w:r w:rsidRPr="00791398">
        <w:rPr>
          <w:rFonts w:ascii="Times New Roman" w:hAnsi="Times New Roman" w:cs="Times New Roman"/>
          <w:sz w:val="28"/>
          <w:szCs w:val="28"/>
        </w:rPr>
        <w:t>население через каждые 20 лет, начиная с 1960)</w:t>
      </w:r>
    </w:p>
    <w:p w14:paraId="346DF716" w14:textId="7BB96E02" w:rsidR="00C01B49" w:rsidRDefault="00C01B49" w:rsidP="003173A6">
      <w:r w:rsidRPr="00C01B49">
        <w:lastRenderedPageBreak/>
        <w:drawing>
          <wp:inline distT="0" distB="0" distL="0" distR="0" wp14:anchorId="2DE40EC6" wp14:editId="099316E9">
            <wp:extent cx="5940425" cy="2945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3A0E" w14:textId="6124428F" w:rsidR="00791398" w:rsidRPr="00791398" w:rsidRDefault="00791398" w:rsidP="003173A6">
      <w:pPr>
        <w:rPr>
          <w:rFonts w:ascii="Times New Roman" w:hAnsi="Times New Roman" w:cs="Times New Roman"/>
          <w:sz w:val="28"/>
          <w:szCs w:val="28"/>
        </w:rPr>
      </w:pPr>
      <w:r w:rsidRPr="00791398">
        <w:rPr>
          <w:rFonts w:ascii="Times New Roman" w:hAnsi="Times New Roman" w:cs="Times New Roman"/>
          <w:sz w:val="28"/>
          <w:szCs w:val="28"/>
        </w:rPr>
        <w:t>Диаграмма показывает среднюю зарплату разработчика в зависимости от его уровня:</w:t>
      </w:r>
    </w:p>
    <w:p w14:paraId="159CDFA1" w14:textId="471A410A" w:rsidR="00C01B49" w:rsidRDefault="00C01B49" w:rsidP="003173A6">
      <w:r w:rsidRPr="00C01B49">
        <w:drawing>
          <wp:inline distT="0" distB="0" distL="0" distR="0" wp14:anchorId="5666E24D" wp14:editId="0058B5AF">
            <wp:extent cx="5940425" cy="2940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F559" w14:textId="5FA064DD" w:rsidR="00791398" w:rsidRPr="00791398" w:rsidRDefault="00791398" w:rsidP="003173A6">
      <w:pPr>
        <w:rPr>
          <w:rFonts w:ascii="Times New Roman" w:hAnsi="Times New Roman" w:cs="Times New Roman"/>
          <w:sz w:val="28"/>
          <w:szCs w:val="28"/>
        </w:rPr>
      </w:pPr>
      <w:r w:rsidRPr="00791398">
        <w:rPr>
          <w:rFonts w:ascii="Times New Roman" w:hAnsi="Times New Roman" w:cs="Times New Roman"/>
          <w:sz w:val="28"/>
          <w:szCs w:val="28"/>
        </w:rPr>
        <w:t xml:space="preserve">Благодаря этим визуализациям мы можем оценить какой способ оплаты наиболее удобный, какая категория товаров самая востребованная, как быстро увеличивался рост население или уменьшался и так далее. </w:t>
      </w:r>
    </w:p>
    <w:sectPr w:rsidR="00791398" w:rsidRPr="0079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773AF"/>
    <w:multiLevelType w:val="hybridMultilevel"/>
    <w:tmpl w:val="07C4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44"/>
    <w:rsid w:val="00030DD9"/>
    <w:rsid w:val="000D6569"/>
    <w:rsid w:val="003173A6"/>
    <w:rsid w:val="00350744"/>
    <w:rsid w:val="00791398"/>
    <w:rsid w:val="00971708"/>
    <w:rsid w:val="00C01B49"/>
    <w:rsid w:val="00C64BE2"/>
    <w:rsid w:val="00EE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0F3A"/>
  <w15:chartTrackingRefBased/>
  <w15:docId w15:val="{960BBAD1-D069-42CC-9641-752880F1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6</cp:revision>
  <dcterms:created xsi:type="dcterms:W3CDTF">2024-06-17T18:00:00Z</dcterms:created>
  <dcterms:modified xsi:type="dcterms:W3CDTF">2024-06-18T08:41:00Z</dcterms:modified>
</cp:coreProperties>
</file>